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12C5F" w14:textId="77777777" w:rsidR="00B97641" w:rsidRDefault="00B97641" w:rsidP="008A3B63">
      <w:pPr>
        <w:spacing w:line="560" w:lineRule="exact"/>
        <w:ind w:leftChars="202" w:left="424" w:rightChars="269" w:right="565" w:firstLineChars="96" w:firstLine="422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青春心向党，建功新时代</w:t>
      </w:r>
    </w:p>
    <w:p w14:paraId="37AF45C2" w14:textId="440E0D43" w:rsidR="00E922D7" w:rsidRPr="00B97641" w:rsidRDefault="00B97641" w:rsidP="008A3B63">
      <w:pPr>
        <w:spacing w:line="560" w:lineRule="exact"/>
        <w:ind w:leftChars="202" w:left="424" w:rightChars="269" w:right="565" w:firstLineChars="96" w:firstLine="346"/>
        <w:jc w:val="center"/>
        <w:rPr>
          <w:rFonts w:ascii="方正小标宋简体" w:eastAsia="方正小标宋简体" w:hint="eastAsia"/>
          <w:bCs/>
          <w:sz w:val="36"/>
          <w:szCs w:val="36"/>
        </w:rPr>
      </w:pPr>
      <w:r w:rsidRPr="00B97641">
        <w:rPr>
          <w:rFonts w:ascii="方正小标宋简体" w:eastAsia="方正小标宋简体" w:hint="eastAsia"/>
          <w:bCs/>
          <w:sz w:val="36"/>
          <w:szCs w:val="36"/>
        </w:rPr>
        <w:t>——福建省人民医院开展庆</w:t>
      </w:r>
      <w:proofErr w:type="gramStart"/>
      <w:r w:rsidR="00A64181">
        <w:rPr>
          <w:rFonts w:ascii="方正小标宋简体" w:eastAsia="方正小标宋简体"/>
          <w:bCs/>
          <w:sz w:val="36"/>
          <w:szCs w:val="36"/>
        </w:rPr>
        <w:t>”</w:t>
      </w:r>
      <w:proofErr w:type="gramEnd"/>
      <w:r w:rsidRPr="00B97641">
        <w:rPr>
          <w:rFonts w:ascii="方正小标宋简体" w:eastAsia="方正小标宋简体" w:hint="eastAsia"/>
          <w:bCs/>
          <w:sz w:val="36"/>
          <w:szCs w:val="36"/>
        </w:rPr>
        <w:t>五</w:t>
      </w:r>
      <w:r w:rsidR="008A3B63" w:rsidRPr="00B97641">
        <w:rPr>
          <w:rFonts w:ascii="方正小标宋简体" w:eastAsia="方正小标宋简体" w:hint="eastAsia"/>
          <w:bCs/>
          <w:sz w:val="36"/>
          <w:szCs w:val="36"/>
        </w:rPr>
        <w:t>一</w:t>
      </w:r>
      <w:proofErr w:type="gramStart"/>
      <w:r w:rsidR="00A64181">
        <w:rPr>
          <w:rFonts w:ascii="方正小标宋简体" w:eastAsia="方正小标宋简体"/>
          <w:bCs/>
          <w:sz w:val="36"/>
          <w:szCs w:val="36"/>
        </w:rPr>
        <w:t>”</w:t>
      </w:r>
      <w:proofErr w:type="gramEnd"/>
      <w:r w:rsidR="008A3B63" w:rsidRPr="00B97641">
        <w:rPr>
          <w:rFonts w:ascii="方正小标宋简体" w:eastAsia="方正小标宋简体" w:hint="eastAsia"/>
          <w:bCs/>
          <w:sz w:val="36"/>
          <w:szCs w:val="36"/>
        </w:rPr>
        <w:t>迎</w:t>
      </w:r>
      <w:proofErr w:type="gramStart"/>
      <w:r w:rsidR="00A64181">
        <w:rPr>
          <w:rFonts w:ascii="方正小标宋简体" w:eastAsia="方正小标宋简体"/>
          <w:bCs/>
          <w:sz w:val="36"/>
          <w:szCs w:val="36"/>
        </w:rPr>
        <w:t>”</w:t>
      </w:r>
      <w:proofErr w:type="gramEnd"/>
      <w:r w:rsidR="008A3B63" w:rsidRPr="00B97641">
        <w:rPr>
          <w:rFonts w:ascii="方正小标宋简体" w:eastAsia="方正小标宋简体" w:hint="eastAsia"/>
          <w:bCs/>
          <w:sz w:val="36"/>
          <w:szCs w:val="36"/>
        </w:rPr>
        <w:t>五四</w:t>
      </w:r>
      <w:proofErr w:type="gramStart"/>
      <w:r w:rsidR="00A64181">
        <w:rPr>
          <w:rFonts w:ascii="方正小标宋简体" w:eastAsia="方正小标宋简体"/>
          <w:bCs/>
          <w:sz w:val="36"/>
          <w:szCs w:val="36"/>
        </w:rPr>
        <w:t>”</w:t>
      </w:r>
      <w:proofErr w:type="gramEnd"/>
      <w:r w:rsidR="008A3B63" w:rsidRPr="00B97641">
        <w:rPr>
          <w:rFonts w:ascii="方正小标宋简体" w:eastAsia="方正小标宋简体" w:hint="eastAsia"/>
          <w:bCs/>
          <w:sz w:val="36"/>
          <w:szCs w:val="36"/>
        </w:rPr>
        <w:t>义诊活动</w:t>
      </w:r>
    </w:p>
    <w:p w14:paraId="5A13EA0F" w14:textId="77777777" w:rsidR="00E922D7" w:rsidRDefault="00E922D7" w:rsidP="008A3B63">
      <w:pPr>
        <w:ind w:leftChars="202" w:left="424" w:rightChars="269" w:right="565" w:firstLineChars="96" w:firstLine="230"/>
        <w:rPr>
          <w:sz w:val="24"/>
          <w:szCs w:val="24"/>
        </w:rPr>
      </w:pPr>
    </w:p>
    <w:p w14:paraId="1D19D255" w14:textId="77777777" w:rsidR="003A0B28" w:rsidRDefault="003A0B28" w:rsidP="008A3B63">
      <w:pPr>
        <w:spacing w:line="360" w:lineRule="auto"/>
        <w:ind w:leftChars="202" w:left="424" w:rightChars="269" w:right="565" w:firstLineChars="196" w:firstLine="627"/>
        <w:rPr>
          <w:rFonts w:ascii="仿宋" w:eastAsia="仿宋" w:hAnsi="仿宋"/>
          <w:sz w:val="32"/>
          <w:szCs w:val="32"/>
        </w:rPr>
      </w:pPr>
    </w:p>
    <w:p w14:paraId="49071F56" w14:textId="222C6B37" w:rsidR="009818D8" w:rsidRDefault="001260E8" w:rsidP="008A3B63">
      <w:pPr>
        <w:spacing w:line="360" w:lineRule="auto"/>
        <w:ind w:leftChars="202" w:left="424" w:rightChars="269" w:right="565" w:firstLineChars="196" w:firstLine="627"/>
        <w:rPr>
          <w:rFonts w:ascii="仿宋" w:eastAsia="仿宋" w:hAnsi="仿宋"/>
          <w:sz w:val="32"/>
          <w:szCs w:val="32"/>
        </w:rPr>
      </w:pPr>
      <w:r w:rsidRPr="001260E8">
        <w:rPr>
          <w:rFonts w:ascii="仿宋" w:eastAsia="仿宋" w:hAnsi="仿宋" w:hint="eastAsia"/>
          <w:sz w:val="32"/>
          <w:szCs w:val="32"/>
        </w:rPr>
        <w:t>青春正逢盛世，奋斗恰如其时。为大力弘扬“五四”精神和劳模精神，全面激发青年职工朝气活力，</w:t>
      </w:r>
      <w:r w:rsidR="00A64181">
        <w:rPr>
          <w:rFonts w:ascii="仿宋" w:eastAsia="仿宋" w:hAnsi="仿宋"/>
          <w:sz w:val="32"/>
          <w:szCs w:val="32"/>
        </w:rPr>
        <w:t>5</w:t>
      </w:r>
      <w:r w:rsidR="00A64181" w:rsidRPr="001260E8">
        <w:rPr>
          <w:rFonts w:ascii="仿宋" w:eastAsia="仿宋" w:hAnsi="仿宋" w:hint="eastAsia"/>
          <w:sz w:val="32"/>
          <w:szCs w:val="32"/>
        </w:rPr>
        <w:t>月</w:t>
      </w:r>
      <w:r w:rsidR="00A64181">
        <w:rPr>
          <w:rFonts w:ascii="仿宋" w:eastAsia="仿宋" w:hAnsi="仿宋"/>
          <w:sz w:val="32"/>
          <w:szCs w:val="32"/>
        </w:rPr>
        <w:t>1</w:t>
      </w:r>
      <w:r w:rsidR="00A64181" w:rsidRPr="001260E8">
        <w:rPr>
          <w:rFonts w:ascii="仿宋" w:eastAsia="仿宋" w:hAnsi="仿宋" w:hint="eastAsia"/>
          <w:sz w:val="32"/>
          <w:szCs w:val="32"/>
        </w:rPr>
        <w:t>日，</w:t>
      </w:r>
      <w:r w:rsidRPr="001260E8">
        <w:rPr>
          <w:rFonts w:ascii="仿宋" w:eastAsia="仿宋" w:hAnsi="仿宋" w:hint="eastAsia"/>
          <w:sz w:val="32"/>
          <w:szCs w:val="32"/>
        </w:rPr>
        <w:t>在</w:t>
      </w:r>
      <w:r w:rsidR="008A3B63" w:rsidRPr="001260E8">
        <w:rPr>
          <w:rFonts w:ascii="仿宋" w:eastAsia="仿宋" w:hAnsi="仿宋" w:hint="eastAsia"/>
          <w:sz w:val="32"/>
          <w:szCs w:val="32"/>
        </w:rPr>
        <w:t xml:space="preserve"> </w:t>
      </w:r>
      <w:r w:rsidRPr="001260E8">
        <w:rPr>
          <w:rFonts w:ascii="仿宋" w:eastAsia="仿宋" w:hAnsi="仿宋" w:hint="eastAsia"/>
          <w:sz w:val="32"/>
          <w:szCs w:val="32"/>
        </w:rPr>
        <w:t>“五一国际劳动节”</w:t>
      </w:r>
      <w:r w:rsidR="008A3B63">
        <w:rPr>
          <w:rFonts w:ascii="仿宋" w:eastAsia="仿宋" w:hAnsi="仿宋" w:hint="eastAsia"/>
          <w:sz w:val="32"/>
          <w:szCs w:val="32"/>
        </w:rPr>
        <w:t>和</w:t>
      </w:r>
      <w:r w:rsidRPr="001260E8">
        <w:rPr>
          <w:rFonts w:ascii="仿宋" w:eastAsia="仿宋" w:hAnsi="仿宋" w:hint="eastAsia"/>
          <w:sz w:val="32"/>
          <w:szCs w:val="32"/>
        </w:rPr>
        <w:t>“五四青年节”来临之际，</w:t>
      </w:r>
      <w:r w:rsidR="008A3B63">
        <w:rPr>
          <w:rFonts w:ascii="仿宋" w:eastAsia="仿宋" w:hAnsi="仿宋" w:hint="eastAsia"/>
          <w:sz w:val="32"/>
          <w:szCs w:val="32"/>
        </w:rPr>
        <w:t>福建省人民医院工会、团委</w:t>
      </w:r>
      <w:r w:rsidR="00B97641">
        <w:rPr>
          <w:rFonts w:ascii="仿宋" w:eastAsia="仿宋" w:hAnsi="仿宋" w:hint="eastAsia"/>
          <w:sz w:val="32"/>
          <w:szCs w:val="32"/>
        </w:rPr>
        <w:t>应福州市总工会邀请，在工人文化宫广场</w:t>
      </w:r>
      <w:r w:rsidR="008A3B63">
        <w:rPr>
          <w:rFonts w:ascii="仿宋" w:eastAsia="仿宋" w:hAnsi="仿宋" w:hint="eastAsia"/>
          <w:sz w:val="32"/>
          <w:szCs w:val="32"/>
        </w:rPr>
        <w:t>开展“青春心向</w:t>
      </w:r>
      <w:r w:rsidR="00B97641">
        <w:rPr>
          <w:rFonts w:ascii="仿宋" w:eastAsia="仿宋" w:hAnsi="仿宋" w:hint="eastAsia"/>
          <w:sz w:val="32"/>
          <w:szCs w:val="32"/>
        </w:rPr>
        <w:t>党，建功新时代”主题义诊活动，医院</w:t>
      </w:r>
      <w:r w:rsidR="00B97641" w:rsidRPr="00B97641">
        <w:rPr>
          <w:rFonts w:ascii="仿宋" w:eastAsia="仿宋" w:hAnsi="仿宋" w:hint="eastAsia"/>
          <w:sz w:val="32"/>
          <w:szCs w:val="32"/>
        </w:rPr>
        <w:t>眼科、骨科、内分泌科、肿瘤科、中医特色诊疗中心、护理</w:t>
      </w:r>
      <w:r w:rsidR="00B97641">
        <w:rPr>
          <w:rFonts w:ascii="仿宋" w:eastAsia="仿宋" w:hAnsi="仿宋" w:hint="eastAsia"/>
          <w:sz w:val="32"/>
          <w:szCs w:val="32"/>
        </w:rPr>
        <w:t>、药学及相关青年文明号集体共1</w:t>
      </w:r>
      <w:r w:rsidR="00B97641">
        <w:rPr>
          <w:rFonts w:ascii="仿宋" w:eastAsia="仿宋" w:hAnsi="仿宋"/>
          <w:sz w:val="32"/>
          <w:szCs w:val="32"/>
        </w:rPr>
        <w:t>5</w:t>
      </w:r>
      <w:r w:rsidR="00B97641">
        <w:rPr>
          <w:rFonts w:ascii="仿宋" w:eastAsia="仿宋" w:hAnsi="仿宋" w:hint="eastAsia"/>
          <w:sz w:val="32"/>
          <w:szCs w:val="32"/>
        </w:rPr>
        <w:t>名青年医务志愿者参加了活动。</w:t>
      </w:r>
    </w:p>
    <w:p w14:paraId="64D986FA" w14:textId="2782180D" w:rsidR="00603ADC" w:rsidRDefault="00603ADC" w:rsidP="00603ADC">
      <w:pPr>
        <w:spacing w:line="360" w:lineRule="auto"/>
        <w:ind w:leftChars="202" w:left="424" w:rightChars="269" w:right="565" w:firstLineChars="118" w:firstLine="283"/>
        <w:rPr>
          <w:rFonts w:ascii="仿宋" w:eastAsia="仿宋" w:hAnsi="仿宋" w:hint="eastAsia"/>
          <w:sz w:val="32"/>
          <w:szCs w:val="32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44E17E6B" wp14:editId="19BBA497">
            <wp:extent cx="5563043" cy="3094075"/>
            <wp:effectExtent l="19050" t="0" r="0" b="0"/>
            <wp:docPr id="1" name="图片 0" descr="a79c9c20df4f48179cc983a0c3fa2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79c9c20df4f48179cc983a0c3fa281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516" cy="310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D765" w14:textId="39680015" w:rsidR="00603ADC" w:rsidRDefault="00603ADC" w:rsidP="008A3B63">
      <w:pPr>
        <w:spacing w:line="360" w:lineRule="auto"/>
        <w:ind w:leftChars="202" w:left="424" w:rightChars="269" w:right="565" w:firstLineChars="196" w:firstLine="470"/>
        <w:rPr>
          <w:rFonts w:ascii="仿宋" w:eastAsia="仿宋" w:hAnsi="仿宋" w:cs="仿宋"/>
          <w:sz w:val="32"/>
          <w:szCs w:val="32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65D7F893" wp14:editId="2967FC2A">
            <wp:extent cx="5563043" cy="3802595"/>
            <wp:effectExtent l="19050" t="0" r="0" b="0"/>
            <wp:docPr id="3" name="图片 1" descr="ce3cef380234422eb1b6bed3167e0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3cef380234422eb1b6bed3167e0b4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8692" cy="380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31DB" w14:textId="356D7C3D" w:rsidR="00603ADC" w:rsidRDefault="00B97641" w:rsidP="008A3B63">
      <w:pPr>
        <w:spacing w:line="360" w:lineRule="auto"/>
        <w:ind w:leftChars="202" w:left="424" w:rightChars="269" w:right="565" w:firstLineChars="196" w:firstLine="627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活动现场，</w:t>
      </w:r>
      <w:r w:rsidR="00603ADC" w:rsidRPr="00603ADC">
        <w:rPr>
          <w:rFonts w:ascii="仿宋" w:eastAsia="仿宋" w:hAnsi="仿宋" w:cs="仿宋" w:hint="eastAsia"/>
          <w:sz w:val="32"/>
          <w:szCs w:val="32"/>
        </w:rPr>
        <w:t>前来求医问诊的群众络绎不绝</w:t>
      </w:r>
      <w:r w:rsidR="00603ADC">
        <w:rPr>
          <w:rFonts w:ascii="仿宋" w:eastAsia="仿宋" w:hAnsi="仿宋" w:cs="仿宋" w:hint="eastAsia"/>
          <w:sz w:val="32"/>
          <w:szCs w:val="32"/>
        </w:rPr>
        <w:t>。青年医务志愿者们</w:t>
      </w:r>
      <w:r w:rsidR="00603ADC" w:rsidRPr="00603ADC">
        <w:rPr>
          <w:rFonts w:ascii="仿宋" w:eastAsia="仿宋" w:hAnsi="仿宋" w:cs="仿宋" w:hint="eastAsia"/>
          <w:sz w:val="32"/>
          <w:szCs w:val="32"/>
        </w:rPr>
        <w:t>耐心细致地为群众量血压、测血糖</w:t>
      </w:r>
      <w:r w:rsidR="00603ADC">
        <w:rPr>
          <w:rFonts w:ascii="仿宋" w:eastAsia="仿宋" w:hAnsi="仿宋" w:cs="仿宋" w:hint="eastAsia"/>
          <w:sz w:val="32"/>
          <w:szCs w:val="32"/>
        </w:rPr>
        <w:t>、</w:t>
      </w:r>
      <w:r w:rsidR="00603ADC" w:rsidRPr="00603ADC">
        <w:rPr>
          <w:rFonts w:ascii="仿宋" w:eastAsia="仿宋" w:hAnsi="仿宋" w:cs="仿宋" w:hint="eastAsia"/>
          <w:sz w:val="32"/>
          <w:szCs w:val="32"/>
        </w:rPr>
        <w:t>诊断病情，详细解答群众的健康咨询，</w:t>
      </w:r>
      <w:r w:rsidR="00603ADC">
        <w:rPr>
          <w:rFonts w:ascii="仿宋" w:eastAsia="仿宋" w:hAnsi="仿宋" w:cs="仿宋" w:hint="eastAsia"/>
          <w:sz w:val="32"/>
          <w:szCs w:val="32"/>
        </w:rPr>
        <w:t>开展</w:t>
      </w:r>
      <w:r w:rsidR="00603ADC" w:rsidRPr="00603ADC">
        <w:rPr>
          <w:rFonts w:ascii="仿宋" w:eastAsia="仿宋" w:hAnsi="仿宋" w:cs="仿宋" w:hint="eastAsia"/>
          <w:sz w:val="32"/>
          <w:szCs w:val="32"/>
        </w:rPr>
        <w:t>耳穴埋豆</w:t>
      </w:r>
      <w:r w:rsidR="00603ADC">
        <w:rPr>
          <w:rFonts w:ascii="仿宋" w:eastAsia="仿宋" w:hAnsi="仿宋" w:cs="仿宋" w:hint="eastAsia"/>
          <w:sz w:val="32"/>
          <w:szCs w:val="32"/>
        </w:rPr>
        <w:t>、针灸、推拿等中</w:t>
      </w:r>
      <w:r w:rsidR="00603ADC" w:rsidRPr="00603ADC">
        <w:rPr>
          <w:rFonts w:ascii="仿宋" w:eastAsia="仿宋" w:hAnsi="仿宋" w:cs="仿宋" w:hint="eastAsia"/>
          <w:sz w:val="32"/>
          <w:szCs w:val="32"/>
        </w:rPr>
        <w:t>医特色治疗</w:t>
      </w:r>
      <w:r w:rsidR="00603ADC">
        <w:rPr>
          <w:rFonts w:ascii="仿宋" w:eastAsia="仿宋" w:hAnsi="仿宋" w:cs="仿宋" w:hint="eastAsia"/>
          <w:sz w:val="32"/>
          <w:szCs w:val="32"/>
        </w:rPr>
        <w:t>服务，</w:t>
      </w:r>
      <w:r w:rsidR="00603ADC" w:rsidRPr="00603ADC">
        <w:rPr>
          <w:rFonts w:ascii="仿宋" w:eastAsia="仿宋" w:hAnsi="仿宋" w:cs="仿宋" w:hint="eastAsia"/>
          <w:sz w:val="32"/>
          <w:szCs w:val="32"/>
        </w:rPr>
        <w:t>并根据义诊群众的病情当场免费发放了慢性病常用药品，积极向群众们宣传普及健康生活常识和高血压、高血糖等疾病的预防与保健知识，将健康知识送到群众家门口。</w:t>
      </w:r>
    </w:p>
    <w:p w14:paraId="44440282" w14:textId="770778B3" w:rsidR="00A64181" w:rsidRDefault="00A64181" w:rsidP="00A64181">
      <w:pPr>
        <w:spacing w:line="360" w:lineRule="auto"/>
        <w:ind w:leftChars="270" w:left="567" w:rightChars="269" w:right="565" w:firstLineChars="196" w:firstLine="470"/>
        <w:rPr>
          <w:rFonts w:ascii="仿宋" w:eastAsia="仿宋" w:hAnsi="仿宋" w:cs="仿宋"/>
          <w:sz w:val="32"/>
          <w:szCs w:val="32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618C187D" wp14:editId="45D6E330">
            <wp:extent cx="4105275" cy="3229960"/>
            <wp:effectExtent l="0" t="0" r="0" b="8890"/>
            <wp:docPr id="5" name="图片 2" descr="4f11b9c85585441aa57eab57a4093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f11b9c85585441aa57eab57a4093a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296" cy="323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181"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08D563D6" wp14:editId="0E402AF3">
            <wp:extent cx="4429125" cy="3470100"/>
            <wp:effectExtent l="0" t="0" r="0" b="0"/>
            <wp:docPr id="11" name="图片 5" descr="3ab8d4f58e39402193473cdc95071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ab8d4f58e39402193473cdc9507134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749" cy="347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4895" w14:textId="0E0A0B00" w:rsidR="00A64181" w:rsidRDefault="00A64181" w:rsidP="008A3B63">
      <w:pPr>
        <w:spacing w:line="360" w:lineRule="auto"/>
        <w:ind w:leftChars="202" w:left="424" w:rightChars="269" w:right="565" w:firstLineChars="196" w:firstLine="470"/>
        <w:rPr>
          <w:rFonts w:ascii="仿宋" w:eastAsia="仿宋" w:hAnsi="仿宋" w:cs="仿宋" w:hint="eastAsia"/>
          <w:sz w:val="32"/>
          <w:szCs w:val="32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3254C4FC" wp14:editId="4E4B4AAC">
            <wp:extent cx="4591050" cy="3443905"/>
            <wp:effectExtent l="0" t="0" r="0" b="4445"/>
            <wp:docPr id="9" name="图片 4" descr="d16456c2174e4b569027122c4dcf0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16456c2174e4b569027122c4dcf0bf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337" cy="345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6A10" w14:textId="6283E269" w:rsidR="00A64181" w:rsidRDefault="00A64181" w:rsidP="008A3B63">
      <w:pPr>
        <w:spacing w:line="360" w:lineRule="auto"/>
        <w:ind w:leftChars="202" w:left="424" w:rightChars="269" w:right="565" w:firstLineChars="196" w:firstLine="470"/>
        <w:rPr>
          <w:rFonts w:ascii="仿宋" w:eastAsia="仿宋" w:hAnsi="仿宋" w:cs="仿宋"/>
          <w:sz w:val="32"/>
          <w:szCs w:val="32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7891B334" wp14:editId="412A94FB">
            <wp:extent cx="4611523" cy="3838575"/>
            <wp:effectExtent l="0" t="0" r="0" b="0"/>
            <wp:docPr id="7" name="图片 3" descr="5a5154d5f638479f9ff5a0dfade8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a5154d5f638479f9ff5a0dfade8398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157" cy="384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7EFE" w14:textId="668A4B9E" w:rsidR="00B5365D" w:rsidRDefault="00B5365D" w:rsidP="008A3B63">
      <w:pPr>
        <w:spacing w:line="360" w:lineRule="auto"/>
        <w:ind w:leftChars="202" w:left="424" w:rightChars="269" w:right="565" w:firstLineChars="96" w:firstLine="230"/>
        <w:rPr>
          <w:sz w:val="24"/>
          <w:szCs w:val="24"/>
        </w:rPr>
      </w:pPr>
    </w:p>
    <w:p w14:paraId="7F49CA2F" w14:textId="49B7E5A4" w:rsidR="00B5365D" w:rsidRDefault="00B5365D" w:rsidP="008A3B63">
      <w:pPr>
        <w:spacing w:line="360" w:lineRule="auto"/>
        <w:ind w:leftChars="202" w:left="424" w:rightChars="269" w:right="565" w:firstLineChars="96" w:firstLine="230"/>
        <w:rPr>
          <w:sz w:val="24"/>
          <w:szCs w:val="24"/>
        </w:rPr>
      </w:pPr>
    </w:p>
    <w:p w14:paraId="4CDE6D47" w14:textId="02DAB5B7" w:rsidR="00B5365D" w:rsidRPr="00E922D7" w:rsidRDefault="00B5365D" w:rsidP="00A64181">
      <w:pPr>
        <w:spacing w:line="360" w:lineRule="auto"/>
        <w:ind w:left="1" w:firstLineChars="354" w:firstLine="85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7A1987AE" wp14:editId="1DC7D13E">
            <wp:extent cx="4467225" cy="3246432"/>
            <wp:effectExtent l="0" t="0" r="0" b="0"/>
            <wp:docPr id="13" name="图片 6" descr="82fd682d21b742c7b14c3525ed960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2fd682d21b742c7b14c3525ed96055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5089" cy="325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7F61" w14:textId="77777777" w:rsidR="00A64181" w:rsidRDefault="00A64181" w:rsidP="00A64181">
      <w:pPr>
        <w:spacing w:line="360" w:lineRule="auto"/>
        <w:ind w:leftChars="202" w:left="424" w:rightChars="269" w:right="565" w:firstLineChars="196" w:firstLine="47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7868A60F" wp14:editId="35A4892D">
            <wp:extent cx="4581525" cy="3411029"/>
            <wp:effectExtent l="0" t="0" r="0" b="0"/>
            <wp:docPr id="15" name="图片 7" descr="2eb5a8edf2754fd297ba9c3bd0fe3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eb5a8edf2754fd297ba9c3bd0fe300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7713" cy="343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 w14:paraId="0F0CDF54" w14:textId="77777777" w:rsidR="00A64181" w:rsidRDefault="00A64181" w:rsidP="00A64181">
      <w:pPr>
        <w:spacing w:line="360" w:lineRule="auto"/>
        <w:ind w:leftChars="202" w:left="424" w:rightChars="269" w:right="565" w:firstLineChars="196" w:firstLine="470"/>
        <w:rPr>
          <w:sz w:val="24"/>
          <w:szCs w:val="24"/>
        </w:rPr>
      </w:pPr>
    </w:p>
    <w:p w14:paraId="460BDE9C" w14:textId="5E9D27BC" w:rsidR="00A64181" w:rsidRDefault="00A64181" w:rsidP="00A64181">
      <w:pPr>
        <w:spacing w:line="360" w:lineRule="auto"/>
        <w:ind w:leftChars="202" w:left="424" w:rightChars="269" w:right="565" w:firstLineChars="196" w:firstLine="627"/>
        <w:rPr>
          <w:rFonts w:ascii="仿宋" w:eastAsia="仿宋" w:hAnsi="仿宋"/>
          <w:sz w:val="32"/>
          <w:szCs w:val="32"/>
        </w:rPr>
      </w:pPr>
      <w:r w:rsidRPr="00B97641">
        <w:rPr>
          <w:rFonts w:ascii="仿宋" w:eastAsia="仿宋" w:hAnsi="仿宋" w:cs="仿宋" w:hint="eastAsia"/>
          <w:sz w:val="32"/>
          <w:szCs w:val="32"/>
        </w:rPr>
        <w:t>本次义诊活动，</w:t>
      </w:r>
      <w:r w:rsidR="00BE4A9D">
        <w:rPr>
          <w:rFonts w:ascii="仿宋" w:eastAsia="仿宋" w:hAnsi="仿宋" w:cs="仿宋" w:hint="eastAsia"/>
          <w:sz w:val="32"/>
          <w:szCs w:val="32"/>
        </w:rPr>
        <w:t>青年志愿者们用实际行动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践行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了</w:t>
      </w:r>
      <w:r w:rsidR="00BE4A9D" w:rsidRPr="00BE4A9D">
        <w:rPr>
          <w:rFonts w:ascii="仿宋" w:eastAsia="仿宋" w:hAnsi="仿宋" w:cs="仿宋" w:hint="eastAsia"/>
          <w:sz w:val="32"/>
          <w:szCs w:val="32"/>
        </w:rPr>
        <w:t>“五四”精神</w:t>
      </w:r>
      <w:r w:rsidR="00BE4A9D">
        <w:rPr>
          <w:rFonts w:ascii="仿宋" w:eastAsia="仿宋" w:hAnsi="仿宋" w:cs="仿宋" w:hint="eastAsia"/>
          <w:sz w:val="32"/>
          <w:szCs w:val="32"/>
        </w:rPr>
        <w:t>和</w:t>
      </w:r>
      <w:r w:rsidRPr="00603ADC">
        <w:rPr>
          <w:rFonts w:ascii="仿宋" w:eastAsia="仿宋" w:hAnsi="仿宋" w:cs="仿宋" w:hint="eastAsia"/>
          <w:sz w:val="32"/>
          <w:szCs w:val="32"/>
        </w:rPr>
        <w:t>志愿精神，</w:t>
      </w:r>
      <w:r w:rsidR="00BE4A9D">
        <w:rPr>
          <w:rFonts w:ascii="仿宋" w:eastAsia="仿宋" w:hAnsi="仿宋" w:cs="仿宋" w:hint="eastAsia"/>
          <w:sz w:val="32"/>
          <w:szCs w:val="32"/>
        </w:rPr>
        <w:t>向广大市民</w:t>
      </w:r>
      <w:r w:rsidR="00BE4A9D" w:rsidRPr="00B97641">
        <w:rPr>
          <w:rFonts w:ascii="仿宋" w:eastAsia="仿宋" w:hAnsi="仿宋" w:cs="仿宋" w:hint="eastAsia"/>
          <w:sz w:val="32"/>
          <w:szCs w:val="32"/>
        </w:rPr>
        <w:t>宣传了健康保健知识，增强了市民的防病意识，</w:t>
      </w:r>
      <w:r w:rsidR="00BE4A9D">
        <w:rPr>
          <w:rFonts w:ascii="仿宋" w:eastAsia="仿宋" w:hAnsi="仿宋" w:cs="仿宋" w:hint="eastAsia"/>
          <w:sz w:val="32"/>
          <w:szCs w:val="32"/>
        </w:rPr>
        <w:t>为</w:t>
      </w:r>
      <w:r w:rsidRPr="00B97641">
        <w:rPr>
          <w:rFonts w:ascii="仿宋" w:eastAsia="仿宋" w:hAnsi="仿宋" w:cs="仿宋" w:hint="eastAsia"/>
          <w:sz w:val="32"/>
          <w:szCs w:val="32"/>
        </w:rPr>
        <w:t>广大市民</w:t>
      </w:r>
      <w:r w:rsidRPr="00A64181">
        <w:rPr>
          <w:rFonts w:ascii="仿宋" w:eastAsia="仿宋" w:hAnsi="仿宋" w:cs="仿宋" w:hint="eastAsia"/>
          <w:sz w:val="32"/>
          <w:szCs w:val="32"/>
        </w:rPr>
        <w:t>在家门口看病就医</w:t>
      </w:r>
      <w:r w:rsidR="00BE4A9D">
        <w:rPr>
          <w:rFonts w:ascii="仿宋" w:eastAsia="仿宋" w:hAnsi="仿宋" w:cs="仿宋" w:hint="eastAsia"/>
          <w:sz w:val="32"/>
          <w:szCs w:val="32"/>
        </w:rPr>
        <w:t>提供了方便</w:t>
      </w:r>
      <w:r w:rsidRPr="00A64181">
        <w:rPr>
          <w:rFonts w:ascii="仿宋" w:eastAsia="仿宋" w:hAnsi="仿宋" w:cs="仿宋" w:hint="eastAsia"/>
          <w:sz w:val="32"/>
          <w:szCs w:val="32"/>
        </w:rPr>
        <w:t>，</w:t>
      </w:r>
      <w:r w:rsidRPr="00603ADC">
        <w:rPr>
          <w:rFonts w:ascii="仿宋" w:eastAsia="仿宋" w:hAnsi="仿宋" w:cs="仿宋" w:hint="eastAsia"/>
          <w:sz w:val="32"/>
          <w:szCs w:val="32"/>
        </w:rPr>
        <w:t>受到了广大</w:t>
      </w:r>
      <w:r w:rsidR="00BE4A9D">
        <w:rPr>
          <w:rFonts w:ascii="仿宋" w:eastAsia="仿宋" w:hAnsi="仿宋" w:cs="仿宋" w:hint="eastAsia"/>
          <w:sz w:val="32"/>
          <w:szCs w:val="32"/>
        </w:rPr>
        <w:t>市民</w:t>
      </w:r>
      <w:r w:rsidRPr="00603ADC">
        <w:rPr>
          <w:rFonts w:ascii="仿宋" w:eastAsia="仿宋" w:hAnsi="仿宋" w:cs="仿宋" w:hint="eastAsia"/>
          <w:sz w:val="32"/>
          <w:szCs w:val="32"/>
        </w:rPr>
        <w:t>的</w:t>
      </w:r>
      <w:r w:rsidR="00BE4A9D">
        <w:rPr>
          <w:rFonts w:ascii="仿宋" w:eastAsia="仿宋" w:hAnsi="仿宋" w:cs="仿宋" w:hint="eastAsia"/>
          <w:sz w:val="32"/>
          <w:szCs w:val="32"/>
        </w:rPr>
        <w:t>一致好评</w:t>
      </w:r>
      <w:r w:rsidRPr="00603ADC">
        <w:rPr>
          <w:rFonts w:ascii="仿宋" w:eastAsia="仿宋" w:hAnsi="仿宋" w:cs="仿宋" w:hint="eastAsia"/>
          <w:sz w:val="32"/>
          <w:szCs w:val="32"/>
        </w:rPr>
        <w:t>。</w:t>
      </w:r>
    </w:p>
    <w:p w14:paraId="5221A47D" w14:textId="3A84A5A0" w:rsidR="009818D8" w:rsidRPr="00A64181" w:rsidRDefault="009818D8" w:rsidP="00BE4A9D">
      <w:pPr>
        <w:spacing w:line="360" w:lineRule="auto"/>
        <w:rPr>
          <w:rFonts w:hint="eastAsia"/>
          <w:sz w:val="24"/>
          <w:szCs w:val="24"/>
        </w:rPr>
      </w:pPr>
    </w:p>
    <w:sectPr w:rsidR="009818D8" w:rsidRPr="00A64181" w:rsidSect="00B5365D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A2D59" w14:textId="77777777" w:rsidR="004C48F7" w:rsidRDefault="004C48F7" w:rsidP="008756F2">
      <w:r>
        <w:separator/>
      </w:r>
    </w:p>
  </w:endnote>
  <w:endnote w:type="continuationSeparator" w:id="0">
    <w:p w14:paraId="21908081" w14:textId="77777777" w:rsidR="004C48F7" w:rsidRDefault="004C48F7" w:rsidP="00875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E7354" w14:textId="77777777" w:rsidR="004C48F7" w:rsidRDefault="004C48F7" w:rsidP="008756F2">
      <w:r>
        <w:separator/>
      </w:r>
    </w:p>
  </w:footnote>
  <w:footnote w:type="continuationSeparator" w:id="0">
    <w:p w14:paraId="645ECA0A" w14:textId="77777777" w:rsidR="004C48F7" w:rsidRDefault="004C48F7" w:rsidP="008756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8D8"/>
    <w:rsid w:val="001260E8"/>
    <w:rsid w:val="00145283"/>
    <w:rsid w:val="002A56E7"/>
    <w:rsid w:val="00331B64"/>
    <w:rsid w:val="003A0B28"/>
    <w:rsid w:val="004C48F7"/>
    <w:rsid w:val="00603ADC"/>
    <w:rsid w:val="008756F2"/>
    <w:rsid w:val="008A3B63"/>
    <w:rsid w:val="009818D8"/>
    <w:rsid w:val="00A64181"/>
    <w:rsid w:val="00B5365D"/>
    <w:rsid w:val="00B97641"/>
    <w:rsid w:val="00BA1C07"/>
    <w:rsid w:val="00BE4A9D"/>
    <w:rsid w:val="00DD07AC"/>
    <w:rsid w:val="00E9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3C4596"/>
  <w15:docId w15:val="{89D0F08A-324A-488A-BC2F-5A360922A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2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1C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D07A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DD07AC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75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756F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75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756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3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Viet" typeface="Times New Roma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/>
        <a:ea typeface=""/>
        <a:cs typeface=""/>
        <a:font script="Viet" typeface="Arial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张佳丽</dc:creator>
  <cp:keywords/>
  <dc:description/>
  <cp:lastModifiedBy>福建亿同世纪软件科技股份有限公司</cp:lastModifiedBy>
  <cp:revision>5</cp:revision>
  <dcterms:created xsi:type="dcterms:W3CDTF">2023-05-06T09:59:00Z</dcterms:created>
  <dcterms:modified xsi:type="dcterms:W3CDTF">2023-05-06T10:54:00Z</dcterms:modified>
</cp:coreProperties>
</file>