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84"/>
          <w:kern w:val="2"/>
          <w:lang w:val="en-US" w:eastAsia="zh-CN" w:bidi="ar-SA"/>
          <w:b w:val="0"/>
          <w:i w:val="0"/>
          <w:sz w:val="84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rStyle w:val="NormalCharacter"/>
          <w:szCs w:val="84"/>
          <w:kern w:val="2"/>
          <w:lang w:val="en-US" w:eastAsia="zh-CN" w:bidi="ar-SA"/>
          <w:b w:val="0"/>
          <w:i w:val="0"/>
          <w:sz w:val="84"/>
          <w:spacing w:val="0"/>
          <w:w w:val="100"/>
          <w:rFonts w:ascii="隶书" w:eastAsia="隶书"/>
          <w:caps w:val="0"/>
        </w:rPr>
        <w:t xml:space="preserve">海  报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兹定于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2021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年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5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月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25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日（星期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）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9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：30，在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厦门市中医院培训楼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202室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举行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2018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级、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2013级5+3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中医妇科学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硕士研究生论文答辩会。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答辩委员会成员组成：</w:t>
      </w:r>
    </w:p>
    <w:tbl>
      <w:tblPr>
        <w:tblW w:type="dxa" w:w="985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1796"/>
        <w:gridCol w:w="1337"/>
        <w:gridCol w:w="1672"/>
        <w:gridCol w:w="2191"/>
        <w:gridCol w:w="2858"/>
      </w:tblGrid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答辩委员会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职称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导师类型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工  作  单  位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主席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陈锦红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厦门市中医院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吴涢婷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副主任医师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厦门市中医院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洪丽美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漳州市中医院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张雯婷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厦门市中医院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王俭丽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龙岩市中医院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秘书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吴小云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非导师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厦门市中医院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答辩名单：</w:t>
      </w:r>
    </w:p>
    <w:tbl>
      <w:tblPr>
        <w:tblW w:type="dxa" w:w="985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728"/>
        <w:gridCol w:w="1216"/>
        <w:gridCol w:w="1264"/>
        <w:gridCol w:w="1441"/>
        <w:gridCol w:w="3653"/>
        <w:gridCol w:w="1552"/>
      </w:tblGrid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答辩人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专业名称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论文题目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指导教师</w:t>
            </w:r>
          </w:p>
        </w:tc>
      </w:tr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3130101268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卢周彤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除膜逐瘀汤提高药流流产完全率的临床观察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邱峰</w:t>
            </w:r>
          </w:p>
        </w:tc>
      </w:tr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3130101085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苏玲玲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Arial" w:eastAsia="宋体" w:hAnsi="Arial"/>
                <w:caps w:val="0"/>
              </w:rPr>
              <w:t xml:space="preserve">归肾益经汤治疗肾虚肝郁型早发性卵巢功能不全的临床观察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邱峰</w:t>
            </w:r>
          </w:p>
        </w:tc>
      </w:tr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3130101216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李婉玲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苏连止呕方联合静脉补液治疗肝胃不和型妊娠恶阻的临床疗效观察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邱峰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52"/>
          <w:kern w:val="2"/>
          <w:lang w:val="en-US" w:eastAsia="zh-CN" w:bidi="ar-SA"/>
          <w:b w:val="1"/>
          <w:i w:val="0"/>
          <w:sz w:val="52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rStyle w:val="NormalCharacter"/>
          <w:szCs w:val="52"/>
          <w:kern w:val="2"/>
          <w:lang w:val="en-US" w:eastAsia="zh-CN" w:bidi="ar-SA"/>
          <w:b w:val="1"/>
          <w:i w:val="0"/>
          <w:sz w:val="52"/>
          <w:spacing w:val="0"/>
          <w:w w:val="100"/>
          <w:rFonts w:ascii="隶书" w:eastAsia="隶书"/>
          <w:caps w:val="0"/>
        </w:rPr>
        <w:t xml:space="preserve">欢迎广大师生莅临指导！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隶书" w:eastAsia="隶书"/>
          <w:caps w:val="0"/>
        </w:rPr>
        <w:t xml:space="preserve">                             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福建中医药大学附属厦门中医院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                                         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2021.05.18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84"/>
          <w:kern w:val="2"/>
          <w:lang w:val="en-US" w:eastAsia="zh-CN" w:bidi="ar-SA"/>
          <w:b w:val="0"/>
          <w:i w:val="0"/>
          <w:sz w:val="84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rStyle w:val="NormalCharacter"/>
          <w:szCs w:val="84"/>
          <w:kern w:val="2"/>
          <w:lang w:val="en-US" w:eastAsia="zh-CN" w:bidi="ar-SA"/>
          <w:b w:val="0"/>
          <w:i w:val="0"/>
          <w:sz w:val="84"/>
          <w:spacing w:val="0"/>
          <w:w w:val="100"/>
          <w:rFonts w:ascii="隶书" w:eastAsia="隶书"/>
          <w:caps w:val="0"/>
        </w:rPr>
        <w:t xml:space="preserve">海  报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兹定于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2021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年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5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月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25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日（星期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）12:00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，在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厦门市中医院培训楼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202室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举行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2018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级、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2013级5+3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中医妇科学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硕士研究生论文答辩会。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答辩委员会成员组成：</w:t>
      </w:r>
    </w:p>
    <w:tbl>
      <w:tblPr>
        <w:tblW w:type="dxa" w:w="985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1796"/>
        <w:gridCol w:w="1337"/>
        <w:gridCol w:w="1672"/>
        <w:gridCol w:w="2191"/>
        <w:gridCol w:w="2858"/>
      </w:tblGrid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答辩委员会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职称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导师类型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工  作  单  位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主席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邱峰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副主任医师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漳州市中医院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陈锦红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厦门市中医院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洪丽美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漳州市中医院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张雯婷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厦门市中医院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王俭丽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龙岩市中医院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秘书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吴小云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非导师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厦门市中医院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答辩名单：</w:t>
      </w:r>
    </w:p>
    <w:tbl>
      <w:tblPr>
        <w:tblW w:type="dxa" w:w="985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728"/>
        <w:gridCol w:w="1216"/>
        <w:gridCol w:w="1264"/>
        <w:gridCol w:w="1441"/>
        <w:gridCol w:w="3653"/>
        <w:gridCol w:w="1552"/>
      </w:tblGrid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答辩人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专业名称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论文题目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指导教师</w:t>
            </w:r>
          </w:p>
        </w:tc>
      </w:tr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2180974003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杨丹丹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szCs w:val="20"/>
                <w:iCs w:val="off"/>
                <w:rStyle w:val="UserStyle_2"/>
                <w:szCs w:val="20"/>
                <w:iCs w:val="off"/>
                <w:kern w:val="2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苎根合剂治疗高龄血热型早期先兆流产的临床观察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吴涢婷</w:t>
            </w:r>
          </w:p>
        </w:tc>
      </w:tr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3130101281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李燕滨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Arial" w:eastAsia="宋体" w:hAnsi="Arial"/>
                <w:caps w:val="0"/>
              </w:rPr>
              <w:t xml:space="preserve">血热型早期先兆流产患者外周血NK细胞的改变及苎根合剂对其影响的临床观察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吴涢婷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52"/>
          <w:kern w:val="2"/>
          <w:lang w:val="en-US" w:eastAsia="zh-CN" w:bidi="ar-SA"/>
          <w:b w:val="1"/>
          <w:i w:val="0"/>
          <w:sz w:val="52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rStyle w:val="NormalCharacter"/>
          <w:szCs w:val="52"/>
          <w:kern w:val="2"/>
          <w:lang w:val="en-US" w:eastAsia="zh-CN" w:bidi="ar-SA"/>
          <w:b w:val="1"/>
          <w:i w:val="0"/>
          <w:sz w:val="52"/>
          <w:spacing w:val="0"/>
          <w:w w:val="100"/>
          <w:rFonts w:ascii="隶书" w:eastAsia="隶书"/>
          <w:caps w:val="0"/>
        </w:rPr>
        <w:t xml:space="preserve">欢迎广大师生莅临指导！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隶书" w:eastAsia="隶书"/>
          <w:caps w:val="0"/>
        </w:rPr>
        <w:t xml:space="preserve">                             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福建中医药大学附属厦门中医院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                                         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2021.05.18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84"/>
          <w:kern w:val="2"/>
          <w:lang w:val="en-US" w:eastAsia="zh-CN" w:bidi="ar-SA"/>
          <w:b w:val="0"/>
          <w:i w:val="0"/>
          <w:sz w:val="84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rStyle w:val="NormalCharacter"/>
          <w:szCs w:val="84"/>
          <w:kern w:val="2"/>
          <w:lang w:val="en-US" w:eastAsia="zh-CN" w:bidi="ar-SA"/>
          <w:b w:val="0"/>
          <w:i w:val="0"/>
          <w:sz w:val="84"/>
          <w:spacing w:val="0"/>
          <w:w w:val="100"/>
          <w:rFonts w:ascii="隶书" w:eastAsia="隶书"/>
          <w:caps w:val="0"/>
        </w:rPr>
        <w:t xml:space="preserve">海  报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兹定于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2021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年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5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月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25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日（星期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）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14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0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0，在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厦门市中医院培训楼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202室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举行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2018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级、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2013级5+3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中医妇科学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硕士研究生论文答辩会。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答辩委员会成员组成：</w:t>
      </w:r>
    </w:p>
    <w:tbl>
      <w:tblPr>
        <w:tblW w:type="dxa" w:w="985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1796"/>
        <w:gridCol w:w="1337"/>
        <w:gridCol w:w="1672"/>
        <w:gridCol w:w="2191"/>
        <w:gridCol w:w="2858"/>
      </w:tblGrid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答辩委员会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职称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导师类型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工  作  单  位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主席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吴涢婷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副主任医师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厦门市中医院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陈锦红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厦门市中医院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邱峰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漳州市中医院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张雯婷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厦门市中医院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王俭丽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龙岩市中医院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秘书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吴小云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非导师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厦门市中医院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答辩名单：</w:t>
      </w:r>
    </w:p>
    <w:tbl>
      <w:tblPr>
        <w:tblW w:type="dxa" w:w="985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728"/>
        <w:gridCol w:w="1216"/>
        <w:gridCol w:w="1264"/>
        <w:gridCol w:w="1441"/>
        <w:gridCol w:w="3653"/>
        <w:gridCol w:w="1552"/>
      </w:tblGrid>
      <w:tr>
        <w:trPr>
          <w:trHeight w:val="1159" w:hRule="atLeast"/>
        </w:trP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答辩人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专业名称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论文题目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指导教师</w:t>
            </w:r>
          </w:p>
        </w:tc>
      </w:tr>
      <w:tr>
        <w:trPr>
          <w:trHeight w:val="697" w:hRule="atLeast"/>
        </w:trP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3130101211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赖艺明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20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育阴固冲汤治疗肾阴虚型经间期出血的临床观察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400" w:firstLineChars="200"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洪丽美</w:t>
            </w:r>
          </w:p>
        </w:tc>
      </w:tr>
      <w:tr>
        <w:trPr>
          <w:trHeight w:val="916" w:hRule="atLeast"/>
        </w:trP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3130101362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Arial" w:eastAsia="宋体" w:hAnsi="Arial"/>
                <w:caps w:val="0"/>
              </w:rPr>
              <w:t xml:space="preserve">肖毅婷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固肾安胎饮治疗肾虚血瘀型早期先兆流产合并宫腔积血的临床观察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洪丽美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52"/>
          <w:kern w:val="2"/>
          <w:lang w:val="en-US" w:eastAsia="zh-CN" w:bidi="ar-SA"/>
          <w:b w:val="1"/>
          <w:i w:val="0"/>
          <w:sz w:val="52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rStyle w:val="NormalCharacter"/>
          <w:szCs w:val="52"/>
          <w:kern w:val="2"/>
          <w:lang w:val="en-US" w:eastAsia="zh-CN" w:bidi="ar-SA"/>
          <w:b w:val="1"/>
          <w:i w:val="0"/>
          <w:sz w:val="52"/>
          <w:spacing w:val="0"/>
          <w:w w:val="100"/>
          <w:rFonts w:ascii="隶书" w:eastAsia="隶书"/>
          <w:caps w:val="0"/>
        </w:rPr>
        <w:t xml:space="preserve">欢迎广大师生莅临指导！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隶书" w:eastAsia="隶书"/>
          <w:caps w:val="0"/>
        </w:rPr>
        <w:t xml:space="preserve">                             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福建中医药大学附属厦门中医院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                                         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2021.05.18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84"/>
          <w:kern w:val="2"/>
          <w:lang w:val="en-US" w:eastAsia="zh-CN" w:bidi="ar-SA"/>
          <w:b w:val="0"/>
          <w:i w:val="0"/>
          <w:sz w:val="84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rStyle w:val="NormalCharacter"/>
          <w:szCs w:val="84"/>
          <w:kern w:val="2"/>
          <w:lang w:val="en-US" w:eastAsia="zh-CN" w:bidi="ar-SA"/>
          <w:b w:val="0"/>
          <w:i w:val="0"/>
          <w:sz w:val="84"/>
          <w:spacing w:val="0"/>
          <w:w w:val="100"/>
          <w:rFonts w:ascii="隶书" w:eastAsia="隶书"/>
          <w:caps w:val="0"/>
        </w:rPr>
        <w:t xml:space="preserve">海  报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兹定于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2021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年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5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月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25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日（星期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）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15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3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0，在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厦门市中医院培训楼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202室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举行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2018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级、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2013级5+3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中医妇科学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硕士研究生论文答辩会。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答辩委员会成员组成：</w:t>
      </w:r>
    </w:p>
    <w:tbl>
      <w:tblPr>
        <w:tblW w:type="dxa" w:w="985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1796"/>
        <w:gridCol w:w="1337"/>
        <w:gridCol w:w="1672"/>
        <w:gridCol w:w="2191"/>
        <w:gridCol w:w="2858"/>
      </w:tblGrid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答辩委员会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职称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导师类型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工  作  单  位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主席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洪丽美 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漳州市中医院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吴涢婷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副主任医师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厦门市中医院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邱峰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副主任医师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漳州市中医院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张雯婷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厦门市中医院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王俭丽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龙岩市中医院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秘书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吴小云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非导师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厦门市中医院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答辩名单：</w:t>
      </w:r>
    </w:p>
    <w:tbl>
      <w:tblPr>
        <w:tblW w:type="dxa" w:w="985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728"/>
        <w:gridCol w:w="1216"/>
        <w:gridCol w:w="1264"/>
        <w:gridCol w:w="1441"/>
        <w:gridCol w:w="3653"/>
        <w:gridCol w:w="1552"/>
      </w:tblGrid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答辩人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专业名称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论文题目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指导教师</w:t>
            </w:r>
          </w:p>
        </w:tc>
      </w:tr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3130101065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钟雅玲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Arial" w:eastAsia="宋体" w:hAnsi="Arial"/>
                <w:caps w:val="0"/>
              </w:rPr>
              <w:t xml:space="preserve">高龄早期先兆流产患者体质与证型的相关性研究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陈锦红</w:t>
            </w:r>
          </w:p>
        </w:tc>
      </w:tr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3130101145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李铭华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高龄先兆流产患者中医证型分布与七情、心理状态的相关性研究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0"/>
                <w:iCs w:val="off"/>
                <w:kern w:val="0"/>
                <w:lang w:val="en-US"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陈锦红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52"/>
          <w:kern w:val="2"/>
          <w:lang w:val="en-US" w:eastAsia="zh-CN" w:bidi="ar-SA"/>
          <w:b w:val="1"/>
          <w:i w:val="0"/>
          <w:sz w:val="52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rStyle w:val="NormalCharacter"/>
          <w:szCs w:val="52"/>
          <w:kern w:val="2"/>
          <w:lang w:val="en-US" w:eastAsia="zh-CN" w:bidi="ar-SA"/>
          <w:b w:val="1"/>
          <w:i w:val="0"/>
          <w:sz w:val="52"/>
          <w:spacing w:val="0"/>
          <w:w w:val="100"/>
          <w:rFonts w:ascii="隶书" w:eastAsia="隶书"/>
          <w:caps w:val="0"/>
        </w:rPr>
        <w:t xml:space="preserve">欢迎广大师生莅临指导！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隶书" w:eastAsia="隶书"/>
          <w:caps w:val="0"/>
        </w:rPr>
        <w:t xml:space="preserve">                             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福建中医药大学附属厦门中医院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                                         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2021.05.18</w:t>
      </w:r>
    </w:p>
    <w:sectPr>
      <w:type w:val="nextPage"/>
      <w:pgSz w:h="16838" w:w="11906" w:orient="portrait"/>
      <w:pgMar w:gutter="0" w:header="851" w:top="714" w:bottom="584" w:footer="992" w:left="1134" w:right="1134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aff" w:usb1="c0007841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隶书">
    <w:altName w:val="隶书"/>
    <w:charset w:val="86"/>
    <w:family w:val="modern"/>
    <w:panose1 w:val="02010509060101010101"/>
    <w:pitch w:val="default"/>
    <w:sig w:usb0="00000001" w:usb1="080e0000" w:usb2="00000000" w:usb3="00000000" w:csb0="00040000" w:csb1="00000000"/>
  </w:font>
  <w:font w:name="Arial">
    <w:altName w:val="Arial"/>
    <w:charset w:val="01"/>
    <w:family w:val="swiss"/>
    <w:panose1 w:val="020b0604020202020204"/>
    <w:pitch w:val="default"/>
    <w:sig w:usb0="e0002aff" w:usb1="c0007843" w:usb2="00000009" w:usb3="00000000" w:csb0="400001ff" w:csb1="00000000"/>
  </w:font>
</w:fonts>
</file>

<file path=word/settings.xml><?xml version="1.0" encoding="utf-8"?>
<w:settings xmlns:w="http://schemas.openxmlformats.org/wordprocessingml/2006/main">
  <w:zoom w:percent="154"/>
  <w:embedSystemFonts/>
  <w:stylePaneFormatFilter w:val="3f01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Footer">
    <w:name w:val="Footer"/>
    <w:basedOn w:val="Normal"/>
    <w:next w:val="Foot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0">
    <w:name w:val="UserStyle_0"/>
    <w:basedOn w:val="NormalCharacter"/>
    <w:next w:val="UserStyle_0"/>
    <w:link w:val="Footer"/>
    <w:rPr>
      <w:szCs w:val="18"/>
      <w:sz w:val="18"/>
      <w:kern w:val="2"/>
    </w:rPr>
  </w:style>
  <w:style w:type="paragraph" w:styleId="Header">
    <w:name w:val="Header"/>
    <w:basedOn w:val="Normal"/>
    <w:next w:val="Head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character" w:styleId="UserStyle_1">
    <w:name w:val="UserStyle_1"/>
    <w:basedOn w:val="NormalCharacter"/>
    <w:next w:val="UserStyle_1"/>
    <w:link w:val="Header"/>
    <w:rPr>
      <w:szCs w:val="18"/>
      <w:sz w:val="18"/>
      <w:kern w:val="2"/>
    </w:rPr>
  </w:style>
  <w:style w:type="table" w:styleId="TableGrid">
    <w:name w:val="TableGrid"/>
    <w:basedOn w:val="TableNormal"/>
    <w:next w:val="TableGrid"/>
    <w:link w:val="Normal"/>
  </w:style>
  <w:style w:type="character" w:styleId="UserStyle_2">
    <w:name w:val="UserStyle_2"/>
    <w:basedOn w:val="NormalCharacter"/>
    <w:next w:val="UserStyle_2"/>
    <w:link w:val="Normal"/>
    <w:rPr>
      <w:i w:val="off"/>
      <w:iCs w:val="off"/>
      <w:szCs w:val="20"/>
      <w:sz w:val="20"/>
      <w:rFonts w:ascii="宋体" w:eastAsia="宋体" w:hAnsi="宋体"/>
      <w:color w:val="000000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84"/>
          <w:sz w:val="84"/>
          <w:kern w:val="2"/>
          <w:lang w:val="en-US" w:eastAsia="zh-CN" w:bidi="ar-SA"/>
          <w:rFonts w:ascii="隶书" w:eastAsia="隶书"/>
        </w:rPr>
        <w:jc w:val="center"/>
        <w:textAlignment w:val="baseline"/>
      </w:pPr>
      <w:r>
        <w:rPr>
          <w:rStyle w:val="NormalCharacter"/>
          <w:szCs w:val="84"/>
          <w:sz w:val="84"/>
          <w:kern w:val="2"/>
          <w:lang w:val="en-US" w:eastAsia="zh-CN" w:bidi="ar-SA"/>
          <w:rFonts w:ascii="隶书" w:eastAsia="隶书"/>
        </w:rPr>
        <w:t xml:space="preserve">海  报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ind w:firstLine="560" w:firstLineChars="200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兹定于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2021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年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5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月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25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日（星期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二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）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9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：30，在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厦门市中医院培训楼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202室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举行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2018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级、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2013级5+3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中医妇科学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硕士研究生论文答辩会。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答辩委员会成员组成：</w:t>
      </w:r>
    </w:p>
    <w:tbl>
      <w:tblPr>
        <w:tblW w:type="dxa" w:w="985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1796"/>
        <w:gridCol w:w="1337"/>
        <w:gridCol w:w="1672"/>
        <w:gridCol w:w="2191"/>
        <w:gridCol w:w="2858"/>
      </w:tblGrid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答辩委员会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职称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导师类型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工  作  单  位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主席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陈锦红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厦门市中医院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吴涢婷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副主任医师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厦门市中医院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洪丽美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漳州市中医院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张雯婷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厦门市中医院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王俭丽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龙岩市中医院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秘书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吴小云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非导师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厦门市中医院</w:t>
            </w:r>
          </w:p>
        </w:tc>
      </w:tr>
    </w:tbl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答辩名单：</w:t>
      </w:r>
    </w:p>
    <w:tbl>
      <w:tblPr>
        <w:tblW w:type="dxa" w:w="985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728"/>
        <w:gridCol w:w="1216"/>
        <w:gridCol w:w="1264"/>
        <w:gridCol w:w="1441"/>
        <w:gridCol w:w="3653"/>
        <w:gridCol w:w="1552"/>
      </w:tblGrid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答辩人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专业名称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论文题目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指导教师</w:t>
            </w:r>
          </w:p>
        </w:tc>
      </w:tr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3130101268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卢周彤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除膜逐瘀汤提高药流流产完全率的临床观察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邱峰</w:t>
            </w:r>
          </w:p>
        </w:tc>
      </w:tr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3130101085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苏玲玲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Arial" w:eastAsia="宋体" w:hAnsi="Arial"/>
                <w:color w:val="000000"/>
              </w:rPr>
              <w:t xml:space="preserve">归肾益经汤治疗肾虚肝郁型早发性卵巢功能不全的临床观察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邱峰</w:t>
            </w:r>
          </w:p>
        </w:tc>
      </w:tr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3130101216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李婉玲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苏连止呕方联合静脉补液治疗肝胃不和型妊娠恶阻的临床疗效观察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邱峰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52"/>
          <w:sz w:val="52"/>
          <w:kern w:val="2"/>
          <w:lang w:val="en-US" w:eastAsia="zh-CN" w:bidi="ar-SA"/>
          <w:rFonts w:ascii="隶书" w:eastAsia="隶书"/>
        </w:rPr>
        <w:jc w:val="center"/>
        <w:textAlignment w:val="baseline"/>
      </w:pPr>
      <w:r>
        <w:rPr>
          <w:rStyle w:val="NormalCharacter"/>
          <w:b/>
          <w:szCs w:val="52"/>
          <w:sz w:val="52"/>
          <w:kern w:val="2"/>
          <w:lang w:val="en-US" w:eastAsia="zh-CN" w:bidi="ar-SA"/>
          <w:rFonts w:ascii="隶书" w:eastAsia="隶书"/>
        </w:rPr>
        <w:t xml:space="preserve">欢迎广大师生莅临指导！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jc w:val="both"/>
        <w:textAlignment w:val="baseline"/>
      </w:pPr>
      <w:r>
        <w:rPr>
          <w:rStyle w:val="NormalCharacter"/>
          <w:b/>
          <w:szCs w:val="28"/>
          <w:sz w:val="28"/>
          <w:kern w:val="2"/>
          <w:lang w:val="en-US" w:eastAsia="zh-CN" w:bidi="ar-SA"/>
          <w:rFonts w:ascii="隶书" w:eastAsia="隶书"/>
        </w:rPr>
        <w:t xml:space="preserve">                            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福建中医药大学附属厦门中医院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                                        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2021.05.18</w:t>
      </w:r>
    </w:p>
    <w:p>
      <w:pPr>
        <w:pStyle w:val="Normal"/>
        <w:rPr>
          <w:rStyle w:val="NormalCharacter"/>
          <w:szCs w:val="84"/>
          <w:sz w:val="84"/>
          <w:kern w:val="2"/>
          <w:lang w:val="en-US" w:eastAsia="zh-CN" w:bidi="ar-SA"/>
          <w:rFonts w:ascii="隶书" w:eastAsia="隶书"/>
        </w:rPr>
        <w:jc w:val="center"/>
        <w:textAlignment w:val="baseline"/>
      </w:pPr>
      <w:r>
        <w:rPr>
          <w:rStyle w:val="NormalCharacter"/>
          <w:szCs w:val="84"/>
          <w:sz w:val="84"/>
          <w:kern w:val="2"/>
          <w:lang w:val="en-US" w:eastAsia="zh-CN" w:bidi="ar-SA"/>
          <w:rFonts w:ascii="隶书" w:eastAsia="隶书"/>
        </w:rPr>
        <w:t xml:space="preserve">海  报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ind w:firstLine="560" w:firstLineChars="200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兹定于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2021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年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5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月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25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日（星期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二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）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11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：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5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0，在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厦门市中医院培训楼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202室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举行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2018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级、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2013级5+3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中医妇科学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硕士研究生论文答辩会。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答辩委员会成员组成：</w:t>
      </w:r>
    </w:p>
    <w:tbl>
      <w:tblPr>
        <w:tblW w:type="dxa" w:w="985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1796"/>
        <w:gridCol w:w="1337"/>
        <w:gridCol w:w="1672"/>
        <w:gridCol w:w="2191"/>
        <w:gridCol w:w="2858"/>
      </w:tblGrid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答辩委员会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职称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导师类型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工  作  单  位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t xml:space="preserve">主席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t xml:space="preserve">邱峰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副主任医师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漳州市中医院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t xml:space="preserve">陈锦红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厦门市中医院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洪丽美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漳州市中医院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张雯婷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厦门市中医院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王俭丽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龙岩市中医院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秘书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吴小云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非导师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厦门市中医院</w:t>
            </w:r>
          </w:p>
        </w:tc>
      </w:tr>
    </w:tbl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答辩名单：</w:t>
      </w:r>
    </w:p>
    <w:tbl>
      <w:tblPr>
        <w:tblW w:type="dxa" w:w="985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728"/>
        <w:gridCol w:w="1216"/>
        <w:gridCol w:w="1264"/>
        <w:gridCol w:w="1441"/>
        <w:gridCol w:w="3653"/>
        <w:gridCol w:w="1552"/>
      </w:tblGrid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答辩人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专业名称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论文题目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指导教师</w:t>
            </w:r>
          </w:p>
        </w:tc>
      </w:tr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2180974003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杨丹丹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UserStyle_2"/>
                <w:i w:val="off"/>
                <w:iCs w:val="off"/>
                <w:szCs w:val="20"/>
                <w:sz w:val="20"/>
                <w:kern w:val="2"/>
                <w:lang w:val="en-US" w:eastAsia="zh-CN"/>
                <w:rFonts w:ascii="宋体" w:eastAsia="宋体" w:hAnsi="宋体"/>
                <w:color w:val="000000"/>
              </w:rPr>
              <w:t xml:space="preserve">苎根合剂治疗高龄血热型早期先兆流产的临床观察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吴涢婷</w:t>
            </w:r>
          </w:p>
        </w:tc>
      </w:tr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3130101281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李燕滨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Arial" w:eastAsia="宋体" w:hAnsi="Arial"/>
                <w:color w:val="000000"/>
              </w:rPr>
              <w:t xml:space="preserve">血热型早期先兆流产患者外周血NK细胞的改变及苎根合剂对其影响的临床观察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吴涢婷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52"/>
          <w:sz w:val="52"/>
          <w:kern w:val="2"/>
          <w:lang w:val="en-US" w:eastAsia="zh-CN" w:bidi="ar-SA"/>
          <w:rFonts w:ascii="隶书" w:eastAsia="隶书"/>
        </w:rPr>
        <w:jc w:val="center"/>
        <w:textAlignment w:val="baseline"/>
      </w:pPr>
      <w:r>
        <w:rPr>
          <w:rStyle w:val="NormalCharacter"/>
          <w:b/>
          <w:szCs w:val="52"/>
          <w:sz w:val="52"/>
          <w:kern w:val="2"/>
          <w:lang w:val="en-US" w:eastAsia="zh-CN" w:bidi="ar-SA"/>
          <w:rFonts w:ascii="隶书" w:eastAsia="隶书"/>
        </w:rPr>
        <w:t xml:space="preserve">欢迎广大师生莅临指导！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jc w:val="both"/>
        <w:textAlignment w:val="baseline"/>
      </w:pPr>
      <w:r>
        <w:rPr>
          <w:rStyle w:val="NormalCharacter"/>
          <w:b/>
          <w:szCs w:val="28"/>
          <w:sz w:val="28"/>
          <w:kern w:val="2"/>
          <w:lang w:val="en-US" w:eastAsia="zh-CN" w:bidi="ar-SA"/>
          <w:rFonts w:ascii="隶书" w:eastAsia="隶书"/>
        </w:rPr>
        <w:t xml:space="preserve">                            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福建中医药大学附属厦门中医院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                                        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2021.05.18</w:t>
      </w:r>
    </w:p>
    <w:p>
      <w:pPr>
        <w:pStyle w:val="Normal"/>
        <w:rPr>
          <w:rStyle w:val="NormalCharacter"/>
          <w:szCs w:val="84"/>
          <w:sz w:val="84"/>
          <w:kern w:val="2"/>
          <w:lang w:val="en-US" w:eastAsia="zh-CN" w:bidi="ar-SA"/>
          <w:rFonts w:ascii="隶书" w:eastAsia="隶书"/>
        </w:rPr>
        <w:jc w:val="center"/>
        <w:textAlignment w:val="baseline"/>
      </w:pPr>
      <w:r>
        <w:rPr>
          <w:rStyle w:val="NormalCharacter"/>
          <w:szCs w:val="84"/>
          <w:sz w:val="84"/>
          <w:kern w:val="2"/>
          <w:lang w:val="en-US" w:eastAsia="zh-CN" w:bidi="ar-SA"/>
          <w:rFonts w:ascii="隶书" w:eastAsia="隶书"/>
        </w:rPr>
        <w:t xml:space="preserve">海  报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ind w:firstLine="560" w:firstLineChars="200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兹定于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2021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年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5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月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25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日（星期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二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）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14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：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0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0，在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厦门市中医院培训楼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202室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举行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2018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级、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2013级5+3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中医妇科学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硕士研究生论文答辩会。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答辩委员会成员组成：</w:t>
      </w:r>
    </w:p>
    <w:tbl>
      <w:tblPr>
        <w:tblW w:type="dxa" w:w="985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1796"/>
        <w:gridCol w:w="1337"/>
        <w:gridCol w:w="1672"/>
        <w:gridCol w:w="2191"/>
        <w:gridCol w:w="2858"/>
      </w:tblGrid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答辩委员会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职称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导师类型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工  作  单  位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t xml:space="preserve">主席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t xml:space="preserve">吴涢婷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副主任医师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厦门市中医院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t xml:space="preserve">陈锦红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厦门市中医院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t xml:space="preserve">邱峰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漳州市中医院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张雯婷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厦门市中医院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王俭丽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龙岩市中医院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秘书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吴小云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非导师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厦门市中医院</w:t>
            </w:r>
          </w:p>
        </w:tc>
      </w:tr>
    </w:tbl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答辩名单：</w:t>
      </w:r>
    </w:p>
    <w:tbl>
      <w:tblPr>
        <w:tblW w:type="dxa" w:w="985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728"/>
        <w:gridCol w:w="1216"/>
        <w:gridCol w:w="1264"/>
        <w:gridCol w:w="1441"/>
        <w:gridCol w:w="3653"/>
        <w:gridCol w:w="1552"/>
      </w:tblGrid>
      <w:tr>
        <w:trPr>
          <w:trHeight w:val="1159" w:hRule="atLeast"/>
        </w:trP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答辩人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专业名称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论文题目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指导教师</w:t>
            </w:r>
          </w:p>
        </w:tc>
      </w:tr>
      <w:tr>
        <w:trPr>
          <w:trHeight w:val="697" w:hRule="atLeast"/>
        </w:trP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both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3130101211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赖艺明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spacing w:after="200"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育阴固冲汤治疗肾阴虚型经间期出血的临床观察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ind w:firstLine="400" w:firstLineChars="200"/>
              <w:jc w:val="both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洪丽美</w:t>
            </w:r>
          </w:p>
        </w:tc>
      </w:tr>
      <w:tr>
        <w:trPr>
          <w:trHeight w:val="916" w:hRule="atLeast"/>
        </w:trP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3130101362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Arial" w:eastAsia="宋体" w:hAnsi="Arial"/>
                <w:color w:val="000000"/>
              </w:rPr>
              <w:t xml:space="preserve">肖毅婷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固肾安胎饮治疗肾虚血瘀型早期先兆流产合并宫腔积血的临床观察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洪丽美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52"/>
          <w:sz w:val="52"/>
          <w:kern w:val="2"/>
          <w:lang w:val="en-US" w:eastAsia="zh-CN" w:bidi="ar-SA"/>
          <w:rFonts w:ascii="隶书" w:eastAsia="隶书"/>
        </w:rPr>
        <w:jc w:val="center"/>
        <w:textAlignment w:val="baseline"/>
      </w:pPr>
      <w:r>
        <w:rPr>
          <w:rStyle w:val="NormalCharacter"/>
          <w:b/>
          <w:szCs w:val="52"/>
          <w:sz w:val="52"/>
          <w:kern w:val="2"/>
          <w:lang w:val="en-US" w:eastAsia="zh-CN" w:bidi="ar-SA"/>
          <w:rFonts w:ascii="隶书" w:eastAsia="隶书"/>
        </w:rPr>
        <w:t xml:space="preserve">欢迎广大师生莅临指导！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jc w:val="both"/>
        <w:textAlignment w:val="baseline"/>
      </w:pPr>
      <w:r>
        <w:rPr>
          <w:rStyle w:val="NormalCharacter"/>
          <w:b/>
          <w:szCs w:val="28"/>
          <w:sz w:val="28"/>
          <w:kern w:val="2"/>
          <w:lang w:val="en-US" w:eastAsia="zh-CN" w:bidi="ar-SA"/>
          <w:rFonts w:ascii="隶书" w:eastAsia="隶书"/>
        </w:rPr>
        <w:t xml:space="preserve">                            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福建中医药大学附属厦门中医院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                                        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2021.05.18</w:t>
      </w:r>
    </w:p>
    <w:p>
      <w:pPr>
        <w:pStyle w:val="Normal"/>
        <w:rPr>
          <w:rStyle w:val="NormalCharacter"/>
          <w:szCs w:val="84"/>
          <w:sz w:val="84"/>
          <w:kern w:val="2"/>
          <w:lang w:val="en-US" w:eastAsia="zh-CN" w:bidi="ar-SA"/>
          <w:rFonts w:ascii="隶书" w:eastAsia="隶书"/>
        </w:rPr>
        <w:jc w:val="center"/>
        <w:textAlignment w:val="baseline"/>
      </w:pPr>
      <w:r>
        <w:rPr>
          <w:rStyle w:val="NormalCharacter"/>
          <w:szCs w:val="84"/>
          <w:sz w:val="84"/>
          <w:kern w:val="2"/>
          <w:lang w:val="en-US" w:eastAsia="zh-CN" w:bidi="ar-SA"/>
          <w:rFonts w:ascii="隶书" w:eastAsia="隶书"/>
        </w:rPr>
        <w:t xml:space="preserve">海  报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ind w:firstLine="560" w:firstLineChars="200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兹定于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2021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年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5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月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25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日（星期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二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）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15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：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3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0，在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厦门市中医院培训楼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202室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举行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2018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级、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2013级5+3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中医妇科学</w:t>
      </w: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硕士研究生论文答辩会。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答辩委员会成员组成：</w:t>
      </w:r>
    </w:p>
    <w:tbl>
      <w:tblPr>
        <w:tblW w:type="dxa" w:w="985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1796"/>
        <w:gridCol w:w="1337"/>
        <w:gridCol w:w="1672"/>
        <w:gridCol w:w="2191"/>
        <w:gridCol w:w="2858"/>
      </w:tblGrid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答辩委员会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职称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导师类型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工  作  单  位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t xml:space="preserve">主席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t xml:space="preserve">洪丽美 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漳州市中医院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t xml:space="preserve">吴涢婷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副主任医师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厦门市中医院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Times New Roman" w:eastAsia="宋体" w:hAnsi="Times New Roman"/>
              </w:rPr>
              <w:t xml:space="preserve">邱峰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副主任医师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漳州市中医院</w:t>
            </w:r>
          </w:p>
        </w:tc>
      </w:tr>
      <w:tr>
        <w:trPr>
          <w:trHeight w:val="775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张雯婷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厦门市中医院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委员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王俭丽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专业学位硕导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龙岩市中医院</w:t>
            </w:r>
          </w:p>
        </w:tc>
      </w:tr>
      <w:tr>
        <w:trPr>
          <w:trHeight w:val="776" w:hRule="atLeast"/>
        </w:trPr>
        <w:tc>
          <w:tcPr>
            <w:textDirection w:val="lrTb"/>
            <w:vAlign w:val="center"/>
            <w:tcW w:type="dxa" w:w="17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秘书</w:t>
            </w:r>
          </w:p>
        </w:tc>
        <w:tc>
          <w:tcPr>
            <w:textDirection w:val="lrTb"/>
            <w:vAlign w:val="center"/>
            <w:tcW w:type="dxa" w:w="13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吴小云</w:t>
            </w:r>
          </w:p>
        </w:tc>
        <w:tc>
          <w:tcPr>
            <w:textDirection w:val="lrTb"/>
            <w:vAlign w:val="center"/>
            <w:tcW w:type="dxa" w:w="16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eastAsia="宋体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主治医师</w:t>
            </w:r>
          </w:p>
        </w:tc>
        <w:tc>
          <w:tcPr>
            <w:textDirection w:val="lrTb"/>
            <w:vAlign w:val="center"/>
            <w:tcW w:type="dxa" w:w="21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非导师</w:t>
            </w:r>
          </w:p>
        </w:tc>
        <w:tc>
          <w:tcPr>
            <w:textDirection w:val="lrTb"/>
            <w:vAlign w:val="center"/>
            <w:tcW w:type="dxa" w:w="285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厦门市中医院</w:t>
            </w:r>
          </w:p>
        </w:tc>
      </w:tr>
    </w:tbl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</w:rPr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</w:rPr>
        <w:t xml:space="preserve">答辩名单：</w:t>
      </w:r>
    </w:p>
    <w:tbl>
      <w:tblPr>
        <w:tblW w:type="dxa" w:w="9854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728"/>
        <w:gridCol w:w="1216"/>
        <w:gridCol w:w="1264"/>
        <w:gridCol w:w="1441"/>
        <w:gridCol w:w="3653"/>
        <w:gridCol w:w="1552"/>
      </w:tblGrid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答辩人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专业名称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论文题目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指导教师</w:t>
            </w:r>
          </w:p>
        </w:tc>
      </w:tr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3130101065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钟雅玲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Arial" w:eastAsia="宋体" w:hAnsi="Arial"/>
                <w:color w:val="000000"/>
              </w:rPr>
              <w:t xml:space="preserve">高龄早期先兆流产患者体质与证型的相关性研究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陈锦红</w:t>
            </w:r>
          </w:p>
        </w:tc>
      </w:tr>
      <w:tr>
        <w:tc>
          <w:tcPr>
            <w:textDirection w:val="lrTb"/>
            <w:vAlign w:val="center"/>
            <w:tcW w:type="dxa" w:w="7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12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3130101145</w:t>
            </w:r>
          </w:p>
        </w:tc>
        <w:tc>
          <w:tcPr>
            <w:textDirection w:val="lrTb"/>
            <w:vAlign w:val="center"/>
            <w:tcW w:type="dxa" w:w="12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李铭华</w:t>
            </w:r>
          </w:p>
        </w:tc>
        <w:tc>
          <w:tcPr>
            <w:textDirection w:val="lrTb"/>
            <w:vAlign w:val="center"/>
            <w:tcW w:type="dxa" w:w="14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中医妇科学</w:t>
            </w:r>
          </w:p>
        </w:tc>
        <w:tc>
          <w:tcPr>
            <w:textDirection w:val="lrTb"/>
            <w:vAlign w:val="center"/>
            <w:tcW w:type="dxa" w:w="365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高龄先兆流产患者中医证型分布与七情、心理状态的相关性研究</w:t>
            </w:r>
          </w:p>
        </w:tc>
        <w:tc>
          <w:tcPr>
            <w:textDirection w:val="lrTb"/>
            <w:vAlign w:val="center"/>
            <w:tcW w:type="dxa" w:w="1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i w:val="off"/>
                <w:iCs w:val="off"/>
                <w:szCs w:val="20"/>
                <w:sz w:val="20"/>
                <w:kern w:val="0"/>
                <w:lang w:val="en-US" w:eastAsia="zh-CN"/>
                <w:rFonts w:ascii="宋体" w:eastAsia="宋体" w:hAnsi="宋体"/>
                <w:color w:val="000000"/>
              </w:rPr>
              <w:t xml:space="preserve">陈锦红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52"/>
          <w:sz w:val="52"/>
          <w:kern w:val="2"/>
          <w:lang w:val="en-US" w:eastAsia="zh-CN" w:bidi="ar-SA"/>
          <w:rFonts w:ascii="隶书" w:eastAsia="隶书"/>
        </w:rPr>
        <w:jc w:val="center"/>
        <w:textAlignment w:val="baseline"/>
      </w:pPr>
      <w:r>
        <w:rPr>
          <w:rStyle w:val="NormalCharacter"/>
          <w:b/>
          <w:szCs w:val="52"/>
          <w:sz w:val="52"/>
          <w:kern w:val="2"/>
          <w:lang w:val="en-US" w:eastAsia="zh-CN" w:bidi="ar-SA"/>
          <w:rFonts w:ascii="隶书" w:eastAsia="隶书"/>
        </w:rPr>
        <w:t xml:space="preserve">欢迎广大师生莅临指导！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jc w:val="both"/>
        <w:textAlignment w:val="baseline"/>
      </w:pPr>
      <w:r>
        <w:rPr>
          <w:rStyle w:val="NormalCharacter"/>
          <w:b/>
          <w:szCs w:val="28"/>
          <w:sz w:val="28"/>
          <w:kern w:val="2"/>
          <w:lang w:val="en-US" w:eastAsia="zh-CN" w:bidi="ar-SA"/>
          <w:rFonts w:ascii="隶书" w:eastAsia="隶书"/>
        </w:rPr>
        <w:t xml:space="preserve">                            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福建中医药大学附属厦门中医院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                                        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2021.05.18</w:t>
      </w:r>
    </w:p>
    <w:sectPr>
      <w:vAlign w:val="top"/>
      <w:type w:val="nextPage"/>
      <w:pgSz w:h="16838" w:w="11906" w:orient="portrait"/>
      <w:pgMar w:gutter="0" w:header="851" w:top="714" w:bottom="584" w:footer="992" w:left="1134" w:right="1134"/>
      <w:lnNumType w:countBy="0"/>
      <w:paperSrc w:first="0" w:other="0"/>
      <w:cols w:space="425" w:num="1"/>
      <w:docGrid w:charSpace="0" w:linePitch="312" w:type="lines"/>
    </w:sectPr>
  </w:body>
</w:document>
</file>

<file path=treport/opRecord.xml>p_12(0,12_9|D,12_10|D,12_11|D,0);
</file>