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4" w:lineRule="auto"/>
        <w:jc w:val="center"/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送审材料清单</w:t>
      </w:r>
    </w:p>
    <w:bookmarkEnd w:id="0"/>
    <w:p>
      <w:pPr>
        <w:spacing w:line="324" w:lineRule="auto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一、初始审查</w:t>
      </w:r>
    </w:p>
    <w:p>
      <w:pPr>
        <w:spacing w:line="324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1.初始审查申请</w:t>
      </w:r>
    </w:p>
    <w:p>
      <w:pPr>
        <w:numPr>
          <w:ilvl w:val="0"/>
          <w:numId w:val="1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AF/SS-02/04.0初始审查申请表</w:t>
      </w:r>
    </w:p>
    <w:p>
      <w:pPr>
        <w:numPr>
          <w:ilvl w:val="0"/>
          <w:numId w:val="1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研究方案及其修订版（注明版本号/版本</w:t>
      </w:r>
      <w:r>
        <w:rPr>
          <w:rFonts w:hint="eastAsia" w:ascii="Times New Roman" w:hAnsi="Times New Roman" w:cs="Times New Roman"/>
        </w:rPr>
        <w:t>日</w:t>
      </w:r>
      <w:r>
        <w:rPr>
          <w:rFonts w:ascii="Times New Roman" w:hAnsi="Times New Roman" w:cs="Times New Roman"/>
        </w:rPr>
        <w:t>期）</w:t>
      </w:r>
    </w:p>
    <w:p>
      <w:pPr>
        <w:numPr>
          <w:ilvl w:val="0"/>
          <w:numId w:val="1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知情同意书及其修订版（注明版本号/版本</w:t>
      </w:r>
      <w:r>
        <w:rPr>
          <w:rFonts w:hint="eastAsia" w:ascii="Times New Roman" w:hAnsi="Times New Roman" w:cs="Times New Roman"/>
        </w:rPr>
        <w:t>日</w:t>
      </w:r>
      <w:r>
        <w:rPr>
          <w:rFonts w:ascii="Times New Roman" w:hAnsi="Times New Roman" w:cs="Times New Roman"/>
        </w:rPr>
        <w:t>期）</w:t>
      </w:r>
    </w:p>
    <w:p>
      <w:pPr>
        <w:numPr>
          <w:ilvl w:val="0"/>
          <w:numId w:val="1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受试者的招募广告（注明版本号/版本</w:t>
      </w:r>
      <w:r>
        <w:rPr>
          <w:rFonts w:hint="eastAsia" w:ascii="Times New Roman" w:hAnsi="Times New Roman" w:cs="Times New Roman"/>
        </w:rPr>
        <w:t>日</w:t>
      </w:r>
      <w:r>
        <w:rPr>
          <w:rFonts w:ascii="Times New Roman" w:hAnsi="Times New Roman" w:cs="Times New Roman"/>
        </w:rPr>
        <w:t>期）</w:t>
      </w:r>
    </w:p>
    <w:p>
      <w:pPr>
        <w:numPr>
          <w:ilvl w:val="0"/>
          <w:numId w:val="1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提供给受试者的其他书面资料（注明版本号/版本</w:t>
      </w:r>
      <w:r>
        <w:rPr>
          <w:rFonts w:hint="eastAsia" w:ascii="Times New Roman" w:hAnsi="Times New Roman" w:cs="Times New Roman"/>
        </w:rPr>
        <w:t>日</w:t>
      </w:r>
      <w:r>
        <w:rPr>
          <w:rFonts w:ascii="Times New Roman" w:hAnsi="Times New Roman" w:cs="Times New Roman"/>
        </w:rPr>
        <w:t>期）</w:t>
      </w:r>
    </w:p>
    <w:p>
      <w:pPr>
        <w:numPr>
          <w:ilvl w:val="0"/>
          <w:numId w:val="1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病例报告表（注明版本号/版本</w:t>
      </w:r>
      <w:r>
        <w:rPr>
          <w:rFonts w:hint="eastAsia" w:ascii="Times New Roman" w:hAnsi="Times New Roman" w:cs="Times New Roman"/>
        </w:rPr>
        <w:t>日</w:t>
      </w:r>
      <w:r>
        <w:rPr>
          <w:rFonts w:ascii="Times New Roman" w:hAnsi="Times New Roman" w:cs="Times New Roman"/>
        </w:rPr>
        <w:t>期）</w:t>
      </w:r>
    </w:p>
    <w:p>
      <w:pPr>
        <w:numPr>
          <w:ilvl w:val="0"/>
          <w:numId w:val="1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研究者手册（注明版本号/版本</w:t>
      </w:r>
      <w:r>
        <w:rPr>
          <w:rFonts w:hint="eastAsia" w:ascii="Times New Roman" w:hAnsi="Times New Roman" w:cs="Times New Roman"/>
        </w:rPr>
        <w:t>日</w:t>
      </w:r>
      <w:r>
        <w:rPr>
          <w:rFonts w:ascii="Times New Roman" w:hAnsi="Times New Roman" w:cs="Times New Roman"/>
        </w:rPr>
        <w:t>期）</w:t>
      </w:r>
    </w:p>
    <w:p>
      <w:pPr>
        <w:numPr>
          <w:ilvl w:val="0"/>
          <w:numId w:val="1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现有的安全性资料</w:t>
      </w:r>
    </w:p>
    <w:p>
      <w:pPr>
        <w:numPr>
          <w:ilvl w:val="0"/>
          <w:numId w:val="1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包含受试者补偿和支付信息的文件</w:t>
      </w:r>
    </w:p>
    <w:p>
      <w:pPr>
        <w:numPr>
          <w:ilvl w:val="0"/>
          <w:numId w:val="1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研究者资格的证明文件</w:t>
      </w:r>
    </w:p>
    <w:p>
      <w:pPr>
        <w:numPr>
          <w:ilvl w:val="0"/>
          <w:numId w:val="1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AF/ZZ-03/04.0研究经济利益冲突声明（研究者，研究人员）</w:t>
      </w:r>
    </w:p>
    <w:p>
      <w:pPr>
        <w:numPr>
          <w:ilvl w:val="0"/>
          <w:numId w:val="1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伦理委员会履行其职责所需要的其他文件</w:t>
      </w:r>
    </w:p>
    <w:p>
      <w:pPr>
        <w:numPr>
          <w:ilvl w:val="0"/>
          <w:numId w:val="2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其他伦理委员会对研究的修改意见或否定性意见</w:t>
      </w:r>
    </w:p>
    <w:p>
      <w:pPr>
        <w:numPr>
          <w:ilvl w:val="0"/>
          <w:numId w:val="2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政府药品监督管理部门对临床试验项目的同意文件</w:t>
      </w:r>
    </w:p>
    <w:p>
      <w:pPr>
        <w:numPr>
          <w:ilvl w:val="0"/>
          <w:numId w:val="2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药审中心沟通交流会议纪要</w:t>
      </w:r>
    </w:p>
    <w:p>
      <w:pPr>
        <w:spacing w:line="324" w:lineRule="auto"/>
        <w:rPr>
          <w:rFonts w:ascii="Times New Roman" w:hAnsi="Times New Roman" w:cs="Times New Roman"/>
        </w:rPr>
      </w:pPr>
    </w:p>
    <w:p>
      <w:pPr>
        <w:spacing w:line="324" w:lineRule="auto"/>
        <w:ind w:firstLine="422" w:firstLineChars="2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二、跟踪审查</w:t>
      </w:r>
    </w:p>
    <w:p>
      <w:pPr>
        <w:spacing w:line="324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1.修正案审查申请</w:t>
      </w:r>
    </w:p>
    <w:p>
      <w:pPr>
        <w:numPr>
          <w:ilvl w:val="0"/>
          <w:numId w:val="3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AF/SS-03/04.0修正案审查申请表</w:t>
      </w:r>
    </w:p>
    <w:p>
      <w:pPr>
        <w:numPr>
          <w:ilvl w:val="0"/>
          <w:numId w:val="3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修正文件的修正说明页</w:t>
      </w:r>
    </w:p>
    <w:p>
      <w:pPr>
        <w:numPr>
          <w:ilvl w:val="0"/>
          <w:numId w:val="3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修正的临床研究方案（注明版本号/版本</w:t>
      </w:r>
      <w:r>
        <w:rPr>
          <w:rFonts w:hint="eastAsia" w:ascii="Times New Roman" w:hAnsi="Times New Roman" w:cs="Times New Roman"/>
        </w:rPr>
        <w:t>日</w:t>
      </w:r>
      <w:r>
        <w:rPr>
          <w:rFonts w:ascii="Times New Roman" w:hAnsi="Times New Roman" w:cs="Times New Roman"/>
        </w:rPr>
        <w:t>期）</w:t>
      </w:r>
    </w:p>
    <w:p>
      <w:pPr>
        <w:numPr>
          <w:ilvl w:val="0"/>
          <w:numId w:val="3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修正的知情同意书（注明版本号/版本</w:t>
      </w:r>
      <w:r>
        <w:rPr>
          <w:rFonts w:hint="eastAsia" w:ascii="Times New Roman" w:hAnsi="Times New Roman" w:cs="Times New Roman"/>
        </w:rPr>
        <w:t>日</w:t>
      </w:r>
      <w:r>
        <w:rPr>
          <w:rFonts w:ascii="Times New Roman" w:hAnsi="Times New Roman" w:cs="Times New Roman"/>
        </w:rPr>
        <w:t>期）</w:t>
      </w:r>
    </w:p>
    <w:p>
      <w:pPr>
        <w:numPr>
          <w:ilvl w:val="0"/>
          <w:numId w:val="3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修正的招募材料（注明版本号/版本</w:t>
      </w:r>
      <w:r>
        <w:rPr>
          <w:rFonts w:hint="eastAsia" w:ascii="Times New Roman" w:hAnsi="Times New Roman" w:cs="Times New Roman"/>
        </w:rPr>
        <w:t>日</w:t>
      </w:r>
      <w:r>
        <w:rPr>
          <w:rFonts w:ascii="Times New Roman" w:hAnsi="Times New Roman" w:cs="Times New Roman"/>
        </w:rPr>
        <w:t>期）</w:t>
      </w:r>
    </w:p>
    <w:p>
      <w:pPr>
        <w:numPr>
          <w:ilvl w:val="0"/>
          <w:numId w:val="3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修正的提供给受试者的书面资料（注明版本号/版本</w:t>
      </w:r>
      <w:r>
        <w:rPr>
          <w:rFonts w:hint="eastAsia" w:ascii="Times New Roman" w:hAnsi="Times New Roman" w:cs="Times New Roman"/>
        </w:rPr>
        <w:t>日</w:t>
      </w:r>
      <w:r>
        <w:rPr>
          <w:rFonts w:ascii="Times New Roman" w:hAnsi="Times New Roman" w:cs="Times New Roman"/>
        </w:rPr>
        <w:t>期）</w:t>
      </w:r>
    </w:p>
    <w:p>
      <w:pPr>
        <w:numPr>
          <w:ilvl w:val="0"/>
          <w:numId w:val="3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需要伦理审查同意的其他修正文件</w:t>
      </w:r>
    </w:p>
    <w:p>
      <w:pPr>
        <w:spacing w:line="324" w:lineRule="auto"/>
        <w:rPr>
          <w:rFonts w:ascii="Times New Roman" w:hAnsi="Times New Roman" w:cs="Times New Roman"/>
        </w:rPr>
      </w:pPr>
    </w:p>
    <w:p>
      <w:pPr>
        <w:spacing w:line="324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2.年度报告/研究进展报告</w:t>
      </w:r>
    </w:p>
    <w:p>
      <w:pPr>
        <w:numPr>
          <w:ilvl w:val="0"/>
          <w:numId w:val="3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年度报告</w:t>
      </w:r>
    </w:p>
    <w:p>
      <w:pPr>
        <w:numPr>
          <w:ilvl w:val="0"/>
          <w:numId w:val="3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研究进展报告</w:t>
      </w:r>
    </w:p>
    <w:p>
      <w:pPr>
        <w:spacing w:line="324" w:lineRule="auto"/>
        <w:rPr>
          <w:rFonts w:ascii="Times New Roman" w:hAnsi="Times New Roman" w:cs="Times New Roman"/>
        </w:rPr>
      </w:pPr>
    </w:p>
    <w:p>
      <w:pPr>
        <w:spacing w:line="324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3.安全性报告</w:t>
      </w:r>
    </w:p>
    <w:p>
      <w:pPr>
        <w:numPr>
          <w:ilvl w:val="0"/>
          <w:numId w:val="3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可疑且非预期严重不良反应报告</w:t>
      </w:r>
    </w:p>
    <w:p>
      <w:pPr>
        <w:numPr>
          <w:ilvl w:val="0"/>
          <w:numId w:val="3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其他潜在的严重安全性风险信息报告</w:t>
      </w:r>
    </w:p>
    <w:p>
      <w:pPr>
        <w:numPr>
          <w:ilvl w:val="0"/>
          <w:numId w:val="3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年度安全性报告</w:t>
      </w:r>
    </w:p>
    <w:p>
      <w:pPr>
        <w:spacing w:line="324" w:lineRule="auto"/>
        <w:rPr>
          <w:rFonts w:ascii="Times New Roman" w:hAnsi="Times New Roman" w:cs="Times New Roman"/>
        </w:rPr>
      </w:pPr>
    </w:p>
    <w:p>
      <w:pPr>
        <w:spacing w:line="324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4.偏离方案报告</w:t>
      </w:r>
    </w:p>
    <w:p>
      <w:pPr>
        <w:numPr>
          <w:ilvl w:val="0"/>
          <w:numId w:val="3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偏离方案报告</w:t>
      </w:r>
    </w:p>
    <w:p>
      <w:pPr>
        <w:spacing w:line="324" w:lineRule="auto"/>
        <w:rPr>
          <w:rFonts w:ascii="Times New Roman" w:hAnsi="Times New Roman" w:cs="Times New Roman"/>
        </w:rPr>
      </w:pPr>
    </w:p>
    <w:p>
      <w:pPr>
        <w:spacing w:line="324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5.终止/暂停研究报告</w:t>
      </w:r>
    </w:p>
    <w:p>
      <w:pPr>
        <w:numPr>
          <w:ilvl w:val="0"/>
          <w:numId w:val="3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终止/暂停研究报告</w:t>
      </w:r>
    </w:p>
    <w:p>
      <w:pPr>
        <w:spacing w:line="324" w:lineRule="auto"/>
        <w:rPr>
          <w:rFonts w:ascii="Times New Roman" w:hAnsi="Times New Roman" w:cs="Times New Roman"/>
        </w:rPr>
      </w:pPr>
    </w:p>
    <w:p>
      <w:pPr>
        <w:spacing w:line="324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6.研究完成报告</w:t>
      </w:r>
    </w:p>
    <w:p>
      <w:pPr>
        <w:numPr>
          <w:ilvl w:val="0"/>
          <w:numId w:val="3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研究完成报告</w:t>
      </w:r>
    </w:p>
    <w:p>
      <w:pPr>
        <w:spacing w:line="324" w:lineRule="auto"/>
        <w:rPr>
          <w:rFonts w:ascii="Times New Roman" w:hAnsi="Times New Roman" w:cs="Times New Roman"/>
        </w:rPr>
      </w:pPr>
    </w:p>
    <w:p>
      <w:pPr>
        <w:spacing w:line="324" w:lineRule="auto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三、复审</w:t>
      </w:r>
    </w:p>
    <w:p>
      <w:pPr>
        <w:spacing w:line="324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1.复审申请</w:t>
      </w:r>
    </w:p>
    <w:p>
      <w:pPr>
        <w:numPr>
          <w:ilvl w:val="0"/>
          <w:numId w:val="3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AF/SS-09/04.0复审申请表</w:t>
      </w:r>
    </w:p>
    <w:p>
      <w:pPr>
        <w:numPr>
          <w:ilvl w:val="0"/>
          <w:numId w:val="3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修正的临床研究方案（注明版本号/版本</w:t>
      </w:r>
      <w:r>
        <w:rPr>
          <w:rFonts w:hint="eastAsia" w:ascii="Times New Roman" w:hAnsi="Times New Roman" w:cs="Times New Roman"/>
        </w:rPr>
        <w:t>日</w:t>
      </w:r>
      <w:r>
        <w:rPr>
          <w:rFonts w:ascii="Times New Roman" w:hAnsi="Times New Roman" w:cs="Times New Roman"/>
        </w:rPr>
        <w:t>期）</w:t>
      </w:r>
    </w:p>
    <w:p>
      <w:pPr>
        <w:numPr>
          <w:ilvl w:val="0"/>
          <w:numId w:val="3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修正的知情同意书（注明版本号/版本</w:t>
      </w:r>
      <w:r>
        <w:rPr>
          <w:rFonts w:hint="eastAsia" w:ascii="Times New Roman" w:hAnsi="Times New Roman" w:cs="Times New Roman"/>
        </w:rPr>
        <w:t>日</w:t>
      </w:r>
      <w:r>
        <w:rPr>
          <w:rFonts w:ascii="Times New Roman" w:hAnsi="Times New Roman" w:cs="Times New Roman"/>
        </w:rPr>
        <w:t>期）</w:t>
      </w:r>
    </w:p>
    <w:p>
      <w:pPr>
        <w:numPr>
          <w:ilvl w:val="0"/>
          <w:numId w:val="3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修正的招募材料（注明版本号/版本</w:t>
      </w:r>
      <w:r>
        <w:rPr>
          <w:rFonts w:hint="eastAsia" w:ascii="Times New Roman" w:hAnsi="Times New Roman" w:cs="Times New Roman"/>
        </w:rPr>
        <w:t>日</w:t>
      </w:r>
      <w:r>
        <w:rPr>
          <w:rFonts w:ascii="Times New Roman" w:hAnsi="Times New Roman" w:cs="Times New Roman"/>
        </w:rPr>
        <w:t>期）</w:t>
      </w:r>
    </w:p>
    <w:p>
      <w:pPr>
        <w:numPr>
          <w:ilvl w:val="0"/>
          <w:numId w:val="3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修正的提供给受试者的书面资料（注明版本号/版本</w:t>
      </w:r>
      <w:r>
        <w:rPr>
          <w:rFonts w:hint="eastAsia" w:ascii="Times New Roman" w:hAnsi="Times New Roman" w:cs="Times New Roman"/>
        </w:rPr>
        <w:t>日</w:t>
      </w:r>
      <w:r>
        <w:rPr>
          <w:rFonts w:ascii="Times New Roman" w:hAnsi="Times New Roman" w:cs="Times New Roman"/>
        </w:rPr>
        <w:t>期)</w:t>
      </w:r>
    </w:p>
    <w:p>
      <w:pPr>
        <w:numPr>
          <w:ilvl w:val="0"/>
          <w:numId w:val="3"/>
        </w:numPr>
        <w:spacing w:line="32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需要伦理审查同意的其他修正文件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0FBDD8"/>
    <w:multiLevelType w:val="singleLevel"/>
    <w:tmpl w:val="9E0FBDD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412906A5"/>
    <w:multiLevelType w:val="singleLevel"/>
    <w:tmpl w:val="412906A5"/>
    <w:lvl w:ilvl="0" w:tentative="0">
      <w:start w:val="1"/>
      <w:numFmt w:val="bullet"/>
      <w:lvlText w:val="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</w:abstractNum>
  <w:abstractNum w:abstractNumId="2">
    <w:nsid w:val="52838D90"/>
    <w:multiLevelType w:val="singleLevel"/>
    <w:tmpl w:val="52838D9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734A8"/>
    <w:rsid w:val="05006ECC"/>
    <w:rsid w:val="3D3851AB"/>
    <w:rsid w:val="5EDE49E1"/>
    <w:rsid w:val="666D14F7"/>
    <w:rsid w:val="6AE7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1</TotalTime>
  <ScaleCrop>false</ScaleCrop>
  <LinksUpToDate>false</LinksUpToDate>
  <CharactersWithSpaces>177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2022-04-12T07:38:00Z</dcterms:created>
  <dc:creator>月亮眼泪贩卖机</dc:creator>
  <cp:lastModifiedBy>月亮眼泪贩卖机</cp:lastModifiedBy>
  <dcterms:modified xsi:type="dcterms:W3CDTF">2022-04-12T07:48:52Z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069F95576ADF49758B77B0643A127CCF</vt:lpwstr>
  </property>
</Properties>
</file>