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7307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pacing w:val="20"/>
          <w:sz w:val="84"/>
        </w:rPr>
        <w:t>福建中医药大学</w:t>
      </w:r>
    </w:p>
    <w:p w14:paraId="3F60EEF6">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pacing w:val="20"/>
          <w:sz w:val="84"/>
        </w:rPr>
        <w:t>附属人民医院</w:t>
      </w:r>
    </w:p>
    <w:p w14:paraId="37EBAF31">
      <w:pPr>
        <w:pBdr>
          <w:top w:val="none" w:color="000000" w:sz="0" w:space="0"/>
          <w:left w:val="none" w:color="000000" w:sz="0" w:space="0"/>
          <w:bottom w:val="none" w:color="000000" w:sz="0" w:space="0"/>
          <w:right w:val="none" w:color="000000" w:sz="0" w:space="0"/>
        </w:pBdr>
        <w:spacing w:line="85" w:lineRule="atLeast"/>
        <w:jc w:val="center"/>
      </w:pPr>
    </w:p>
    <w:p w14:paraId="7B19AC8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84"/>
        </w:rPr>
        <w:t>公开招标文件</w:t>
      </w:r>
    </w:p>
    <w:p w14:paraId="126386BC">
      <w:pPr>
        <w:pBdr>
          <w:top w:val="none" w:color="000000" w:sz="0" w:space="0"/>
          <w:left w:val="none" w:color="000000" w:sz="0" w:space="0"/>
          <w:bottom w:val="none" w:color="000000" w:sz="0" w:space="0"/>
          <w:right w:val="none" w:color="000000" w:sz="0" w:space="0"/>
        </w:pBdr>
        <w:spacing w:line="85" w:lineRule="atLeast"/>
        <w:ind w:firstLine="2393"/>
      </w:pPr>
    </w:p>
    <w:p w14:paraId="1645C98F">
      <w:pPr>
        <w:pBdr>
          <w:top w:val="none" w:color="000000" w:sz="0" w:space="0"/>
          <w:left w:val="none" w:color="000000" w:sz="0" w:space="0"/>
          <w:bottom w:val="none" w:color="000000" w:sz="0" w:space="0"/>
          <w:right w:val="none" w:color="000000" w:sz="0" w:space="0"/>
        </w:pBdr>
        <w:spacing w:line="85" w:lineRule="atLeast"/>
        <w:ind w:firstLine="2393"/>
      </w:pPr>
    </w:p>
    <w:p w14:paraId="581326A1">
      <w:pPr>
        <w:pBdr>
          <w:top w:val="none" w:color="000000" w:sz="0" w:space="0"/>
          <w:left w:val="none" w:color="000000" w:sz="0" w:space="0"/>
          <w:bottom w:val="none" w:color="000000" w:sz="0" w:space="0"/>
          <w:right w:val="none" w:color="000000" w:sz="0" w:space="0"/>
        </w:pBdr>
        <w:spacing w:line="85" w:lineRule="atLeast"/>
        <w:ind w:firstLine="2393"/>
      </w:pPr>
    </w:p>
    <w:p w14:paraId="0DF5BF34">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28"/>
        </w:rPr>
        <w:t>院内招标：闽人院购后[202</w:t>
      </w:r>
      <w:r>
        <w:rPr>
          <w:rFonts w:hint="eastAsia" w:ascii="宋体" w:hAnsi="宋体" w:eastAsia="宋体" w:cs="宋体"/>
          <w:b/>
          <w:color w:val="000000"/>
          <w:sz w:val="28"/>
        </w:rPr>
        <w:t>6</w:t>
      </w:r>
      <w:r>
        <w:rPr>
          <w:rFonts w:ascii="宋体" w:hAnsi="宋体" w:eastAsia="宋体" w:cs="宋体"/>
          <w:b/>
          <w:color w:val="000000"/>
          <w:sz w:val="28"/>
        </w:rPr>
        <w:t>]</w:t>
      </w:r>
      <w:r>
        <w:rPr>
          <w:rFonts w:hint="eastAsia" w:ascii="宋体" w:hAnsi="宋体" w:eastAsia="宋体" w:cs="宋体"/>
          <w:b/>
          <w:color w:val="000000"/>
          <w:sz w:val="28"/>
        </w:rPr>
        <w:t>06</w:t>
      </w:r>
      <w:r>
        <w:rPr>
          <w:rFonts w:hint="eastAsia" w:ascii="宋体" w:hAnsi="宋体" w:eastAsia="宋体" w:cs="宋体"/>
          <w:b/>
          <w:color w:val="000000"/>
          <w:sz w:val="28"/>
          <w:lang w:val="en-US" w:eastAsia="zh-CN"/>
        </w:rPr>
        <w:t>-1</w:t>
      </w:r>
      <w:r>
        <w:rPr>
          <w:rFonts w:ascii="宋体" w:hAnsi="宋体" w:eastAsia="宋体" w:cs="宋体"/>
          <w:b/>
          <w:color w:val="000000"/>
          <w:sz w:val="28"/>
        </w:rPr>
        <w:t>号</w:t>
      </w:r>
    </w:p>
    <w:p w14:paraId="17D13F56">
      <w:pPr>
        <w:pBdr>
          <w:top w:val="none" w:color="000000" w:sz="0" w:space="0"/>
          <w:left w:val="none" w:color="000000" w:sz="0" w:space="0"/>
          <w:bottom w:val="none" w:color="000000" w:sz="0" w:space="0"/>
          <w:right w:val="none" w:color="000000" w:sz="0" w:space="0"/>
        </w:pBdr>
        <w:spacing w:line="85" w:lineRule="atLeast"/>
        <w:jc w:val="center"/>
        <w:rPr>
          <w:rFonts w:eastAsia="宋体"/>
        </w:rPr>
      </w:pPr>
      <w:r>
        <w:rPr>
          <w:rFonts w:ascii="宋体" w:hAnsi="宋体" w:eastAsia="宋体" w:cs="宋体"/>
          <w:b/>
          <w:color w:val="000000"/>
          <w:sz w:val="28"/>
        </w:rPr>
        <w:t xml:space="preserve"> 项目名称：</w:t>
      </w:r>
      <w:r>
        <w:rPr>
          <w:rFonts w:hint="eastAsia" w:ascii="宋体" w:hAnsi="宋体" w:eastAsia="宋体" w:cs="宋体"/>
          <w:b/>
          <w:color w:val="000000"/>
          <w:sz w:val="28"/>
        </w:rPr>
        <w:t>标识用品定点采购项目</w:t>
      </w:r>
    </w:p>
    <w:p w14:paraId="67BA14A4">
      <w:pPr>
        <w:pBdr>
          <w:top w:val="none" w:color="000000" w:sz="0" w:space="0"/>
          <w:left w:val="none" w:color="000000" w:sz="0" w:space="0"/>
          <w:bottom w:val="none" w:color="000000" w:sz="0" w:space="0"/>
          <w:right w:val="none" w:color="000000" w:sz="0" w:space="0"/>
        </w:pBdr>
        <w:spacing w:line="85" w:lineRule="atLeast"/>
        <w:jc w:val="center"/>
      </w:pPr>
    </w:p>
    <w:p w14:paraId="164CC3AF">
      <w:pPr>
        <w:pBdr>
          <w:top w:val="none" w:color="000000" w:sz="0" w:space="0"/>
          <w:left w:val="none" w:color="000000" w:sz="0" w:space="0"/>
          <w:bottom w:val="none" w:color="000000" w:sz="0" w:space="0"/>
          <w:right w:val="none" w:color="000000" w:sz="0" w:space="0"/>
        </w:pBdr>
        <w:spacing w:line="85" w:lineRule="atLeast"/>
        <w:jc w:val="center"/>
      </w:pPr>
    </w:p>
    <w:p w14:paraId="0D2D8522">
      <w:pPr>
        <w:pBdr>
          <w:top w:val="none" w:color="000000" w:sz="0" w:space="0"/>
          <w:left w:val="none" w:color="000000" w:sz="0" w:space="0"/>
          <w:bottom w:val="none" w:color="000000" w:sz="0" w:space="0"/>
          <w:right w:val="none" w:color="000000" w:sz="0" w:space="0"/>
        </w:pBdr>
        <w:spacing w:line="85" w:lineRule="atLeast"/>
        <w:jc w:val="center"/>
      </w:pPr>
    </w:p>
    <w:p w14:paraId="57FF1BC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32"/>
        </w:rPr>
        <w:t>采购人：福建中医药大学附属人民医院</w:t>
      </w:r>
    </w:p>
    <w:p w14:paraId="623BED2D">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eastAsia="宋体" w:cs="宋体"/>
          <w:b/>
          <w:color w:val="000000"/>
          <w:sz w:val="32"/>
        </w:rPr>
        <w:t xml:space="preserve"> 2026</w:t>
      </w:r>
      <w:r>
        <w:rPr>
          <w:rFonts w:ascii="宋体" w:hAnsi="宋体" w:eastAsia="宋体" w:cs="宋体"/>
          <w:b/>
          <w:color w:val="000000"/>
          <w:sz w:val="32"/>
        </w:rPr>
        <w:t>年</w:t>
      </w:r>
      <w:r>
        <w:rPr>
          <w:rFonts w:hint="eastAsia" w:ascii="宋体" w:hAnsi="宋体" w:eastAsia="宋体" w:cs="宋体"/>
          <w:b/>
          <w:color w:val="000000"/>
          <w:sz w:val="32"/>
          <w:lang w:val="en-US" w:eastAsia="zh-CN"/>
        </w:rPr>
        <w:t>4</w:t>
      </w:r>
      <w:r>
        <w:rPr>
          <w:rFonts w:ascii="宋体" w:hAnsi="宋体" w:eastAsia="宋体" w:cs="宋体"/>
          <w:b/>
          <w:color w:val="000000"/>
          <w:sz w:val="32"/>
        </w:rPr>
        <w:t>月</w:t>
      </w:r>
    </w:p>
    <w:p w14:paraId="75ABFE1F">
      <w:pPr>
        <w:pBdr>
          <w:top w:val="none" w:color="000000" w:sz="0" w:space="0"/>
          <w:left w:val="none" w:color="000000" w:sz="0" w:space="0"/>
          <w:bottom w:val="none" w:color="000000" w:sz="0" w:space="0"/>
          <w:right w:val="none" w:color="000000" w:sz="0" w:space="0"/>
        </w:pBdr>
        <w:spacing w:line="85" w:lineRule="atLeast"/>
      </w:pPr>
      <w:r>
        <w:rPr/>
        <w:br w:type="page" w:clear="all"/>
      </w:r>
    </w:p>
    <w:p w14:paraId="1584FDC9">
      <w:pPr>
        <w:pBdr>
          <w:top w:val="none" w:color="000000" w:sz="0" w:space="0"/>
          <w:left w:val="none" w:color="000000" w:sz="0" w:space="0"/>
          <w:bottom w:val="none" w:color="000000" w:sz="0" w:space="0"/>
          <w:right w:val="none" w:color="000000" w:sz="0" w:space="0"/>
        </w:pBdr>
        <w:spacing w:line="360" w:lineRule="auto"/>
        <w:jc w:val="center"/>
      </w:pPr>
      <w:r>
        <w:rPr>
          <w:rFonts w:ascii="宋体" w:hAnsi="宋体" w:eastAsia="宋体" w:cs="宋体"/>
          <w:b/>
          <w:color w:val="000000"/>
          <w:sz w:val="36"/>
        </w:rPr>
        <w:t>一、公开招标邀请</w:t>
      </w:r>
    </w:p>
    <w:p w14:paraId="6B005A78">
      <w:pPr>
        <w:pBdr>
          <w:top w:val="none" w:color="000000" w:sz="0" w:space="0"/>
          <w:left w:val="none" w:color="000000" w:sz="0" w:space="0"/>
          <w:bottom w:val="none" w:color="000000" w:sz="0" w:space="0"/>
          <w:right w:val="none" w:color="000000" w:sz="0" w:space="0"/>
        </w:pBdr>
        <w:spacing w:line="360" w:lineRule="auto"/>
        <w:ind w:firstLine="480"/>
        <w:rPr>
          <w:color w:val="000000" w:themeColor="text1"/>
          <w14:textFill>
            <w14:solidFill>
              <w14:schemeClr w14:val="tx1"/>
            </w14:solidFill>
          </w14:textFill>
        </w:rPr>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rPr>
        <w:t>标识用品定点采购项目</w:t>
      </w:r>
      <w:r>
        <w:rPr>
          <w:rFonts w:ascii="宋体" w:hAnsi="宋体" w:eastAsia="宋体" w:cs="宋体"/>
          <w:color w:val="000000"/>
          <w:sz w:val="24"/>
        </w:rPr>
        <w:t>进行院内公开招标采购，</w:t>
      </w:r>
      <w:r>
        <w:rPr>
          <w:rFonts w:ascii="宋体" w:hAnsi="宋体" w:eastAsia="宋体" w:cs="宋体"/>
          <w:color w:val="000000" w:themeColor="text1"/>
          <w:sz w:val="24"/>
          <w14:textFill>
            <w14:solidFill>
              <w14:schemeClr w14:val="tx1"/>
            </w14:solidFill>
          </w14:textFill>
        </w:rPr>
        <w:t>现欢迎有能力提供产品的</w:t>
      </w:r>
      <w:r>
        <w:rPr>
          <w:rFonts w:hint="eastAsia" w:ascii="宋体" w:hAnsi="宋体" w:eastAsia="宋体" w:cs="宋体"/>
          <w:color w:val="000000" w:themeColor="text1"/>
          <w:sz w:val="24"/>
          <w14:textFill>
            <w14:solidFill>
              <w14:schemeClr w14:val="tx1"/>
            </w14:solidFill>
          </w14:textFill>
        </w:rPr>
        <w:t>投标人</w:t>
      </w:r>
      <w:r>
        <w:rPr>
          <w:rFonts w:ascii="宋体" w:hAnsi="宋体" w:eastAsia="宋体" w:cs="宋体"/>
          <w:color w:val="000000" w:themeColor="text1"/>
          <w:sz w:val="24"/>
          <w14:textFill>
            <w14:solidFill>
              <w14:schemeClr w14:val="tx1"/>
            </w14:solidFill>
          </w14:textFill>
        </w:rPr>
        <w:t>前来提交密封的报价。</w:t>
      </w:r>
    </w:p>
    <w:p w14:paraId="51F1042B">
      <w:pPr>
        <w:numPr>
          <w:ilvl w:val="0"/>
          <w:numId w:val="1"/>
        </w:num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公示时间：</w:t>
      </w:r>
      <w:r>
        <w:rPr>
          <w:rFonts w:hint="eastAsia" w:ascii="宋体" w:hAnsi="宋体" w:eastAsia="宋体" w:cs="宋体"/>
          <w:color w:val="000000" w:themeColor="text1"/>
          <w:sz w:val="24"/>
          <w14:textFill>
            <w14:solidFill>
              <w14:schemeClr w14:val="tx1"/>
            </w14:solidFill>
          </w14:textFill>
        </w:rPr>
        <w:t>2026年</w:t>
      </w:r>
      <w:r>
        <w:rPr>
          <w:rFonts w:hint="eastAsia" w:ascii="宋体" w:hAnsi="宋体" w:eastAsia="宋体" w:cs="宋体"/>
          <w:color w:val="000000" w:themeColor="text1"/>
          <w:sz w:val="24"/>
          <w:lang w:val="en-US" w:eastAsia="zh-CN"/>
          <w14:textFill>
            <w14:solidFill>
              <w14:schemeClr w14:val="tx1"/>
            </w14:solidFill>
          </w14:textFill>
        </w:rPr>
        <w:t>04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日至202</w:t>
      </w:r>
      <w:r>
        <w:rPr>
          <w:rFonts w:hint="eastAsia" w:ascii="宋体" w:hAnsi="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年 </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b w:val="0"/>
          <w:bCs w:val="0"/>
          <w:sz w:val="24"/>
        </w:rPr>
        <w:t>。</w:t>
      </w:r>
    </w:p>
    <w:p w14:paraId="4A51D20E">
      <w:pPr>
        <w:pBdr>
          <w:top w:val="none" w:color="000000" w:sz="0" w:space="0"/>
          <w:left w:val="none" w:color="000000" w:sz="0" w:space="0"/>
          <w:bottom w:val="none" w:color="000000" w:sz="0" w:space="0"/>
          <w:right w:val="none" w:color="000000" w:sz="0" w:space="0"/>
        </w:pBdr>
        <w:spacing w:line="360" w:lineRule="auto"/>
        <w:ind w:firstLine="480" w:firstLineChars="200"/>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2.递交投标文件截止时间：</w:t>
      </w:r>
      <w:r>
        <w:rPr>
          <w:rFonts w:hint="eastAsia" w:ascii="宋体" w:hAnsi="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21</w:t>
      </w:r>
      <w:r>
        <w:rPr>
          <w:rFonts w:hint="eastAsia" w:ascii="宋体" w:hAnsi="宋体" w:eastAsia="宋体" w:cs="宋体"/>
          <w:color w:val="000000" w:themeColor="text1"/>
          <w:sz w:val="24"/>
          <w14:textFill>
            <w14:solidFill>
              <w14:schemeClr w14:val="tx1"/>
            </w14:solidFill>
          </w14:textFill>
        </w:rPr>
        <w:t>日，上午：</w:t>
      </w:r>
      <w:r>
        <w:rPr>
          <w:rFonts w:hint="eastAsia" w:ascii="宋体" w:hAnsi="宋体" w:cs="宋体"/>
          <w:color w:val="000000" w:themeColor="text1"/>
          <w:sz w:val="24"/>
          <w14:textFill>
            <w14:solidFill>
              <w14:schemeClr w14:val="tx1"/>
            </w14:solidFill>
          </w14:textFill>
        </w:rPr>
        <w:t>09</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0（北京时间）。</w:t>
      </w:r>
      <w:r>
        <w:rPr>
          <w:rFonts w:ascii="宋体" w:hAnsi="宋体" w:eastAsia="宋体" w:cs="宋体"/>
          <w:color w:val="000000" w:themeColor="text1"/>
          <w:sz w:val="24"/>
          <w14:textFill>
            <w14:solidFill>
              <w14:schemeClr w14:val="tx1"/>
            </w14:solidFill>
          </w14:textFill>
        </w:rPr>
        <w:t xml:space="preserve">超过递交截止时间递交的投标文件恕不接受。投标文件开标后概不退还，逾期送达（以签到为准）、未送达指定地点及未按公开招标文件要求密封的投标文件均不予接受。 </w:t>
      </w:r>
    </w:p>
    <w:p w14:paraId="087A3DB2">
      <w:pPr>
        <w:pBdr>
          <w:top w:val="none" w:color="000000" w:sz="0" w:space="0"/>
          <w:left w:val="none" w:color="000000" w:sz="0" w:space="0"/>
          <w:bottom w:val="none" w:color="000000" w:sz="0" w:space="0"/>
          <w:right w:val="none" w:color="000000" w:sz="0" w:space="0"/>
        </w:pBdr>
        <w:spacing w:line="360" w:lineRule="auto"/>
        <w:ind w:left="357"/>
        <w:rPr>
          <w:b/>
          <w:bCs/>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3.评标开始时间</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21</w:t>
      </w:r>
      <w:r>
        <w:rPr>
          <w:rFonts w:hint="eastAsia" w:ascii="宋体" w:hAnsi="宋体" w:eastAsia="宋体" w:cs="宋体"/>
          <w:color w:val="000000" w:themeColor="text1"/>
          <w:sz w:val="24"/>
          <w14:textFill>
            <w14:solidFill>
              <w14:schemeClr w14:val="tx1"/>
            </w14:solidFill>
          </w14:textFill>
        </w:rPr>
        <w:t>日，上午：</w:t>
      </w:r>
      <w:r>
        <w:rPr>
          <w:rFonts w:hint="eastAsia" w:ascii="宋体" w:hAnsi="宋体" w:cs="宋体"/>
          <w:color w:val="000000" w:themeColor="text1"/>
          <w:sz w:val="24"/>
          <w14:textFill>
            <w14:solidFill>
              <w14:schemeClr w14:val="tx1"/>
            </w14:solidFill>
          </w14:textFill>
        </w:rPr>
        <w:t>09</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0（北京时间）。</w:t>
      </w:r>
    </w:p>
    <w:p w14:paraId="5A927877">
      <w:pPr>
        <w:pBdr>
          <w:top w:val="none" w:color="000000" w:sz="0" w:space="0"/>
          <w:left w:val="none" w:color="000000" w:sz="0" w:space="0"/>
          <w:bottom w:val="none" w:color="000000" w:sz="0" w:space="0"/>
          <w:right w:val="none" w:color="000000" w:sz="0" w:space="0"/>
        </w:pBdr>
        <w:spacing w:line="360" w:lineRule="auto"/>
        <w:ind w:left="357" w:firstLine="120"/>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4.评标地点：</w:t>
      </w:r>
      <w:r>
        <w:rPr>
          <w:rFonts w:ascii="宋体" w:hAnsi="宋体" w:eastAsia="宋体" w:cs="宋体"/>
          <w:b/>
          <w:color w:val="000000" w:themeColor="text1"/>
          <w:spacing w:val="-6"/>
          <w:sz w:val="24"/>
          <w14:textFill>
            <w14:solidFill>
              <w14:schemeClr w14:val="tx1"/>
            </w14:solidFill>
          </w14:textFill>
        </w:rPr>
        <w:t>福建中医药大学附属人民医院6号楼2层会议室</w:t>
      </w:r>
      <w:r>
        <w:rPr>
          <w:rFonts w:ascii="宋体" w:hAnsi="宋体" w:eastAsia="宋体" w:cs="宋体"/>
          <w:color w:val="000000" w:themeColor="text1"/>
          <w:sz w:val="24"/>
          <w14:textFill>
            <w14:solidFill>
              <w14:schemeClr w14:val="tx1"/>
            </w14:solidFill>
          </w14:textFill>
        </w:rPr>
        <w:t>。</w:t>
      </w:r>
      <w:bookmarkStart w:id="4" w:name="_GoBack"/>
      <w:bookmarkEnd w:id="4"/>
    </w:p>
    <w:p w14:paraId="0B83F1C1">
      <w:pPr>
        <w:pBdr>
          <w:top w:val="none" w:color="000000" w:sz="0" w:space="0"/>
          <w:left w:val="none" w:color="000000" w:sz="0" w:space="0"/>
          <w:bottom w:val="none" w:color="000000" w:sz="0" w:space="0"/>
          <w:right w:val="none" w:color="000000" w:sz="0" w:space="0"/>
        </w:pBdr>
        <w:spacing w:line="360" w:lineRule="auto"/>
        <w:ind w:firstLine="456"/>
      </w:pPr>
      <w:r>
        <w:rPr>
          <w:rFonts w:ascii="宋体" w:hAnsi="宋体" w:eastAsia="宋体" w:cs="宋体"/>
          <w:color w:val="000000"/>
          <w:spacing w:val="-6"/>
          <w:sz w:val="24"/>
        </w:rPr>
        <w:t>5.</w:t>
      </w:r>
      <w:r>
        <w:rPr>
          <w:rFonts w:hint="eastAsia" w:ascii="宋体" w:hAnsi="宋体" w:eastAsia="宋体" w:cs="宋体"/>
          <w:color w:val="000000"/>
          <w:spacing w:val="-6"/>
          <w:sz w:val="24"/>
        </w:rPr>
        <w:t>投标人</w:t>
      </w:r>
      <w:r>
        <w:rPr>
          <w:rFonts w:ascii="宋体" w:hAnsi="宋体" w:eastAsia="宋体" w:cs="宋体"/>
          <w:color w:val="000000"/>
          <w:spacing w:val="-6"/>
          <w:sz w:val="24"/>
        </w:rPr>
        <w:t>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7C5E4395">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通知，请</w:t>
      </w:r>
      <w:r>
        <w:rPr>
          <w:rFonts w:hint="eastAsia" w:ascii="宋体" w:hAnsi="宋体" w:eastAsia="宋体" w:cs="宋体"/>
          <w:color w:val="000000"/>
          <w:sz w:val="24"/>
        </w:rPr>
        <w:t>投标人</w:t>
      </w:r>
      <w:r>
        <w:rPr>
          <w:rFonts w:ascii="宋体" w:hAnsi="宋体" w:eastAsia="宋体" w:cs="宋体"/>
          <w:color w:val="000000"/>
          <w:sz w:val="24"/>
        </w:rPr>
        <w:t xml:space="preserve">随时关注相关网站，以免错漏重要信息。 </w:t>
      </w:r>
    </w:p>
    <w:p w14:paraId="580B5320">
      <w:pPr>
        <w:pBdr>
          <w:top w:val="none" w:color="000000" w:sz="0" w:space="0"/>
          <w:left w:val="none" w:color="000000" w:sz="0" w:space="0"/>
          <w:bottom w:val="none" w:color="000000" w:sz="0" w:space="0"/>
          <w:right w:val="none" w:color="000000" w:sz="0" w:space="0"/>
        </w:pBdr>
        <w:spacing w:line="360" w:lineRule="auto"/>
        <w:ind w:left="420"/>
      </w:pPr>
      <w:r>
        <w:rPr>
          <w:rFonts w:ascii="宋体" w:hAnsi="宋体" w:eastAsia="宋体" w:cs="宋体"/>
          <w:b/>
          <w:color w:val="000000"/>
          <w:sz w:val="24"/>
        </w:rPr>
        <w:t>投标文件壹正三副</w:t>
      </w:r>
      <w:r>
        <w:rPr>
          <w:rFonts w:ascii="宋体" w:hAnsi="宋体" w:eastAsia="宋体" w:cs="宋体"/>
          <w:color w:val="000000"/>
          <w:sz w:val="24"/>
        </w:rPr>
        <w:t>。</w:t>
      </w:r>
    </w:p>
    <w:p w14:paraId="448FC512">
      <w:pPr>
        <w:pBdr>
          <w:top w:val="none" w:color="000000" w:sz="0" w:space="0"/>
          <w:left w:val="none" w:color="000000" w:sz="0" w:space="0"/>
          <w:bottom w:val="none" w:color="000000" w:sz="0" w:space="0"/>
          <w:right w:val="none" w:color="000000" w:sz="0" w:space="0"/>
        </w:pBdr>
        <w:spacing w:line="360" w:lineRule="auto"/>
        <w:ind w:firstLine="600"/>
      </w:pPr>
      <w:r>
        <w:rPr>
          <w:rFonts w:ascii="宋体" w:hAnsi="宋体" w:eastAsia="宋体" w:cs="宋体"/>
          <w:color w:val="000000"/>
          <w:sz w:val="24"/>
        </w:rPr>
        <w:t xml:space="preserve">联系人： </w:t>
      </w:r>
      <w:r>
        <w:rPr>
          <w:rFonts w:hint="eastAsia" w:ascii="宋体" w:hAnsi="宋体" w:eastAsia="宋体" w:cs="宋体"/>
          <w:color w:val="000000"/>
          <w:sz w:val="24"/>
        </w:rPr>
        <w:t>谢先生</w:t>
      </w:r>
      <w:r>
        <w:rPr>
          <w:rFonts w:ascii="宋体" w:hAnsi="宋体" w:eastAsia="宋体" w:cs="宋体"/>
          <w:color w:val="000000"/>
          <w:sz w:val="24"/>
        </w:rPr>
        <w:t xml:space="preserve">  0591-83942123（办公室）。      </w:t>
      </w:r>
    </w:p>
    <w:p w14:paraId="378D3B25">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b/>
          <w:color w:val="000000"/>
          <w:sz w:val="36"/>
        </w:rPr>
      </w:pPr>
    </w:p>
    <w:p w14:paraId="357D6B30">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bCs/>
          <w:color w:val="000000"/>
          <w:sz w:val="36"/>
          <w:szCs w:val="36"/>
        </w:rPr>
      </w:pPr>
      <w:r>
        <w:rPr>
          <w:rFonts w:ascii="宋体" w:hAnsi="宋体" w:eastAsia="宋体" w:cs="宋体"/>
          <w:b/>
          <w:color w:val="000000"/>
          <w:sz w:val="36"/>
        </w:rPr>
        <w:t>二、</w:t>
      </w:r>
      <w:r>
        <w:rPr>
          <w:rFonts w:hint="eastAsia" w:ascii="宋体" w:hAnsi="宋体" w:eastAsia="宋体" w:cs="宋体"/>
          <w:b/>
          <w:color w:val="000000"/>
          <w:sz w:val="36"/>
        </w:rPr>
        <w:t>投标人</w:t>
      </w:r>
      <w:r>
        <w:rPr>
          <w:rFonts w:ascii="宋体" w:hAnsi="宋体" w:eastAsia="宋体" w:cs="宋体"/>
          <w:b/>
          <w:color w:val="000000"/>
          <w:sz w:val="36"/>
        </w:rPr>
        <w:t>须知</w:t>
      </w:r>
    </w:p>
    <w:p w14:paraId="26DC3B1F">
      <w:pPr>
        <w:pBdr>
          <w:top w:val="none" w:color="000000" w:sz="0" w:space="0"/>
          <w:left w:val="none" w:color="000000" w:sz="0" w:space="0"/>
          <w:bottom w:val="none" w:color="000000" w:sz="0" w:space="0"/>
          <w:right w:val="none" w:color="000000" w:sz="0" w:space="0"/>
        </w:pBdr>
        <w:spacing w:line="360" w:lineRule="auto"/>
      </w:pPr>
      <w:r>
        <w:rPr>
          <w:rFonts w:ascii="宋体" w:hAnsi="宋体" w:eastAsia="宋体" w:cs="宋体"/>
          <w:b/>
          <w:color w:val="000000"/>
          <w:sz w:val="24"/>
        </w:rPr>
        <w:t>1.资格标准：</w:t>
      </w:r>
    </w:p>
    <w:p w14:paraId="0A1199B1">
      <w:pPr>
        <w:pBdr>
          <w:top w:val="none" w:color="000000" w:sz="0" w:space="0"/>
          <w:left w:val="none" w:color="000000" w:sz="0" w:space="0"/>
          <w:bottom w:val="none" w:color="000000" w:sz="0" w:space="0"/>
          <w:right w:val="none" w:color="000000" w:sz="0" w:space="0"/>
        </w:pBdr>
        <w:spacing w:line="360" w:lineRule="auto"/>
        <w:ind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5BA32F72">
      <w:pPr>
        <w:pBdr>
          <w:top w:val="none" w:color="000000" w:sz="0" w:space="0"/>
          <w:left w:val="none" w:color="000000" w:sz="0" w:space="0"/>
          <w:bottom w:val="none" w:color="000000" w:sz="0" w:space="0"/>
          <w:right w:val="none" w:color="000000" w:sz="0" w:space="0"/>
        </w:pBdr>
        <w:spacing w:line="360" w:lineRule="auto"/>
      </w:pPr>
      <w:r>
        <w:rPr>
          <w:rFonts w:ascii="宋体" w:hAnsi="宋体" w:eastAsia="宋体" w:cs="宋体"/>
          <w:b/>
          <w:color w:val="000000"/>
          <w:sz w:val="24"/>
        </w:rPr>
        <w:t>2.采购方式：院内公开招标</w:t>
      </w:r>
    </w:p>
    <w:p w14:paraId="58240A9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2.1采购方组织的院内公开招标按招标文件规定的时间和地点进行。投标人须在截止时间前递交投标文件。</w:t>
      </w:r>
    </w:p>
    <w:p w14:paraId="71F8BA69">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2.2成交原则：</w:t>
      </w:r>
    </w:p>
    <w:p w14:paraId="735E8193">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2.2.1本项目评审采用</w:t>
      </w:r>
      <w:r>
        <w:rPr>
          <w:rFonts w:hint="eastAsia" w:ascii="宋体" w:hAnsi="宋体" w:eastAsia="宋体" w:cs="宋体"/>
          <w:b/>
          <w:bCs/>
          <w:color w:val="000000"/>
          <w:sz w:val="24"/>
          <w:u w:val="single"/>
        </w:rPr>
        <w:t>综合评分法</w:t>
      </w:r>
      <w:r>
        <w:rPr>
          <w:rFonts w:hint="eastAsia" w:ascii="宋体" w:hAnsi="宋体" w:eastAsia="宋体" w:cs="宋体"/>
          <w:color w:val="000000"/>
          <w:sz w:val="24"/>
        </w:rPr>
        <w:t>进行评审。</w:t>
      </w:r>
    </w:p>
    <w:p w14:paraId="471F0E53">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2.2.2定标：</w:t>
      </w:r>
    </w:p>
    <w:p w14:paraId="656A5902">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（1）采购人授权评审小组根据投标文件满足招标文件全部实质性要求，且按照评审因素的量化指标评审得分（即评标总得分）最高的投标人为中标人。</w:t>
      </w:r>
    </w:p>
    <w:p w14:paraId="06993069">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（2）每个投标人的评标总得分FA＝F1＋F2，满分100分，其中：F1指价格项评审因素得分、F2指技术和商务项评审因素得分。</w:t>
      </w:r>
    </w:p>
    <w:p w14:paraId="061FF5E2">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（3）各项评审因素的设置如下：</w:t>
      </w:r>
    </w:p>
    <w:p w14:paraId="35555521">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①价格项（F=F1）满分为</w:t>
      </w:r>
      <w:r>
        <w:rPr>
          <w:rFonts w:hint="eastAsia" w:ascii="宋体" w:hAnsi="宋体" w:eastAsia="宋体" w:cs="宋体"/>
          <w:b/>
          <w:bCs/>
          <w:color w:val="000000"/>
          <w:sz w:val="24"/>
        </w:rPr>
        <w:t>50分</w:t>
      </w:r>
      <w:r>
        <w:rPr>
          <w:rFonts w:hint="eastAsia" w:ascii="宋体" w:hAnsi="宋体" w:eastAsia="宋体" w:cs="宋体"/>
          <w:color w:val="000000"/>
          <w:sz w:val="24"/>
        </w:rPr>
        <w:t>。</w:t>
      </w:r>
    </w:p>
    <w:p w14:paraId="02D2BC30">
      <w:pPr>
        <w:pBdr>
          <w:top w:val="none" w:color="000000" w:sz="0" w:space="0"/>
          <w:left w:val="none" w:color="000000" w:sz="0" w:space="0"/>
          <w:bottom w:val="none" w:color="000000" w:sz="0" w:space="0"/>
          <w:right w:val="none" w:color="000000" w:sz="0" w:space="0"/>
        </w:pBdr>
        <w:spacing w:line="550" w:lineRule="exact"/>
        <w:ind w:firstLine="480"/>
        <w:rPr>
          <w:rFonts w:ascii="宋体" w:hAnsi="宋体" w:eastAsia="宋体" w:cs="宋体"/>
          <w:color w:val="000000"/>
          <w:sz w:val="24"/>
        </w:rPr>
      </w:pPr>
      <w:r>
        <w:rPr>
          <w:rFonts w:hint="eastAsia" w:ascii="宋体" w:hAnsi="宋体" w:eastAsia="宋体" w:cs="宋体"/>
          <w:color w:val="000000"/>
          <w:sz w:val="24"/>
        </w:rPr>
        <w:t>价格分采用低价优先法计算，即满足招标文件要求且投标总价最低的投标报价为评标基准价，其价格分为满分。其他投标人的价格分统一按照下列公式计算：</w:t>
      </w:r>
    </w:p>
    <w:p w14:paraId="76BC9C1D">
      <w:pPr>
        <w:pBdr>
          <w:top w:val="none" w:color="000000" w:sz="0" w:space="0"/>
          <w:left w:val="none" w:color="000000" w:sz="0" w:space="0"/>
          <w:bottom w:val="none" w:color="000000" w:sz="0" w:space="0"/>
          <w:right w:val="none" w:color="000000" w:sz="0" w:space="0"/>
        </w:pBdr>
        <w:spacing w:line="550" w:lineRule="exact"/>
        <w:ind w:firstLine="480"/>
        <w:rPr>
          <w:rFonts w:ascii="宋体" w:hAnsi="宋体" w:eastAsia="宋体" w:cs="宋体"/>
          <w:color w:val="000000"/>
          <w:sz w:val="24"/>
        </w:rPr>
      </w:pPr>
      <w:r>
        <w:rPr>
          <w:rFonts w:hint="eastAsia" w:ascii="宋体" w:hAnsi="宋体" w:eastAsia="宋体" w:cs="宋体"/>
          <w:color w:val="000000"/>
          <w:sz w:val="24"/>
        </w:rPr>
        <w:t>投标报价得分=（评标基准价／投标报价）×100。</w:t>
      </w:r>
    </w:p>
    <w:p w14:paraId="0CD1AC43">
      <w:pPr>
        <w:pBdr>
          <w:top w:val="none" w:color="000000" w:sz="0" w:space="0"/>
          <w:left w:val="none" w:color="000000" w:sz="0" w:space="0"/>
          <w:bottom w:val="none" w:color="000000" w:sz="0" w:space="0"/>
          <w:right w:val="none" w:color="000000" w:sz="0" w:space="0"/>
        </w:pBdr>
        <w:spacing w:line="460" w:lineRule="exact"/>
        <w:ind w:firstLine="480" w:firstLineChars="200"/>
        <w:rPr>
          <w:rFonts w:ascii="宋体" w:hAnsi="宋体" w:eastAsia="宋体" w:cs="宋体"/>
          <w:color w:val="000000"/>
          <w:sz w:val="24"/>
        </w:rPr>
      </w:pPr>
      <w:r>
        <w:rPr>
          <w:rFonts w:hint="eastAsia" w:ascii="宋体" w:hAnsi="宋体" w:eastAsia="宋体" w:cs="宋体"/>
          <w:color w:val="000000"/>
          <w:sz w:val="24"/>
        </w:rPr>
        <w:t>②技术和商务分项（F2）满分为</w:t>
      </w:r>
      <w:r>
        <w:rPr>
          <w:rFonts w:hint="eastAsia" w:ascii="宋体" w:hAnsi="宋体" w:eastAsia="宋体" w:cs="宋体"/>
          <w:b/>
          <w:bCs/>
          <w:color w:val="000000"/>
          <w:sz w:val="24"/>
        </w:rPr>
        <w:t>50分</w:t>
      </w:r>
      <w:r>
        <w:rPr>
          <w:rFonts w:hint="eastAsia" w:ascii="宋体" w:hAnsi="宋体" w:eastAsia="宋体" w:cs="宋体"/>
          <w:color w:val="000000"/>
          <w:sz w:val="24"/>
        </w:rPr>
        <w:t>。</w:t>
      </w:r>
    </w:p>
    <w:tbl>
      <w:tblPr>
        <w:tblStyle w:val="30"/>
        <w:tblW w:w="53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761"/>
        <w:gridCol w:w="6953"/>
      </w:tblGrid>
      <w:tr w14:paraId="0909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blHeader/>
          <w:jc w:val="center"/>
        </w:trPr>
        <w:tc>
          <w:tcPr>
            <w:tcW w:w="702" w:type="pct"/>
            <w:tcMar>
              <w:top w:w="0" w:type="dxa"/>
              <w:left w:w="0" w:type="dxa"/>
              <w:bottom w:w="0" w:type="dxa"/>
              <w:right w:w="0" w:type="dxa"/>
            </w:tcMar>
            <w:vAlign w:val="center"/>
          </w:tcPr>
          <w:p w14:paraId="61A3B4AE">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项目</w:t>
            </w:r>
          </w:p>
        </w:tc>
        <w:tc>
          <w:tcPr>
            <w:tcW w:w="424" w:type="pct"/>
            <w:tcMar>
              <w:top w:w="0" w:type="dxa"/>
              <w:left w:w="0" w:type="dxa"/>
              <w:bottom w:w="0" w:type="dxa"/>
              <w:right w:w="0" w:type="dxa"/>
            </w:tcMar>
            <w:vAlign w:val="center"/>
          </w:tcPr>
          <w:p w14:paraId="60756EC9">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分值</w:t>
            </w:r>
          </w:p>
        </w:tc>
        <w:tc>
          <w:tcPr>
            <w:tcW w:w="3872" w:type="pct"/>
            <w:tcMar>
              <w:top w:w="0" w:type="dxa"/>
              <w:left w:w="0" w:type="dxa"/>
              <w:bottom w:w="0" w:type="dxa"/>
              <w:right w:w="0" w:type="dxa"/>
            </w:tcMar>
            <w:vAlign w:val="center"/>
          </w:tcPr>
          <w:p w14:paraId="107AE55F">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描述</w:t>
            </w:r>
          </w:p>
        </w:tc>
      </w:tr>
      <w:tr w14:paraId="2EDB6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tcMar>
              <w:top w:w="0" w:type="dxa"/>
              <w:left w:w="0" w:type="dxa"/>
              <w:bottom w:w="0" w:type="dxa"/>
              <w:right w:w="0" w:type="dxa"/>
            </w:tcMar>
            <w:vAlign w:val="center"/>
          </w:tcPr>
          <w:p w14:paraId="13CA4D51">
            <w:pPr>
              <w:widowControl/>
              <w:tabs>
                <w:tab w:val="left" w:pos="317"/>
                <w:tab w:val="center" w:pos="1930"/>
              </w:tabs>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整体实施方案</w:t>
            </w:r>
          </w:p>
        </w:tc>
        <w:tc>
          <w:tcPr>
            <w:tcW w:w="424" w:type="pct"/>
            <w:tcMar>
              <w:top w:w="0" w:type="dxa"/>
              <w:left w:w="0" w:type="dxa"/>
              <w:bottom w:w="0" w:type="dxa"/>
              <w:right w:w="0" w:type="dxa"/>
            </w:tcMar>
            <w:vAlign w:val="center"/>
          </w:tcPr>
          <w:p w14:paraId="466A5688">
            <w:pPr>
              <w:widowControl/>
              <w:adjustRightInd w:val="0"/>
              <w:snapToGrid w:val="0"/>
              <w:spacing w:line="460" w:lineRule="exact"/>
              <w:jc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7</w:t>
            </w:r>
          </w:p>
        </w:tc>
        <w:tc>
          <w:tcPr>
            <w:tcW w:w="3872" w:type="pct"/>
            <w:tcMar>
              <w:top w:w="0" w:type="dxa"/>
              <w:left w:w="0" w:type="dxa"/>
              <w:bottom w:w="0" w:type="dxa"/>
              <w:right w:w="0" w:type="dxa"/>
            </w:tcMar>
            <w:vAlign w:val="center"/>
          </w:tcPr>
          <w:p w14:paraId="6E059C24">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根据投标人针对本项目提供的产品整体实施方案（</w:t>
            </w:r>
            <w:r>
              <w:rPr>
                <w:rFonts w:hint="eastAsia" w:ascii="宋体" w:hAnsi="宋体" w:eastAsia="宋体" w:cs="宋体"/>
                <w:b w:val="0"/>
                <w:bCs w:val="0"/>
                <w:szCs w:val="21"/>
              </w:rPr>
              <w:t>包含但不限于</w:t>
            </w:r>
            <w:r>
              <w:rPr>
                <w:rFonts w:hint="eastAsia" w:ascii="宋体" w:hAnsi="宋体" w:eastAsia="宋体" w:cs="宋体"/>
                <w:b w:val="0"/>
                <w:bCs w:val="0"/>
                <w:color w:val="auto"/>
                <w:szCs w:val="21"/>
              </w:rPr>
              <w:t>接单、勘察测量、沟通、设计、修改、定稿、制作、运输、搬运、安装调试、清理现场、验收、结算、巡查、维保等流程</w:t>
            </w:r>
            <w:r>
              <w:rPr>
                <w:rFonts w:hint="eastAsia" w:ascii="宋体" w:hAnsi="宋体" w:eastAsia="宋体" w:cs="宋体"/>
                <w:b w:val="0"/>
                <w:bCs w:val="0"/>
                <w:color w:val="000000"/>
                <w:szCs w:val="21"/>
              </w:rPr>
              <w:t>）由评审小组进行评分：</w:t>
            </w:r>
          </w:p>
          <w:p w14:paraId="43723140">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①方案包含的要点齐全无缺漏项、内容与要点相符、每个要点均有展开详细的阐述、整体思路结构清晰，内容描述合理可行，细节考虑周全且能够适用于本项目的得</w:t>
            </w:r>
            <w:r>
              <w:rPr>
                <w:rFonts w:hint="eastAsia" w:ascii="宋体" w:hAnsi="宋体" w:eastAsia="宋体" w:cs="宋体"/>
                <w:b w:val="0"/>
                <w:bCs w:val="0"/>
                <w:color w:val="000000"/>
                <w:szCs w:val="21"/>
                <w:lang w:val="en-US" w:eastAsia="zh-CN"/>
              </w:rPr>
              <w:t>7</w:t>
            </w:r>
            <w:r>
              <w:rPr>
                <w:rFonts w:hint="eastAsia" w:ascii="宋体" w:hAnsi="宋体" w:eastAsia="宋体" w:cs="宋体"/>
                <w:b w:val="0"/>
                <w:bCs w:val="0"/>
                <w:color w:val="000000"/>
                <w:szCs w:val="21"/>
              </w:rPr>
              <w:t>分；</w:t>
            </w:r>
          </w:p>
          <w:p w14:paraId="0D463444">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②方案所包含的要点有缺漏，但大部分的要点齐全、内容与要点相符、每个要点均有展开阐述、整体思路结构较清晰，内容描述较合理可行，考虑较周全且基本能够适用于本项目的得</w:t>
            </w:r>
            <w:r>
              <w:rPr>
                <w:rFonts w:hint="eastAsia" w:ascii="宋体" w:hAnsi="宋体" w:eastAsia="宋体" w:cs="宋体"/>
                <w:b w:val="0"/>
                <w:bCs w:val="0"/>
                <w:color w:val="000000"/>
                <w:szCs w:val="21"/>
                <w:lang w:val="en-US" w:eastAsia="zh-CN"/>
              </w:rPr>
              <w:t>6.75</w:t>
            </w:r>
            <w:r>
              <w:rPr>
                <w:rFonts w:hint="eastAsia" w:ascii="宋体" w:hAnsi="宋体" w:eastAsia="宋体" w:cs="宋体"/>
                <w:b w:val="0"/>
                <w:bCs w:val="0"/>
                <w:color w:val="000000"/>
                <w:szCs w:val="21"/>
              </w:rPr>
              <w:t>分；</w:t>
            </w:r>
          </w:p>
          <w:p w14:paraId="5AB997C9">
            <w:pPr>
              <w:widowControl/>
              <w:adjustRightInd w:val="0"/>
              <w:snapToGrid w:val="0"/>
              <w:spacing w:line="460" w:lineRule="exact"/>
              <w:jc w:val="left"/>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③描述内容仅有纲要、内容简略，未展开详细阐述</w:t>
            </w:r>
            <w:r>
              <w:rPr>
                <w:rFonts w:hint="eastAsia" w:ascii="宋体" w:hAnsi="宋体" w:eastAsia="宋体" w:cs="宋体"/>
                <w:b w:val="0"/>
                <w:bCs w:val="0"/>
                <w:color w:val="000000"/>
                <w:szCs w:val="21"/>
                <w:lang w:val="en-US" w:eastAsia="zh-CN"/>
              </w:rPr>
              <w:t>得6.5</w:t>
            </w:r>
            <w:r>
              <w:rPr>
                <w:rFonts w:hint="eastAsia" w:ascii="宋体" w:hAnsi="宋体" w:eastAsia="宋体" w:cs="宋体"/>
                <w:b w:val="0"/>
                <w:bCs w:val="0"/>
                <w:color w:val="000000"/>
                <w:szCs w:val="21"/>
              </w:rPr>
              <w:t>分。</w:t>
            </w:r>
          </w:p>
          <w:p w14:paraId="34C2B127">
            <w:pPr>
              <w:widowControl/>
              <w:adjustRightInd w:val="0"/>
              <w:snapToGrid w:val="0"/>
              <w:spacing w:line="460" w:lineRule="exact"/>
              <w:jc w:val="left"/>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④未提供相关证明材料不得分。</w:t>
            </w:r>
          </w:p>
        </w:tc>
      </w:tr>
      <w:tr w14:paraId="4D038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1" w:hRule="atLeast"/>
          <w:jc w:val="center"/>
        </w:trPr>
        <w:tc>
          <w:tcPr>
            <w:tcW w:w="702" w:type="pct"/>
            <w:tcMar>
              <w:top w:w="0" w:type="dxa"/>
              <w:left w:w="0" w:type="dxa"/>
              <w:bottom w:w="0" w:type="dxa"/>
              <w:right w:w="0" w:type="dxa"/>
            </w:tcMar>
            <w:vAlign w:val="center"/>
          </w:tcPr>
          <w:p w14:paraId="1F9A71D5">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szCs w:val="21"/>
              </w:rPr>
              <w:t>产品质量保障方案</w:t>
            </w:r>
          </w:p>
        </w:tc>
        <w:tc>
          <w:tcPr>
            <w:tcW w:w="424" w:type="pct"/>
            <w:tcMar>
              <w:top w:w="0" w:type="dxa"/>
              <w:left w:w="0" w:type="dxa"/>
              <w:bottom w:w="0" w:type="dxa"/>
              <w:right w:w="0" w:type="dxa"/>
            </w:tcMar>
            <w:vAlign w:val="center"/>
          </w:tcPr>
          <w:p w14:paraId="578253A6">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5</w:t>
            </w:r>
          </w:p>
        </w:tc>
        <w:tc>
          <w:tcPr>
            <w:tcW w:w="3872" w:type="pct"/>
            <w:tcMar>
              <w:top w:w="0" w:type="dxa"/>
              <w:left w:w="0" w:type="dxa"/>
              <w:bottom w:w="0" w:type="dxa"/>
              <w:right w:w="0" w:type="dxa"/>
            </w:tcMar>
            <w:vAlign w:val="center"/>
          </w:tcPr>
          <w:p w14:paraId="4F5C0CEA">
            <w:pPr>
              <w:adjustRightInd w:val="0"/>
              <w:snapToGrid w:val="0"/>
              <w:spacing w:line="460" w:lineRule="exact"/>
              <w:jc w:val="left"/>
              <w:rPr>
                <w:rFonts w:ascii="宋体" w:hAnsi="宋体" w:eastAsia="宋体" w:cs="宋体"/>
                <w:b w:val="0"/>
                <w:bCs w:val="0"/>
                <w:color w:val="auto"/>
                <w:szCs w:val="21"/>
              </w:rPr>
            </w:pPr>
            <w:r>
              <w:rPr>
                <w:rFonts w:hint="eastAsia" w:ascii="宋体" w:hAnsi="宋体" w:eastAsia="宋体" w:cs="宋体"/>
                <w:b w:val="0"/>
                <w:bCs w:val="0"/>
                <w:szCs w:val="21"/>
              </w:rPr>
              <w:t>根据投标人针对本项目提供的产品质量保障方案（包含但</w:t>
            </w:r>
            <w:r>
              <w:rPr>
                <w:rFonts w:hint="eastAsia" w:ascii="宋体" w:hAnsi="宋体" w:eastAsia="宋体" w:cs="宋体"/>
                <w:b w:val="0"/>
                <w:bCs w:val="0"/>
                <w:color w:val="auto"/>
                <w:szCs w:val="21"/>
              </w:rPr>
              <w:t>不限于主材品质保障、制作工序规范、产品质量检测流程、产品质量监督管理流程、不合格品处理流程），由评审小组进行评分：</w:t>
            </w:r>
          </w:p>
          <w:p w14:paraId="3074EC50">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①方案有可实施性、内容与要点相符、每个要点均有展开详细阐述且能够适用于本项目得5分；</w:t>
            </w:r>
          </w:p>
          <w:p w14:paraId="60D0E71A">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②方案有可实施性、内容与要点相符、每个要点均有展开阐述（没有特别具体）但基本能够适用于本项目的得</w:t>
            </w:r>
            <w:r>
              <w:rPr>
                <w:rFonts w:hint="eastAsia" w:ascii="宋体" w:hAnsi="宋体" w:eastAsia="宋体" w:cs="宋体"/>
                <w:b w:val="0"/>
                <w:bCs w:val="0"/>
                <w:szCs w:val="21"/>
                <w:lang w:val="en-US" w:eastAsia="zh-CN"/>
              </w:rPr>
              <w:t>4.75</w:t>
            </w:r>
            <w:r>
              <w:rPr>
                <w:rFonts w:hint="eastAsia" w:ascii="宋体" w:hAnsi="宋体" w:eastAsia="宋体" w:cs="宋体"/>
                <w:b w:val="0"/>
                <w:bCs w:val="0"/>
                <w:szCs w:val="21"/>
              </w:rPr>
              <w:t>分；</w:t>
            </w:r>
          </w:p>
          <w:p w14:paraId="3EE068E9">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③方案仅有纲要、内容简略但内容与要点相符，未展开阐述但基本能够适用于本项目的得</w:t>
            </w:r>
            <w:r>
              <w:rPr>
                <w:rFonts w:hint="eastAsia" w:ascii="宋体" w:hAnsi="宋体" w:eastAsia="宋体" w:cs="宋体"/>
                <w:b w:val="0"/>
                <w:bCs w:val="0"/>
                <w:szCs w:val="21"/>
                <w:lang w:val="en-US" w:eastAsia="zh-CN"/>
              </w:rPr>
              <w:t>4.5</w:t>
            </w:r>
            <w:r>
              <w:rPr>
                <w:rFonts w:hint="eastAsia" w:ascii="宋体" w:hAnsi="宋体" w:eastAsia="宋体" w:cs="宋体"/>
                <w:b w:val="0"/>
                <w:bCs w:val="0"/>
                <w:szCs w:val="21"/>
              </w:rPr>
              <w:t>分；</w:t>
            </w:r>
          </w:p>
          <w:p w14:paraId="702B3599">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szCs w:val="21"/>
              </w:rPr>
              <w:t>④</w:t>
            </w:r>
            <w:r>
              <w:rPr>
                <w:rFonts w:hint="eastAsia" w:ascii="宋体" w:hAnsi="宋体" w:eastAsia="宋体" w:cs="宋体"/>
                <w:b w:val="0"/>
                <w:bCs w:val="0"/>
                <w:szCs w:val="21"/>
                <w:lang w:val="en-US" w:eastAsia="zh-CN"/>
              </w:rPr>
              <w:t>未提供相关证明材料不得分。</w:t>
            </w:r>
          </w:p>
        </w:tc>
      </w:tr>
      <w:tr w14:paraId="7AF11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8" w:hRule="atLeast"/>
          <w:jc w:val="center"/>
        </w:trPr>
        <w:tc>
          <w:tcPr>
            <w:tcW w:w="702" w:type="pct"/>
            <w:tcMar>
              <w:top w:w="0" w:type="dxa"/>
              <w:left w:w="0" w:type="dxa"/>
              <w:bottom w:w="0" w:type="dxa"/>
              <w:right w:w="0" w:type="dxa"/>
            </w:tcMar>
            <w:vAlign w:val="center"/>
          </w:tcPr>
          <w:p w14:paraId="0E8A5A99">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szCs w:val="21"/>
              </w:rPr>
              <w:t>应急保障方案</w:t>
            </w:r>
          </w:p>
        </w:tc>
        <w:tc>
          <w:tcPr>
            <w:tcW w:w="424" w:type="pct"/>
            <w:tcMar>
              <w:top w:w="0" w:type="dxa"/>
              <w:left w:w="0" w:type="dxa"/>
              <w:bottom w:w="0" w:type="dxa"/>
              <w:right w:w="0" w:type="dxa"/>
            </w:tcMar>
            <w:vAlign w:val="center"/>
          </w:tcPr>
          <w:p w14:paraId="7D5FF1CB">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3752EC0A">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根据投标人针对本项目提供的应急保障方案，至</w:t>
            </w:r>
            <w:r>
              <w:rPr>
                <w:rFonts w:hint="eastAsia" w:ascii="宋体" w:hAnsi="宋体" w:eastAsia="宋体" w:cs="宋体"/>
                <w:b w:val="0"/>
                <w:bCs w:val="0"/>
                <w:color w:val="auto"/>
                <w:szCs w:val="21"/>
              </w:rPr>
              <w:t>少包含班外时间、节假日期间、医院各类检查期间、突发事件（天气、交通等因素）等期</w:t>
            </w:r>
            <w:r>
              <w:rPr>
                <w:rFonts w:hint="eastAsia" w:ascii="宋体" w:hAnsi="宋体" w:eastAsia="宋体" w:cs="宋体"/>
                <w:b w:val="0"/>
                <w:bCs w:val="0"/>
                <w:szCs w:val="21"/>
              </w:rPr>
              <w:t>间保障要点，由评审小组进行评分：</w:t>
            </w:r>
          </w:p>
          <w:p w14:paraId="4E474DE0">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①方案有可实施性、内容与要点相符、每个要点均有展开详细阐述且能够适用于本项目得5分；</w:t>
            </w:r>
          </w:p>
          <w:p w14:paraId="266A4D8B">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②方案有可实施性、内容与要点相符、每个要点均有展开阐述（没有特别具体）但基本能够适用于本项目的得</w:t>
            </w:r>
            <w:r>
              <w:rPr>
                <w:rFonts w:hint="eastAsia" w:ascii="宋体" w:hAnsi="宋体" w:eastAsia="宋体" w:cs="宋体"/>
                <w:b w:val="0"/>
                <w:bCs w:val="0"/>
                <w:szCs w:val="21"/>
                <w:lang w:val="en-US" w:eastAsia="zh-CN"/>
              </w:rPr>
              <w:t>4.75</w:t>
            </w:r>
            <w:r>
              <w:rPr>
                <w:rFonts w:hint="eastAsia" w:ascii="宋体" w:hAnsi="宋体" w:eastAsia="宋体" w:cs="宋体"/>
                <w:b w:val="0"/>
                <w:bCs w:val="0"/>
                <w:szCs w:val="21"/>
              </w:rPr>
              <w:t>分；</w:t>
            </w:r>
          </w:p>
          <w:p w14:paraId="74D39FD4">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③方案仅有纲要、内容简略但内容与要点相符，未展开阐述但基本能够适用于本项目的得</w:t>
            </w:r>
            <w:r>
              <w:rPr>
                <w:rFonts w:hint="eastAsia" w:ascii="宋体" w:hAnsi="宋体" w:eastAsia="宋体" w:cs="宋体"/>
                <w:b w:val="0"/>
                <w:bCs w:val="0"/>
                <w:szCs w:val="21"/>
                <w:lang w:val="en-US" w:eastAsia="zh-CN"/>
              </w:rPr>
              <w:t>4.5</w:t>
            </w:r>
            <w:r>
              <w:rPr>
                <w:rFonts w:hint="eastAsia" w:ascii="宋体" w:hAnsi="宋体" w:eastAsia="宋体" w:cs="宋体"/>
                <w:b w:val="0"/>
                <w:bCs w:val="0"/>
                <w:szCs w:val="21"/>
              </w:rPr>
              <w:t>分；</w:t>
            </w:r>
          </w:p>
          <w:p w14:paraId="2BF0E679">
            <w:pPr>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szCs w:val="21"/>
              </w:rPr>
              <w:t>④</w:t>
            </w:r>
            <w:r>
              <w:rPr>
                <w:rFonts w:hint="eastAsia" w:ascii="宋体" w:hAnsi="宋体" w:eastAsia="宋体" w:cs="宋体"/>
                <w:b w:val="0"/>
                <w:bCs w:val="0"/>
                <w:szCs w:val="21"/>
                <w:lang w:val="en-US" w:eastAsia="zh-CN"/>
              </w:rPr>
              <w:t>未提供相关证明材料不得分。</w:t>
            </w:r>
          </w:p>
        </w:tc>
      </w:tr>
      <w:tr w14:paraId="2842E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shd w:val="clear" w:color="auto" w:fill="auto"/>
            <w:tcMar>
              <w:top w:w="0" w:type="dxa"/>
              <w:left w:w="0" w:type="dxa"/>
              <w:bottom w:w="0" w:type="dxa"/>
              <w:right w:w="0" w:type="dxa"/>
            </w:tcMar>
            <w:vAlign w:val="center"/>
          </w:tcPr>
          <w:p w14:paraId="728A74EA">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售后服务方案</w:t>
            </w:r>
          </w:p>
        </w:tc>
        <w:tc>
          <w:tcPr>
            <w:tcW w:w="424" w:type="pct"/>
            <w:shd w:val="clear" w:color="auto" w:fill="auto"/>
            <w:tcMar>
              <w:top w:w="0" w:type="dxa"/>
              <w:left w:w="0" w:type="dxa"/>
              <w:bottom w:w="0" w:type="dxa"/>
              <w:right w:w="0" w:type="dxa"/>
            </w:tcMar>
            <w:vAlign w:val="center"/>
          </w:tcPr>
          <w:p w14:paraId="4070B7DB">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133BCCC8">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根据</w:t>
            </w:r>
            <w:r>
              <w:rPr>
                <w:rFonts w:ascii="宋体" w:hAnsi="宋体" w:cs="宋体"/>
                <w:b w:val="0"/>
                <w:bCs w:val="0"/>
                <w:color w:val="000000" w:themeColor="text1"/>
                <w:sz w:val="21"/>
                <w:szCs w:val="21"/>
                <w:lang w:eastAsia="zh-CN"/>
                <w14:textFill>
                  <w14:solidFill>
                    <w14:schemeClr w14:val="tx1"/>
                  </w14:solidFill>
                </w14:textFill>
              </w:rPr>
              <w:t>投标人</w:t>
            </w:r>
            <w:r>
              <w:rPr>
                <w:rFonts w:ascii="宋体" w:hAnsi="宋体" w:cs="宋体"/>
                <w:b w:val="0"/>
                <w:bCs w:val="0"/>
                <w:color w:val="000000" w:themeColor="text1"/>
                <w:sz w:val="21"/>
                <w:szCs w:val="21"/>
                <w14:textFill>
                  <w14:solidFill>
                    <w14:schemeClr w14:val="tx1"/>
                  </w14:solidFill>
                </w14:textFill>
              </w:rPr>
              <w:t>针对本项目所提供的售后服务方案（包括但</w:t>
            </w:r>
            <w:r>
              <w:rPr>
                <w:rFonts w:ascii="宋体" w:hAnsi="宋体" w:cs="宋体"/>
                <w:b w:val="0"/>
                <w:bCs w:val="0"/>
                <w:color w:val="auto"/>
                <w:sz w:val="21"/>
                <w:szCs w:val="21"/>
              </w:rPr>
              <w:t>不限于售后人员、</w:t>
            </w:r>
            <w:r>
              <w:rPr>
                <w:rFonts w:ascii="宋体" w:hAnsi="宋体" w:cs="宋体"/>
                <w:b w:val="0"/>
                <w:bCs w:val="0"/>
                <w:color w:val="auto"/>
                <w:sz w:val="21"/>
                <w:szCs w:val="21"/>
                <w:lang w:eastAsia="zh-CN"/>
              </w:rPr>
              <w:t>售后内容、售后时间、退换货处理</w:t>
            </w:r>
            <w:r>
              <w:rPr>
                <w:rFonts w:ascii="宋体" w:hAnsi="宋体" w:cs="宋体"/>
                <w:b w:val="0"/>
                <w:bCs w:val="0"/>
                <w:color w:val="auto"/>
                <w:sz w:val="21"/>
                <w:szCs w:val="21"/>
              </w:rPr>
              <w:t>等）由</w:t>
            </w:r>
            <w:r>
              <w:rPr>
                <w:rFonts w:ascii="宋体" w:hAnsi="宋体" w:cs="宋体"/>
                <w:b w:val="0"/>
                <w:bCs w:val="0"/>
                <w:color w:val="auto"/>
                <w:sz w:val="21"/>
                <w:szCs w:val="21"/>
                <w:lang w:eastAsia="zh-CN"/>
              </w:rPr>
              <w:t>评审小组</w:t>
            </w:r>
            <w:r>
              <w:rPr>
                <w:rFonts w:ascii="宋体" w:hAnsi="宋体" w:cs="宋体"/>
                <w:b w:val="0"/>
                <w:bCs w:val="0"/>
                <w:color w:val="auto"/>
                <w:sz w:val="21"/>
                <w:szCs w:val="21"/>
              </w:rPr>
              <w:t>进行评分</w:t>
            </w:r>
            <w:r>
              <w:rPr>
                <w:rFonts w:ascii="宋体" w:hAnsi="宋体" w:cs="宋体"/>
                <w:b w:val="0"/>
                <w:bCs w:val="0"/>
                <w:color w:val="000000" w:themeColor="text1"/>
                <w:sz w:val="21"/>
                <w:szCs w:val="21"/>
                <w14:textFill>
                  <w14:solidFill>
                    <w14:schemeClr w14:val="tx1"/>
                  </w14:solidFill>
                </w14:textFill>
              </w:rPr>
              <w:t>：</w:t>
            </w:r>
          </w:p>
          <w:p w14:paraId="20FE5383">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①方案有可实施性、内容与要点相符、每个要点均有展开详细阐述且能够适用于本项目得5分；</w:t>
            </w:r>
          </w:p>
          <w:p w14:paraId="798C38CE">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②方案有可实施性、内容与要点相符、每个要点均有展开阐述（没有特别具体）但基本能够适用于本项目的得</w:t>
            </w:r>
            <w:r>
              <w:rPr>
                <w:rFonts w:hint="eastAsia" w:ascii="宋体" w:hAnsi="宋体" w:cs="宋体"/>
                <w:b w:val="0"/>
                <w:bCs w:val="0"/>
                <w:color w:val="000000" w:themeColor="text1"/>
                <w:sz w:val="21"/>
                <w:szCs w:val="21"/>
                <w:lang w:val="en-US" w:eastAsia="zh-CN"/>
                <w14:textFill>
                  <w14:solidFill>
                    <w14:schemeClr w14:val="tx1"/>
                  </w14:solidFill>
                </w14:textFill>
              </w:rPr>
              <w:t>4.75</w:t>
            </w:r>
            <w:r>
              <w:rPr>
                <w:rFonts w:hint="eastAsia" w:ascii="宋体" w:hAnsi="宋体" w:cs="宋体"/>
                <w:b w:val="0"/>
                <w:bCs w:val="0"/>
                <w:color w:val="000000" w:themeColor="text1"/>
                <w:sz w:val="21"/>
                <w:szCs w:val="21"/>
                <w14:textFill>
                  <w14:solidFill>
                    <w14:schemeClr w14:val="tx1"/>
                  </w14:solidFill>
                </w14:textFill>
              </w:rPr>
              <w:t>分；</w:t>
            </w:r>
          </w:p>
          <w:p w14:paraId="0A1D345C">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③方案仅有纲要、内容简略但内容与要点相符，未展开阐述但基本能够适用于本项目的得</w:t>
            </w:r>
            <w:r>
              <w:rPr>
                <w:rFonts w:hint="eastAsia" w:ascii="宋体" w:hAnsi="宋体" w:cs="宋体"/>
                <w:b w:val="0"/>
                <w:bCs w:val="0"/>
                <w:color w:val="000000" w:themeColor="text1"/>
                <w:sz w:val="21"/>
                <w:szCs w:val="21"/>
                <w:lang w:val="en-US" w:eastAsia="zh-CN"/>
                <w14:textFill>
                  <w14:solidFill>
                    <w14:schemeClr w14:val="tx1"/>
                  </w14:solidFill>
                </w14:textFill>
              </w:rPr>
              <w:t>4.5</w:t>
            </w:r>
            <w:r>
              <w:rPr>
                <w:rFonts w:hint="eastAsia" w:ascii="宋体" w:hAnsi="宋体" w:cs="宋体"/>
                <w:b w:val="0"/>
                <w:bCs w:val="0"/>
                <w:color w:val="000000" w:themeColor="text1"/>
                <w:sz w:val="21"/>
                <w:szCs w:val="21"/>
                <w14:textFill>
                  <w14:solidFill>
                    <w14:schemeClr w14:val="tx1"/>
                  </w14:solidFill>
                </w14:textFill>
              </w:rPr>
              <w:t>分；</w:t>
            </w:r>
          </w:p>
          <w:p w14:paraId="20F68781">
            <w:pPr>
              <w:pStyle w:val="188"/>
              <w:adjustRightInd w:val="0"/>
              <w:snapToGrid w:val="0"/>
              <w:spacing w:line="460" w:lineRule="exact"/>
              <w:jc w:val="both"/>
              <w:rPr>
                <w:rFonts w:hint="default" w:ascii="宋体" w:hAnsi="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④</w:t>
            </w:r>
            <w:r>
              <w:rPr>
                <w:rFonts w:hint="eastAsia" w:ascii="宋体" w:hAnsi="宋体" w:cs="宋体"/>
                <w:b w:val="0"/>
                <w:bCs w:val="0"/>
                <w:color w:val="000000" w:themeColor="text1"/>
                <w:sz w:val="21"/>
                <w:szCs w:val="21"/>
                <w:lang w:val="en-US" w:eastAsia="zh-CN"/>
                <w14:textFill>
                  <w14:solidFill>
                    <w14:schemeClr w14:val="tx1"/>
                  </w14:solidFill>
                </w14:textFill>
              </w:rPr>
              <w:t>未提供相关证明材料不得分。</w:t>
            </w:r>
          </w:p>
        </w:tc>
      </w:tr>
      <w:tr w14:paraId="6B596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0" w:hRule="atLeast"/>
          <w:jc w:val="center"/>
        </w:trPr>
        <w:tc>
          <w:tcPr>
            <w:tcW w:w="702" w:type="pct"/>
            <w:tcMar>
              <w:top w:w="0" w:type="dxa"/>
              <w:left w:w="0" w:type="dxa"/>
              <w:bottom w:w="0" w:type="dxa"/>
              <w:right w:w="0" w:type="dxa"/>
            </w:tcMar>
            <w:vAlign w:val="center"/>
          </w:tcPr>
          <w:p w14:paraId="41A85AB7">
            <w:pPr>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油漆材料检测报告</w:t>
            </w:r>
          </w:p>
        </w:tc>
        <w:tc>
          <w:tcPr>
            <w:tcW w:w="424" w:type="pct"/>
            <w:tcMar>
              <w:top w:w="0" w:type="dxa"/>
              <w:left w:w="0" w:type="dxa"/>
              <w:bottom w:w="0" w:type="dxa"/>
              <w:right w:w="0" w:type="dxa"/>
            </w:tcMar>
            <w:vAlign w:val="center"/>
          </w:tcPr>
          <w:p w14:paraId="0D82FF27">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6B912A99">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根据投标人提供的拟投入本项</w:t>
            </w:r>
            <w:r>
              <w:rPr>
                <w:rFonts w:hint="eastAsia" w:ascii="宋体" w:hAnsi="宋体" w:eastAsia="宋体" w:cs="宋体"/>
                <w:b w:val="0"/>
                <w:bCs w:val="0"/>
                <w:color w:val="auto"/>
                <w:kern w:val="0"/>
                <w:szCs w:val="21"/>
              </w:rPr>
              <w:t>目标识牌制作的</w:t>
            </w:r>
            <w:r>
              <w:rPr>
                <w:rFonts w:hint="eastAsia" w:ascii="宋体" w:hAnsi="宋体" w:eastAsia="宋体" w:cs="宋体"/>
                <w:b w:val="0"/>
                <w:bCs w:val="0"/>
                <w:color w:val="000000"/>
                <w:kern w:val="0"/>
                <w:szCs w:val="21"/>
              </w:rPr>
              <w:t>油漆材料的检测报告，由评审小组进行评分：依据HG/T 3792-2014标准，检测结果颜色耐久性（色差）△E≤3.0，苯含量≤0.1g/kg，挥发性有机化合物含量 ≤120 g/L。</w:t>
            </w:r>
          </w:p>
          <w:p w14:paraId="443127ED">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①符合以上三项标准的得5分；</w:t>
            </w:r>
          </w:p>
          <w:p w14:paraId="395B4110">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②符合以上</w:t>
            </w:r>
            <w:r>
              <w:rPr>
                <w:rFonts w:hint="eastAsia" w:ascii="宋体" w:hAnsi="宋体" w:eastAsia="宋体" w:cs="宋体"/>
                <w:b w:val="0"/>
                <w:bCs w:val="0"/>
                <w:color w:val="000000"/>
                <w:kern w:val="0"/>
                <w:szCs w:val="21"/>
                <w:lang w:eastAsia="zh-CN"/>
              </w:rPr>
              <w:t>两项</w:t>
            </w:r>
            <w:r>
              <w:rPr>
                <w:rFonts w:hint="eastAsia" w:ascii="宋体" w:hAnsi="宋体" w:eastAsia="宋体" w:cs="宋体"/>
                <w:b w:val="0"/>
                <w:bCs w:val="0"/>
                <w:color w:val="000000"/>
                <w:kern w:val="0"/>
                <w:szCs w:val="21"/>
              </w:rPr>
              <w:t>标准的得3分；</w:t>
            </w:r>
          </w:p>
          <w:p w14:paraId="39D8388C">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③符合以上一项标准的得1分；</w:t>
            </w:r>
          </w:p>
          <w:p w14:paraId="5742A96F">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④其余情况不得分。</w:t>
            </w:r>
          </w:p>
          <w:p w14:paraId="1AD4089D">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注：</w:t>
            </w:r>
            <w:r>
              <w:rPr>
                <w:rFonts w:hint="eastAsia" w:ascii="宋体" w:hAnsi="宋体" w:eastAsia="宋体" w:cs="宋体"/>
                <w:b w:val="0"/>
                <w:bCs w:val="0"/>
                <w:color w:val="auto"/>
                <w:kern w:val="0"/>
                <w:szCs w:val="21"/>
              </w:rPr>
              <w:t>投标人须提供具有CMA标识的检测报告复印件，且印有二维码或网址，在相网站可查，否则不得分。提供的检测报告出具时间需为投标截止前2年内。</w:t>
            </w:r>
          </w:p>
        </w:tc>
      </w:tr>
      <w:tr w14:paraId="7BEA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0" w:hRule="atLeast"/>
          <w:jc w:val="center"/>
        </w:trPr>
        <w:tc>
          <w:tcPr>
            <w:tcW w:w="702" w:type="pct"/>
            <w:tcMar>
              <w:top w:w="0" w:type="dxa"/>
              <w:left w:w="0" w:type="dxa"/>
              <w:bottom w:w="0" w:type="dxa"/>
              <w:right w:w="0" w:type="dxa"/>
            </w:tcMar>
            <w:vAlign w:val="center"/>
          </w:tcPr>
          <w:p w14:paraId="04C3EADA">
            <w:pPr>
              <w:widowControl/>
              <w:tabs>
                <w:tab w:val="left" w:pos="317"/>
                <w:tab w:val="center" w:pos="1930"/>
              </w:tabs>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kern w:val="0"/>
                <w:szCs w:val="21"/>
              </w:rPr>
              <w:t>样品评审</w:t>
            </w:r>
          </w:p>
        </w:tc>
        <w:tc>
          <w:tcPr>
            <w:tcW w:w="424" w:type="pct"/>
            <w:tcMar>
              <w:top w:w="0" w:type="dxa"/>
              <w:left w:w="0" w:type="dxa"/>
              <w:bottom w:w="0" w:type="dxa"/>
              <w:right w:w="0" w:type="dxa"/>
            </w:tcMar>
            <w:vAlign w:val="center"/>
          </w:tcPr>
          <w:p w14:paraId="606D3305">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316C4814">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根据投标人所递交的科室牌样品（规格</w:t>
            </w:r>
            <w:r>
              <w:rPr>
                <w:rFonts w:hint="eastAsia" w:ascii="宋体" w:hAnsi="宋体" w:eastAsia="宋体" w:cs="宋体"/>
                <w:b w:val="0"/>
                <w:bCs w:val="0"/>
                <w:szCs w:val="21"/>
              </w:rPr>
              <w:t>26*12*1.5cm，材质金属烤漆）由评审小组</w:t>
            </w:r>
            <w:r>
              <w:rPr>
                <w:rFonts w:hint="eastAsia" w:ascii="宋体" w:hAnsi="宋体" w:eastAsia="宋体" w:cs="宋体"/>
                <w:b w:val="0"/>
                <w:bCs w:val="0"/>
                <w:color w:val="000000"/>
                <w:szCs w:val="21"/>
              </w:rPr>
              <w:t>进行评分，样品要求底色颜色精准，底纹颜色准确、材质厚实、烤漆效果良好共4项标准。</w:t>
            </w:r>
          </w:p>
          <w:p w14:paraId="24C3641E">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①符合4项标准的得5分；</w:t>
            </w:r>
          </w:p>
          <w:p w14:paraId="60A9BE75">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②符合3项标准的得3分；</w:t>
            </w:r>
          </w:p>
          <w:p w14:paraId="6828A102">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③符合2项标准的得1分；</w:t>
            </w:r>
          </w:p>
          <w:p w14:paraId="5CB74BC0">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④其余情况不得分。</w:t>
            </w:r>
          </w:p>
          <w:p w14:paraId="787C0A51">
            <w:pPr>
              <w:adjustRightInd w:val="0"/>
              <w:snapToGrid w:val="0"/>
              <w:spacing w:line="460" w:lineRule="exact"/>
              <w:jc w:val="left"/>
              <w:rPr>
                <w:b w:val="0"/>
                <w:bCs w:val="0"/>
              </w:rPr>
            </w:pPr>
            <w:r>
              <w:rPr>
                <w:rFonts w:hint="eastAsia" w:ascii="宋体" w:hAnsi="宋体" w:eastAsia="宋体" w:cs="宋体"/>
                <w:b w:val="0"/>
                <w:bCs w:val="0"/>
                <w:color w:val="000000"/>
                <w:szCs w:val="21"/>
              </w:rPr>
              <w:drawing>
                <wp:anchor distT="0" distB="0" distL="114300" distR="114300" simplePos="0" relativeHeight="251659264" behindDoc="1" locked="0" layoutInCell="1" allowOverlap="1">
                  <wp:simplePos x="0" y="0"/>
                  <wp:positionH relativeFrom="column">
                    <wp:posOffset>73025</wp:posOffset>
                  </wp:positionH>
                  <wp:positionV relativeFrom="paragraph">
                    <wp:posOffset>389890</wp:posOffset>
                  </wp:positionV>
                  <wp:extent cx="1887220" cy="972185"/>
                  <wp:effectExtent l="0" t="0" r="17780" b="18415"/>
                  <wp:wrapTight wrapText="bothSides">
                    <wp:wrapPolygon>
                      <wp:start x="21367" y="21163"/>
                      <wp:lineTo x="21367" y="0"/>
                      <wp:lineTo x="0" y="0"/>
                      <wp:lineTo x="0" y="21163"/>
                      <wp:lineTo x="21367" y="21163"/>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rot="10800000" flipH="1" flipV="1">
                            <a:off x="0" y="0"/>
                            <a:ext cx="1887220" cy="972185"/>
                          </a:xfrm>
                          <a:prstGeom prst="rect">
                            <a:avLst/>
                          </a:prstGeom>
                          <a:noFill/>
                          <a:ln>
                            <a:noFill/>
                          </a:ln>
                        </pic:spPr>
                      </pic:pic>
                    </a:graphicData>
                  </a:graphic>
                </wp:anchor>
              </w:drawing>
            </w:r>
            <w:r>
              <w:rPr>
                <w:rFonts w:hint="eastAsia" w:ascii="宋体" w:hAnsi="宋体" w:eastAsia="宋体" w:cs="宋体"/>
                <w:b w:val="0"/>
                <w:bCs w:val="0"/>
                <w:color w:val="000000"/>
                <w:szCs w:val="21"/>
              </w:rPr>
              <w:t>注：样图如下</w:t>
            </w:r>
          </w:p>
        </w:tc>
      </w:tr>
      <w:tr w14:paraId="4DAEA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shd w:val="clear" w:color="auto" w:fill="auto"/>
            <w:tcMar>
              <w:top w:w="0" w:type="dxa"/>
              <w:left w:w="0" w:type="dxa"/>
              <w:bottom w:w="0" w:type="dxa"/>
              <w:right w:w="0" w:type="dxa"/>
            </w:tcMar>
            <w:vAlign w:val="center"/>
          </w:tcPr>
          <w:p w14:paraId="701D06ED">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同类项目业绩</w:t>
            </w:r>
          </w:p>
        </w:tc>
        <w:tc>
          <w:tcPr>
            <w:tcW w:w="424" w:type="pct"/>
            <w:shd w:val="clear" w:color="auto" w:fill="auto"/>
            <w:tcMar>
              <w:top w:w="0" w:type="dxa"/>
              <w:left w:w="0" w:type="dxa"/>
              <w:bottom w:w="0" w:type="dxa"/>
              <w:right w:w="0" w:type="dxa"/>
            </w:tcMar>
            <w:vAlign w:val="center"/>
          </w:tcPr>
          <w:p w14:paraId="2DB67A54">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2823E49E">
            <w:pPr>
              <w:widowControl/>
              <w:adjustRightInd w:val="0"/>
              <w:snapToGrid w:val="0"/>
              <w:spacing w:line="460" w:lineRule="exac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根据供投标人所提供自2021年1月1日起至本项目提交首次响应文件截止时间止所完成的同类项目业绩进行评分，每提供一份完整的业绩得1分，满分5分。</w:t>
            </w:r>
          </w:p>
          <w:p w14:paraId="736AD9CF">
            <w:pPr>
              <w:widowControl/>
              <w:adjustRightInd w:val="0"/>
              <w:snapToGrid w:val="0"/>
              <w:spacing w:line="460" w:lineRule="exact"/>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注：投标人须列表并提供该业绩项目的中标/成交公告（提供相关网站中标/成交公告的下载网页并注明网址）、中标/成交通知书复印件、采购合同文本复印件，所有材料缺一不可，否则不得分。</w:t>
            </w:r>
          </w:p>
        </w:tc>
      </w:tr>
      <w:tr w14:paraId="0DE0C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jc w:val="center"/>
        </w:trPr>
        <w:tc>
          <w:tcPr>
            <w:tcW w:w="702" w:type="pct"/>
            <w:shd w:val="clear" w:color="auto" w:fill="auto"/>
            <w:tcMar>
              <w:top w:w="0" w:type="dxa"/>
              <w:left w:w="0" w:type="dxa"/>
              <w:bottom w:w="0" w:type="dxa"/>
              <w:right w:w="0" w:type="dxa"/>
            </w:tcMar>
            <w:vAlign w:val="center"/>
          </w:tcPr>
          <w:p w14:paraId="7A3EEE51">
            <w:pPr>
              <w:pStyle w:val="188"/>
              <w:adjustRightInd w:val="0"/>
              <w:snapToGrid w:val="0"/>
              <w:spacing w:line="460" w:lineRule="exact"/>
              <w:jc w:val="center"/>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履约评价</w:t>
            </w:r>
          </w:p>
        </w:tc>
        <w:tc>
          <w:tcPr>
            <w:tcW w:w="424" w:type="pct"/>
            <w:shd w:val="clear" w:color="auto" w:fill="auto"/>
            <w:tcMar>
              <w:top w:w="0" w:type="dxa"/>
              <w:left w:w="0" w:type="dxa"/>
              <w:bottom w:w="0" w:type="dxa"/>
              <w:right w:w="0" w:type="dxa"/>
            </w:tcMar>
            <w:vAlign w:val="center"/>
          </w:tcPr>
          <w:p w14:paraId="725FE288">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0171ACD1">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提供</w:t>
            </w:r>
            <w:r>
              <w:rPr>
                <w:rFonts w:ascii="宋体" w:hAnsi="宋体" w:cs="宋体"/>
                <w:b w:val="0"/>
                <w:bCs w:val="0"/>
                <w:color w:val="000000" w:themeColor="text1"/>
                <w:sz w:val="21"/>
                <w:szCs w:val="21"/>
                <w:lang w:eastAsia="zh-CN"/>
                <w14:textFill>
                  <w14:solidFill>
                    <w14:schemeClr w14:val="tx1"/>
                  </w14:solidFill>
                </w14:textFill>
              </w:rPr>
              <w:t>同类型项目采购人</w:t>
            </w:r>
            <w:r>
              <w:rPr>
                <w:rFonts w:ascii="宋体" w:hAnsi="宋体" w:cs="宋体"/>
                <w:b w:val="0"/>
                <w:bCs w:val="0"/>
                <w:color w:val="000000" w:themeColor="text1"/>
                <w:sz w:val="21"/>
                <w:szCs w:val="21"/>
                <w14:textFill>
                  <w14:solidFill>
                    <w14:schemeClr w14:val="tx1"/>
                  </w14:solidFill>
                </w14:textFill>
              </w:rPr>
              <w:t>出具的履约评价（优秀/良好</w:t>
            </w:r>
            <w:r>
              <w:rPr>
                <w:rFonts w:ascii="宋体" w:hAnsi="宋体" w:cs="宋体"/>
                <w:b w:val="0"/>
                <w:bCs w:val="0"/>
                <w:color w:val="000000" w:themeColor="text1"/>
                <w:sz w:val="21"/>
                <w:szCs w:val="21"/>
                <w:lang w:eastAsia="zh-CN"/>
                <w14:textFill>
                  <w14:solidFill>
                    <w14:schemeClr w14:val="tx1"/>
                  </w14:solidFill>
                </w14:textFill>
              </w:rPr>
              <w:t>/合格</w:t>
            </w:r>
            <w:r>
              <w:rPr>
                <w:rFonts w:ascii="宋体" w:hAnsi="宋体" w:cs="宋体"/>
                <w:b w:val="0"/>
                <w:bCs w:val="0"/>
                <w:color w:val="000000" w:themeColor="text1"/>
                <w:sz w:val="21"/>
                <w:szCs w:val="21"/>
                <w14:textFill>
                  <w14:solidFill>
                    <w14:schemeClr w14:val="tx1"/>
                  </w14:solidFill>
                </w14:textFill>
              </w:rPr>
              <w:t>）</w:t>
            </w:r>
            <w:r>
              <w:rPr>
                <w:rFonts w:ascii="宋体" w:hAnsi="宋体" w:cs="宋体"/>
                <w:b w:val="0"/>
                <w:bCs w:val="0"/>
                <w:color w:val="000000" w:themeColor="text1"/>
                <w:sz w:val="21"/>
                <w:szCs w:val="21"/>
                <w:lang w:eastAsia="zh-CN"/>
                <w14:textFill>
                  <w14:solidFill>
                    <w14:schemeClr w14:val="tx1"/>
                  </w14:solidFill>
                </w14:textFill>
              </w:rPr>
              <w:t>，</w:t>
            </w:r>
            <w:r>
              <w:rPr>
                <w:rFonts w:ascii="宋体" w:hAnsi="宋体" w:cs="宋体"/>
                <w:b w:val="0"/>
                <w:bCs w:val="0"/>
                <w:color w:val="000000" w:themeColor="text1"/>
                <w:sz w:val="21"/>
                <w:szCs w:val="21"/>
                <w14:textFill>
                  <w14:solidFill>
                    <w14:schemeClr w14:val="tx1"/>
                  </w14:solidFill>
                </w14:textFill>
              </w:rPr>
              <w:t>每提供一份</w:t>
            </w:r>
            <w:r>
              <w:rPr>
                <w:rFonts w:ascii="宋体" w:hAnsi="宋体" w:cs="宋体"/>
                <w:b w:val="0"/>
                <w:bCs w:val="0"/>
                <w:color w:val="000000" w:themeColor="text1"/>
                <w:sz w:val="21"/>
                <w:szCs w:val="21"/>
                <w:lang w:eastAsia="zh-CN"/>
                <w14:textFill>
                  <w14:solidFill>
                    <w14:schemeClr w14:val="tx1"/>
                  </w14:solidFill>
                </w14:textFill>
              </w:rPr>
              <w:t>履约评价证明</w:t>
            </w:r>
            <w:r>
              <w:rPr>
                <w:rFonts w:ascii="宋体" w:hAnsi="宋体" w:cs="宋体"/>
                <w:b w:val="0"/>
                <w:bCs w:val="0"/>
                <w:color w:val="000000" w:themeColor="text1"/>
                <w:sz w:val="21"/>
                <w:szCs w:val="21"/>
                <w14:textFill>
                  <w14:solidFill>
                    <w14:schemeClr w14:val="tx1"/>
                  </w14:solidFill>
                </w14:textFill>
              </w:rPr>
              <w:t>得</w:t>
            </w:r>
            <w:r>
              <w:rPr>
                <w:rFonts w:ascii="宋体" w:hAnsi="宋体" w:cs="宋体"/>
                <w:b w:val="0"/>
                <w:bCs w:val="0"/>
                <w:color w:val="000000" w:themeColor="text1"/>
                <w:sz w:val="21"/>
                <w:szCs w:val="21"/>
                <w:lang w:eastAsia="zh-CN"/>
                <w14:textFill>
                  <w14:solidFill>
                    <w14:schemeClr w14:val="tx1"/>
                  </w14:solidFill>
                </w14:textFill>
              </w:rPr>
              <w:t>1</w:t>
            </w:r>
            <w:r>
              <w:rPr>
                <w:rFonts w:ascii="宋体" w:hAnsi="宋体" w:cs="宋体"/>
                <w:b w:val="0"/>
                <w:bCs w:val="0"/>
                <w:color w:val="000000" w:themeColor="text1"/>
                <w:sz w:val="21"/>
                <w:szCs w:val="21"/>
                <w14:textFill>
                  <w14:solidFill>
                    <w14:schemeClr w14:val="tx1"/>
                  </w14:solidFill>
                </w14:textFill>
              </w:rPr>
              <w:t>分，</w:t>
            </w:r>
            <w:r>
              <w:rPr>
                <w:rFonts w:ascii="宋体" w:hAnsi="宋体" w:cs="宋体"/>
                <w:b w:val="0"/>
                <w:bCs w:val="0"/>
                <w:color w:val="000000" w:themeColor="text1"/>
                <w:sz w:val="21"/>
                <w:szCs w:val="21"/>
                <w:lang w:eastAsia="zh-CN"/>
                <w14:textFill>
                  <w14:solidFill>
                    <w14:schemeClr w14:val="tx1"/>
                  </w14:solidFill>
                </w14:textFill>
              </w:rPr>
              <w:t>满分5</w:t>
            </w:r>
            <w:r>
              <w:rPr>
                <w:rFonts w:ascii="宋体" w:hAnsi="宋体" w:cs="宋体"/>
                <w:b w:val="0"/>
                <w:bCs w:val="0"/>
                <w:color w:val="000000" w:themeColor="text1"/>
                <w:sz w:val="21"/>
                <w:szCs w:val="21"/>
                <w14:textFill>
                  <w14:solidFill>
                    <w14:schemeClr w14:val="tx1"/>
                  </w14:solidFill>
                </w14:textFill>
              </w:rPr>
              <w:t>分。</w:t>
            </w:r>
          </w:p>
          <w:p w14:paraId="40F5B6D6">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注：</w:t>
            </w:r>
            <w:r>
              <w:rPr>
                <w:rFonts w:ascii="宋体" w:hAnsi="宋体" w:cs="宋体"/>
                <w:b w:val="0"/>
                <w:bCs w:val="0"/>
                <w:color w:val="000000" w:themeColor="text1"/>
                <w:sz w:val="21"/>
                <w:szCs w:val="21"/>
                <w14:textFill>
                  <w14:solidFill>
                    <w14:schemeClr w14:val="tx1"/>
                  </w14:solidFill>
                </w14:textFill>
              </w:rPr>
              <w:t>须提供</w:t>
            </w:r>
            <w:r>
              <w:rPr>
                <w:rFonts w:ascii="宋体" w:hAnsi="宋体" w:cs="宋体"/>
                <w:b w:val="0"/>
                <w:bCs w:val="0"/>
                <w:color w:val="000000" w:themeColor="text1"/>
                <w:sz w:val="21"/>
                <w:szCs w:val="21"/>
                <w:lang w:eastAsia="zh-CN"/>
                <w14:textFill>
                  <w14:solidFill>
                    <w14:schemeClr w14:val="tx1"/>
                  </w14:solidFill>
                </w14:textFill>
              </w:rPr>
              <w:t>业绩合同复印件和</w:t>
            </w:r>
            <w:r>
              <w:rPr>
                <w:rFonts w:ascii="宋体" w:hAnsi="宋体" w:cs="宋体"/>
                <w:b w:val="0"/>
                <w:bCs w:val="0"/>
                <w:color w:val="000000" w:themeColor="text1"/>
                <w:sz w:val="21"/>
                <w:szCs w:val="21"/>
                <w14:textFill>
                  <w14:solidFill>
                    <w14:schemeClr w14:val="tx1"/>
                  </w14:solidFill>
                </w14:textFill>
              </w:rPr>
              <w:t>加盖</w:t>
            </w:r>
            <w:r>
              <w:rPr>
                <w:rFonts w:ascii="宋体" w:hAnsi="宋体" w:cs="宋体"/>
                <w:b w:val="0"/>
                <w:bCs w:val="0"/>
                <w:color w:val="000000" w:themeColor="text1"/>
                <w:sz w:val="21"/>
                <w:szCs w:val="21"/>
                <w:lang w:eastAsia="zh-CN"/>
                <w14:textFill>
                  <w14:solidFill>
                    <w14:schemeClr w14:val="tx1"/>
                  </w14:solidFill>
                </w14:textFill>
              </w:rPr>
              <w:t>采购人</w:t>
            </w:r>
            <w:r>
              <w:rPr>
                <w:rFonts w:ascii="宋体" w:hAnsi="宋体" w:cs="宋体"/>
                <w:b w:val="0"/>
                <w:bCs w:val="0"/>
                <w:color w:val="000000" w:themeColor="text1"/>
                <w:sz w:val="21"/>
                <w:szCs w:val="21"/>
                <w14:textFill>
                  <w14:solidFill>
                    <w14:schemeClr w14:val="tx1"/>
                  </w14:solidFill>
                </w14:textFill>
              </w:rPr>
              <w:t>单位公章的</w:t>
            </w:r>
            <w:r>
              <w:rPr>
                <w:rFonts w:ascii="宋体" w:hAnsi="宋体" w:cs="宋体"/>
                <w:b w:val="0"/>
                <w:bCs w:val="0"/>
                <w:color w:val="000000" w:themeColor="text1"/>
                <w:sz w:val="21"/>
                <w:szCs w:val="21"/>
                <w:lang w:eastAsia="zh-CN"/>
                <w14:textFill>
                  <w14:solidFill>
                    <w14:schemeClr w14:val="tx1"/>
                  </w14:solidFill>
                </w14:textFill>
              </w:rPr>
              <w:t>对应履约</w:t>
            </w:r>
            <w:r>
              <w:rPr>
                <w:rFonts w:ascii="宋体" w:hAnsi="宋体" w:cs="宋体"/>
                <w:b w:val="0"/>
                <w:bCs w:val="0"/>
                <w:color w:val="000000" w:themeColor="text1"/>
                <w:sz w:val="21"/>
                <w:szCs w:val="21"/>
                <w14:textFill>
                  <w14:solidFill>
                    <w14:schemeClr w14:val="tx1"/>
                  </w14:solidFill>
                </w14:textFill>
              </w:rPr>
              <w:t>评价</w:t>
            </w:r>
            <w:r>
              <w:rPr>
                <w:rFonts w:ascii="宋体" w:hAnsi="宋体" w:cs="宋体"/>
                <w:b w:val="0"/>
                <w:bCs w:val="0"/>
                <w:color w:val="000000" w:themeColor="text1"/>
                <w:sz w:val="21"/>
                <w:szCs w:val="21"/>
                <w:lang w:eastAsia="zh-CN"/>
                <w14:textFill>
                  <w14:solidFill>
                    <w14:schemeClr w14:val="tx1"/>
                  </w14:solidFill>
                </w14:textFill>
              </w:rPr>
              <w:t>文件</w:t>
            </w:r>
            <w:r>
              <w:rPr>
                <w:rFonts w:ascii="宋体" w:hAnsi="宋体" w:cs="宋体"/>
                <w:b w:val="0"/>
                <w:bCs w:val="0"/>
                <w:color w:val="000000" w:themeColor="text1"/>
                <w:sz w:val="21"/>
                <w:szCs w:val="21"/>
                <w14:textFill>
                  <w14:solidFill>
                    <w14:schemeClr w14:val="tx1"/>
                  </w14:solidFill>
                </w14:textFill>
              </w:rPr>
              <w:t>，内容需包含项目名称及评价结论，所有材料缺一不可，否则不得分。</w:t>
            </w:r>
          </w:p>
        </w:tc>
      </w:tr>
      <w:tr w14:paraId="40B3C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jc w:val="center"/>
        </w:trPr>
        <w:tc>
          <w:tcPr>
            <w:tcW w:w="702" w:type="pct"/>
            <w:shd w:val="clear" w:color="auto" w:fill="auto"/>
            <w:tcMar>
              <w:top w:w="0" w:type="dxa"/>
              <w:left w:w="0" w:type="dxa"/>
              <w:bottom w:w="0" w:type="dxa"/>
              <w:right w:w="0" w:type="dxa"/>
            </w:tcMar>
            <w:vAlign w:val="center"/>
          </w:tcPr>
          <w:p w14:paraId="5290A60E">
            <w:pPr>
              <w:pStyle w:val="188"/>
              <w:adjustRightInd w:val="0"/>
              <w:snapToGrid w:val="0"/>
              <w:spacing w:line="460" w:lineRule="exact"/>
              <w:jc w:val="center"/>
              <w:rPr>
                <w:rFonts w:hint="default" w:ascii="宋体" w:hAnsi="宋体" w:cs="宋体"/>
                <w:b w:val="0"/>
                <w:bCs w:val="0"/>
                <w:color w:val="E54C5E" w:themeColor="accent6"/>
                <w:sz w:val="21"/>
                <w:szCs w:val="21"/>
                <w:highlight w:val="none"/>
                <w:lang w:eastAsia="zh-CN"/>
                <w14:textFill>
                  <w14:solidFill>
                    <w14:schemeClr w14:val="accent6"/>
                  </w14:solidFill>
                </w14:textFill>
              </w:rPr>
            </w:pPr>
            <w:r>
              <w:rPr>
                <w:rFonts w:ascii="宋体" w:hAnsi="宋体" w:cs="宋体"/>
                <w:b w:val="0"/>
                <w:bCs w:val="0"/>
                <w:color w:val="auto"/>
                <w:sz w:val="21"/>
                <w:szCs w:val="21"/>
                <w:highlight w:val="none"/>
              </w:rPr>
              <w:t>项目团队成员配置</w:t>
            </w:r>
          </w:p>
        </w:tc>
        <w:tc>
          <w:tcPr>
            <w:tcW w:w="424" w:type="pct"/>
            <w:shd w:val="clear" w:color="auto" w:fill="auto"/>
            <w:tcMar>
              <w:top w:w="0" w:type="dxa"/>
              <w:left w:w="0" w:type="dxa"/>
              <w:bottom w:w="0" w:type="dxa"/>
              <w:right w:w="0" w:type="dxa"/>
            </w:tcMar>
            <w:vAlign w:val="center"/>
          </w:tcPr>
          <w:p w14:paraId="56DB7BE5">
            <w:pPr>
              <w:pStyle w:val="188"/>
              <w:adjustRightInd w:val="0"/>
              <w:snapToGrid w:val="0"/>
              <w:spacing w:line="460" w:lineRule="exact"/>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3872" w:type="pct"/>
            <w:shd w:val="clear" w:color="auto" w:fill="auto"/>
            <w:tcMar>
              <w:top w:w="0" w:type="dxa"/>
              <w:left w:w="0" w:type="dxa"/>
              <w:bottom w:w="0" w:type="dxa"/>
              <w:right w:w="0" w:type="dxa"/>
            </w:tcMar>
            <w:vAlign w:val="center"/>
          </w:tcPr>
          <w:p w14:paraId="238DF4E4">
            <w:pPr>
              <w:pStyle w:val="188"/>
              <w:adjustRightInd w:val="0"/>
              <w:snapToGrid w:val="0"/>
              <w:spacing w:line="460" w:lineRule="exact"/>
              <w:jc w:val="both"/>
              <w:rPr>
                <w:rFonts w:hint="default" w:ascii="宋体" w:hAnsi="宋体" w:cs="宋体"/>
                <w:b w:val="0"/>
                <w:bCs w:val="0"/>
                <w:color w:val="000000" w:themeColor="text1"/>
                <w:sz w:val="21"/>
                <w:szCs w:val="21"/>
                <w:highlight w:val="none"/>
                <w14:textFill>
                  <w14:solidFill>
                    <w14:schemeClr w14:val="tx1"/>
                  </w14:solidFill>
                </w14:textFill>
              </w:rPr>
            </w:pPr>
            <w:r>
              <w:rPr>
                <w:rFonts w:ascii="宋体" w:hAnsi="宋体" w:cs="宋体"/>
                <w:b w:val="0"/>
                <w:bCs w:val="0"/>
                <w:color w:val="000000" w:themeColor="text1"/>
                <w:sz w:val="21"/>
                <w:szCs w:val="21"/>
                <w:highlight w:val="none"/>
                <w14:textFill>
                  <w14:solidFill>
                    <w14:schemeClr w14:val="tx1"/>
                  </w14:solidFill>
                </w14:textFill>
              </w:rPr>
              <w:t>根据</w:t>
            </w:r>
            <w:r>
              <w:rPr>
                <w:rFonts w:ascii="宋体" w:hAnsi="宋体" w:cs="宋体"/>
                <w:b w:val="0"/>
                <w:bCs w:val="0"/>
                <w:color w:val="000000" w:themeColor="text1"/>
                <w:sz w:val="21"/>
                <w:szCs w:val="21"/>
                <w:highlight w:val="none"/>
                <w:lang w:eastAsia="zh-CN"/>
                <w14:textFill>
                  <w14:solidFill>
                    <w14:schemeClr w14:val="tx1"/>
                  </w14:solidFill>
                </w14:textFill>
              </w:rPr>
              <w:t>投标人</w:t>
            </w:r>
            <w:r>
              <w:rPr>
                <w:rFonts w:ascii="宋体" w:hAnsi="宋体" w:cs="宋体"/>
                <w:b w:val="0"/>
                <w:bCs w:val="0"/>
                <w:color w:val="000000" w:themeColor="text1"/>
                <w:sz w:val="21"/>
                <w:szCs w:val="21"/>
                <w:highlight w:val="none"/>
                <w14:textFill>
                  <w14:solidFill>
                    <w14:schemeClr w14:val="tx1"/>
                  </w14:solidFill>
                </w14:textFill>
              </w:rPr>
              <w:t>拟投入具有设计、排版的人员情况进行评分：拟投入具有设计类专业大专及以上学历的</w:t>
            </w:r>
            <w:r>
              <w:rPr>
                <w:rFonts w:ascii="宋体" w:hAnsi="宋体" w:cs="宋体"/>
                <w:b w:val="0"/>
                <w:bCs w:val="0"/>
                <w:color w:val="000000" w:themeColor="text1"/>
                <w:sz w:val="21"/>
                <w:szCs w:val="21"/>
                <w:highlight w:val="none"/>
                <w:lang w:eastAsia="zh-CN"/>
                <w14:textFill>
                  <w14:solidFill>
                    <w14:schemeClr w14:val="tx1"/>
                  </w14:solidFill>
                </w14:textFill>
              </w:rPr>
              <w:t>，每提供</w:t>
            </w:r>
            <w:r>
              <w:rPr>
                <w:rFonts w:ascii="宋体" w:hAnsi="宋体" w:cs="宋体"/>
                <w:b w:val="0"/>
                <w:bCs w:val="0"/>
                <w:color w:val="000000" w:themeColor="text1"/>
                <w:sz w:val="21"/>
                <w:szCs w:val="21"/>
                <w:highlight w:val="none"/>
                <w14:textFill>
                  <w14:solidFill>
                    <w14:schemeClr w14:val="tx1"/>
                  </w14:solidFill>
                </w14:textFill>
              </w:rPr>
              <w:t>1人得1分，满分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ascii="宋体" w:hAnsi="宋体" w:cs="宋体"/>
                <w:b w:val="0"/>
                <w:bCs w:val="0"/>
                <w:color w:val="000000" w:themeColor="text1"/>
                <w:sz w:val="21"/>
                <w:szCs w:val="21"/>
                <w:highlight w:val="none"/>
                <w14:textFill>
                  <w14:solidFill>
                    <w14:schemeClr w14:val="tx1"/>
                  </w14:solidFill>
                </w14:textFill>
              </w:rPr>
              <w:t xml:space="preserve">分。 </w:t>
            </w:r>
            <w:r>
              <w:rPr>
                <w:rFonts w:hint="eastAsia" w:ascii="宋体" w:hAnsi="宋体" w:eastAsia="宋体" w:cs="宋体"/>
                <w:b w:val="0"/>
                <w:bCs w:val="0"/>
                <w:color w:val="auto"/>
                <w:sz w:val="24"/>
                <w:szCs w:val="24"/>
                <w:highlight w:val="none"/>
              </w:rPr>
              <w:t xml:space="preserve"> </w:t>
            </w:r>
          </w:p>
          <w:p w14:paraId="18DFCE12">
            <w:pPr>
              <w:pStyle w:val="188"/>
              <w:adjustRightInd w:val="0"/>
              <w:snapToGrid w:val="0"/>
              <w:spacing w:line="460" w:lineRule="exact"/>
              <w:jc w:val="both"/>
              <w:rPr>
                <w:rFonts w:hint="default"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注：须提供毕业证书复印件及提供投标截止时间前六个月（不含投标截止时间的当月）中任意一个月的供应商为该人员缴纳社保的证明材料。未提供或提供不全的不得分。</w:t>
            </w:r>
          </w:p>
        </w:tc>
      </w:tr>
      <w:tr w14:paraId="40D99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6" w:hRule="atLeast"/>
          <w:jc w:val="center"/>
        </w:trPr>
        <w:tc>
          <w:tcPr>
            <w:tcW w:w="702" w:type="pct"/>
            <w:shd w:val="clear" w:color="auto" w:fill="auto"/>
            <w:tcMar>
              <w:top w:w="0" w:type="dxa"/>
              <w:left w:w="0" w:type="dxa"/>
              <w:bottom w:w="0" w:type="dxa"/>
              <w:right w:w="0" w:type="dxa"/>
            </w:tcMar>
            <w:vAlign w:val="center"/>
          </w:tcPr>
          <w:p w14:paraId="1F488E6D">
            <w:pPr>
              <w:widowControl/>
              <w:adjustRightInd w:val="0"/>
              <w:snapToGrid w:val="0"/>
              <w:spacing w:line="460" w:lineRule="exact"/>
              <w:jc w:val="center"/>
              <w:rPr>
                <w:rFonts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生产设备配置</w:t>
            </w:r>
          </w:p>
        </w:tc>
        <w:tc>
          <w:tcPr>
            <w:tcW w:w="424" w:type="pct"/>
            <w:shd w:val="clear" w:color="auto" w:fill="auto"/>
            <w:tcMar>
              <w:top w:w="0" w:type="dxa"/>
              <w:left w:w="0" w:type="dxa"/>
              <w:bottom w:w="0" w:type="dxa"/>
              <w:right w:w="0" w:type="dxa"/>
            </w:tcMar>
            <w:vAlign w:val="center"/>
          </w:tcPr>
          <w:p w14:paraId="662AA12E">
            <w:pPr>
              <w:widowControl/>
              <w:adjustRightInd w:val="0"/>
              <w:snapToGrid w:val="0"/>
              <w:spacing w:line="460" w:lineRule="exact"/>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224C0EE5">
            <w:pPr>
              <w:widowControl/>
              <w:adjustRightInd w:val="0"/>
              <w:snapToGrid w:val="0"/>
              <w:spacing w:line="460" w:lineRule="exact"/>
              <w:rPr>
                <w:rFonts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根据投标人具有生产设备（平板打印机、带分页器的复印或打印机、写真喷绘机</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激光切割机、数控折弯机、数控开槽机等)</w:t>
            </w:r>
            <w:r>
              <w:rPr>
                <w:rFonts w:hint="eastAsia" w:ascii="宋体" w:hAnsi="宋体" w:eastAsia="宋体" w:cs="宋体"/>
                <w:b w:val="0"/>
                <w:bCs w:val="0"/>
                <w:color w:val="000000" w:themeColor="text1"/>
                <w:kern w:val="0"/>
                <w:szCs w:val="21"/>
                <w:highlight w:val="none"/>
                <w14:textFill>
                  <w14:solidFill>
                    <w14:schemeClr w14:val="tx1"/>
                  </w14:solidFill>
                </w14:textFill>
              </w:rPr>
              <w:t>情况进行评分，以上设备每提供一种类别得1分，相同类别的不重复得分，满分</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2EF3E2AC">
            <w:pPr>
              <w:widowControl/>
              <w:adjustRightInd w:val="0"/>
              <w:snapToGrid w:val="0"/>
              <w:spacing w:line="460" w:lineRule="exact"/>
              <w:rPr>
                <w:rFonts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注：①生产设备若为投标人自有的须提供生产设备清单、设备图片、设备购置发票，设备发票购买方名称须与投标人一致；</w:t>
            </w:r>
          </w:p>
          <w:p w14:paraId="5097C271">
            <w:pPr>
              <w:widowControl/>
              <w:adjustRightInd w:val="0"/>
              <w:snapToGrid w:val="0"/>
              <w:spacing w:line="460" w:lineRule="exact"/>
              <w:rPr>
                <w:rFonts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②生产设备若为租赁的须提供生产设备清单、设备图片、租赁合同复印件。③以上材料须提供明确且清晰图片或复印件（扫描件），设备名称不完全相同，但属同类设备的视同符合对应评分指标，但投标人应在投标文件中提供该同类设备的主要功能阐述以利于评审小组判断。</w:t>
            </w:r>
          </w:p>
          <w:p w14:paraId="34CB5E6E">
            <w:pPr>
              <w:widowControl/>
              <w:adjustRightInd w:val="0"/>
              <w:snapToGrid w:val="0"/>
              <w:spacing w:line="460" w:lineRule="exact"/>
              <w:rPr>
                <w:rFonts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④未按上述要求提供证明材料的，对应评分不予认可；未提供或提供不全的不得分。</w:t>
            </w:r>
          </w:p>
        </w:tc>
      </w:tr>
    </w:tbl>
    <w:p w14:paraId="0E8A343A">
      <w:pPr>
        <w:pBdr>
          <w:top w:val="none" w:color="000000" w:sz="0" w:space="0"/>
          <w:left w:val="none" w:color="000000" w:sz="0" w:space="0"/>
          <w:bottom w:val="none" w:color="000000" w:sz="0" w:space="0"/>
          <w:right w:val="none" w:color="000000" w:sz="0" w:space="0"/>
        </w:pBdr>
        <w:spacing w:line="55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（4）中标候选人排列规则顺序如下： </w:t>
      </w:r>
    </w:p>
    <w:p w14:paraId="76A84853">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a.按照评标总得分（FA）由高到低顺序排列。</w:t>
      </w:r>
    </w:p>
    <w:p w14:paraId="6E08EF5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b.评标总得分（FA）相同的，按照评标价由低到高顺序排列。</w:t>
      </w:r>
    </w:p>
    <w:p w14:paraId="07D7445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c.评标总得分（FA）且评标价相同的并列，以随机抽取方式确定中标候选人。</w:t>
      </w:r>
    </w:p>
    <w:p w14:paraId="1299DD12">
      <w:pPr>
        <w:pBdr>
          <w:top w:val="none" w:color="000000" w:sz="0" w:space="0"/>
          <w:left w:val="none" w:color="000000" w:sz="0" w:space="0"/>
          <w:bottom w:val="none" w:color="000000" w:sz="0" w:space="0"/>
          <w:right w:val="none" w:color="000000" w:sz="0" w:space="0"/>
        </w:pBdr>
        <w:spacing w:line="360" w:lineRule="auto"/>
        <w:ind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596B8AF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2.2.4评标结果公示：公开招标结果将在福建中医药大学附属人民医院院内网、院外网的公告栏目内公示。</w:t>
      </w:r>
    </w:p>
    <w:p w14:paraId="0709A9F0">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w:t>
      </w:r>
      <w:r>
        <w:rPr>
          <w:rFonts w:hint="eastAsia" w:ascii="宋体" w:hAnsi="宋体" w:eastAsia="宋体" w:cs="宋体"/>
          <w:color w:val="000000"/>
          <w:sz w:val="24"/>
        </w:rPr>
        <w:t>投标人</w:t>
      </w:r>
      <w:r>
        <w:rPr>
          <w:rFonts w:ascii="宋体" w:hAnsi="宋体" w:eastAsia="宋体" w:cs="宋体"/>
          <w:color w:val="000000"/>
          <w:sz w:val="24"/>
        </w:rPr>
        <w:t>授予中标通知书。</w:t>
      </w:r>
    </w:p>
    <w:p w14:paraId="2030B431">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2.4签订合同：</w:t>
      </w:r>
    </w:p>
    <w:p w14:paraId="7633C113">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2.4.1中标人收到中标通知书后5个工作日内须来我院办理合同签订手续。</w:t>
      </w:r>
    </w:p>
    <w:p w14:paraId="33E80E2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2.4.2招标文件、中标人的投标文件及有效承诺文件等，均为签订合同的依据。</w:t>
      </w:r>
    </w:p>
    <w:p w14:paraId="5E513D7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2.4.3结算说明：</w:t>
      </w:r>
    </w:p>
    <w:p w14:paraId="367B19B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按批次进行结算，货物与服务验收通过后，中标人开具全额正式的发票提交给采购人后30日内，采购人凭全额正式发票、验收报告等材料以银行转账方式支付费用，如遇节假日及采购人特殊情况经与中标人协商后顺延付款时间。</w:t>
      </w:r>
    </w:p>
    <w:p w14:paraId="149F7FDB">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z w:val="36"/>
        </w:rPr>
      </w:pPr>
    </w:p>
    <w:p w14:paraId="1DFADE8C">
      <w:pPr>
        <w:pBdr>
          <w:top w:val="none" w:color="000000" w:sz="0" w:space="0"/>
          <w:left w:val="none" w:color="000000" w:sz="0" w:space="0"/>
          <w:bottom w:val="none" w:color="000000" w:sz="0" w:space="0"/>
          <w:right w:val="none" w:color="000000" w:sz="0" w:space="0"/>
        </w:pBdr>
        <w:spacing w:line="360" w:lineRule="auto"/>
        <w:jc w:val="center"/>
      </w:pPr>
      <w:r>
        <w:rPr>
          <w:rFonts w:ascii="宋体" w:hAnsi="宋体" w:eastAsia="宋体" w:cs="宋体"/>
          <w:b/>
          <w:color w:val="000000"/>
          <w:sz w:val="36"/>
        </w:rPr>
        <w:t>三、招标项目具体要求</w:t>
      </w:r>
    </w:p>
    <w:p w14:paraId="1997D143">
      <w:pPr>
        <w:pBdr>
          <w:top w:val="none" w:color="000000" w:sz="0" w:space="0"/>
          <w:left w:val="none" w:color="000000" w:sz="0" w:space="0"/>
          <w:bottom w:val="none" w:color="000000" w:sz="0" w:space="0"/>
          <w:right w:val="none" w:color="000000" w:sz="0" w:space="0"/>
        </w:pBdr>
        <w:spacing w:line="360" w:lineRule="auto"/>
        <w:ind w:firstLine="482"/>
      </w:pPr>
      <w:r>
        <w:rPr>
          <w:rFonts w:ascii="宋体" w:hAnsi="宋体" w:eastAsia="宋体" w:cs="宋体"/>
          <w:b/>
          <w:color w:val="000000"/>
          <w:sz w:val="24"/>
        </w:rPr>
        <w:t>1.项目概况：</w:t>
      </w:r>
      <w:r>
        <w:rPr>
          <w:rFonts w:hint="eastAsia" w:ascii="宋体" w:hAnsi="宋体" w:eastAsia="宋体" w:cs="宋体"/>
          <w:sz w:val="24"/>
        </w:rPr>
        <w:t>因业务发展需要，我院拟委托一名供应商提供户内户外标识用品，包含勘察、测量、设计、制作、运输、搬运、简单物料拆除、安装、送货、清理垃圾、验收结算、巡查维护、税费等全流程服务。</w:t>
      </w:r>
    </w:p>
    <w:p w14:paraId="6973CD9B">
      <w:pPr>
        <w:pBdr>
          <w:top w:val="none" w:color="000000" w:sz="0" w:space="0"/>
          <w:left w:val="none" w:color="000000" w:sz="0" w:space="0"/>
          <w:bottom w:val="none" w:color="000000" w:sz="0" w:space="0"/>
          <w:right w:val="none" w:color="000000" w:sz="0" w:space="0"/>
        </w:pBdr>
        <w:spacing w:line="360" w:lineRule="auto"/>
        <w:ind w:firstLine="482"/>
      </w:pPr>
      <w:r>
        <w:rPr>
          <w:rFonts w:ascii="宋体" w:hAnsi="宋体" w:eastAsia="宋体" w:cs="宋体"/>
          <w:b/>
          <w:color w:val="000000"/>
          <w:sz w:val="24"/>
        </w:rPr>
        <w:t>2.资质要求：</w:t>
      </w:r>
    </w:p>
    <w:p w14:paraId="3C4B14D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2.1具有独立法人资格和营业执照。</w:t>
      </w:r>
    </w:p>
    <w:p w14:paraId="65999C42">
      <w:pPr>
        <w:pBdr>
          <w:top w:val="none" w:color="000000" w:sz="0" w:space="0"/>
          <w:left w:val="none" w:color="000000" w:sz="0" w:space="0"/>
          <w:bottom w:val="none" w:color="000000" w:sz="0" w:space="0"/>
          <w:right w:val="none" w:color="000000" w:sz="0" w:space="0"/>
        </w:pBdr>
        <w:spacing w:line="360" w:lineRule="auto"/>
        <w:ind w:firstLine="480"/>
        <w:rPr>
          <w:rFonts w:eastAsia="宋体"/>
        </w:rPr>
      </w:pPr>
      <w:r>
        <w:rPr>
          <w:rFonts w:ascii="宋体" w:hAnsi="宋体" w:eastAsia="宋体" w:cs="宋体"/>
          <w:color w:val="000000"/>
          <w:sz w:val="24"/>
        </w:rPr>
        <w:t>2.2</w:t>
      </w:r>
      <w:r>
        <w:rPr>
          <w:rFonts w:hint="eastAsia" w:ascii="宋体" w:hAnsi="宋体" w:eastAsia="宋体" w:cs="宋体"/>
          <w:color w:val="000000"/>
          <w:sz w:val="24"/>
        </w:rPr>
        <w:t>凡有能力提供本招标文件所述服务，具备本招标文件中规定条件的境内投标人均可参加本次采购活动。</w:t>
      </w:r>
    </w:p>
    <w:p w14:paraId="2AD359C9">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3.本项目招标控制总价为246540元，招标控制单价详见第五章报价表。</w:t>
      </w:r>
      <w:r>
        <w:rPr>
          <w:rFonts w:ascii="宋体" w:hAnsi="宋体" w:eastAsia="宋体" w:cs="宋体"/>
          <w:b/>
          <w:bCs/>
          <w:color w:val="000000"/>
          <w:sz w:val="24"/>
        </w:rPr>
        <w:t>投标人</w:t>
      </w:r>
      <w:r>
        <w:rPr>
          <w:rFonts w:hint="eastAsia" w:ascii="宋体" w:hAnsi="宋体" w:eastAsia="宋体" w:cs="宋体"/>
          <w:b/>
          <w:bCs/>
          <w:color w:val="000000"/>
          <w:sz w:val="24"/>
        </w:rPr>
        <w:t>各单项</w:t>
      </w:r>
      <w:r>
        <w:rPr>
          <w:rFonts w:ascii="宋体" w:hAnsi="宋体" w:eastAsia="宋体" w:cs="宋体"/>
          <w:b/>
          <w:bCs/>
          <w:color w:val="000000"/>
          <w:sz w:val="24"/>
        </w:rPr>
        <w:t>报价</w:t>
      </w:r>
      <w:r>
        <w:rPr>
          <w:rFonts w:hint="eastAsia" w:ascii="宋体" w:hAnsi="宋体" w:eastAsia="宋体" w:cs="宋体"/>
          <w:b/>
          <w:bCs/>
          <w:color w:val="000000"/>
          <w:sz w:val="24"/>
        </w:rPr>
        <w:t>不得</w:t>
      </w:r>
      <w:r>
        <w:rPr>
          <w:rFonts w:ascii="宋体" w:hAnsi="宋体" w:eastAsia="宋体" w:cs="宋体"/>
          <w:b/>
          <w:bCs/>
          <w:color w:val="000000"/>
          <w:sz w:val="24"/>
        </w:rPr>
        <w:t>超过招标控制</w:t>
      </w:r>
      <w:r>
        <w:rPr>
          <w:rFonts w:hint="eastAsia" w:ascii="宋体" w:hAnsi="宋体" w:eastAsia="宋体" w:cs="宋体"/>
          <w:b/>
          <w:bCs/>
          <w:color w:val="000000"/>
          <w:sz w:val="24"/>
        </w:rPr>
        <w:t>单价</w:t>
      </w:r>
      <w:r>
        <w:rPr>
          <w:rFonts w:ascii="宋体" w:hAnsi="宋体" w:eastAsia="宋体" w:cs="宋体"/>
          <w:b/>
          <w:bCs/>
          <w:color w:val="000000"/>
          <w:sz w:val="24"/>
        </w:rPr>
        <w:t>，</w:t>
      </w:r>
      <w:r>
        <w:rPr>
          <w:rFonts w:hint="eastAsia" w:ascii="宋体" w:hAnsi="宋体" w:eastAsia="宋体" w:cs="宋体"/>
          <w:b/>
          <w:bCs/>
          <w:color w:val="000000"/>
          <w:sz w:val="24"/>
        </w:rPr>
        <w:t>否则</w:t>
      </w:r>
      <w:r>
        <w:rPr>
          <w:rFonts w:ascii="宋体" w:hAnsi="宋体" w:eastAsia="宋体" w:cs="宋体"/>
          <w:b/>
          <w:bCs/>
          <w:color w:val="000000"/>
          <w:sz w:val="24"/>
        </w:rPr>
        <w:t>视为无效投标。</w:t>
      </w:r>
    </w:p>
    <w:p w14:paraId="77CA2AB8">
      <w:pPr>
        <w:pBdr>
          <w:top w:val="none" w:color="000000" w:sz="0" w:space="0"/>
          <w:left w:val="none" w:color="000000" w:sz="0" w:space="0"/>
          <w:bottom w:val="none" w:color="000000" w:sz="0" w:space="0"/>
          <w:right w:val="none" w:color="000000" w:sz="0" w:space="0"/>
        </w:pBdr>
        <w:spacing w:line="360" w:lineRule="auto"/>
        <w:ind w:left="482"/>
        <w:rPr>
          <w:rFonts w:ascii="宋体" w:hAnsi="宋体" w:eastAsia="宋体" w:cs="宋体"/>
          <w:b/>
          <w:bCs/>
          <w:color w:val="000000"/>
          <w:sz w:val="24"/>
        </w:rPr>
      </w:pPr>
      <w:r>
        <w:rPr>
          <w:rFonts w:hint="eastAsia" w:ascii="宋体" w:hAnsi="宋体" w:eastAsia="宋体" w:cs="宋体"/>
          <w:b/>
          <w:color w:val="000000"/>
          <w:sz w:val="24"/>
        </w:rPr>
        <w:t>4.</w:t>
      </w:r>
      <w:r>
        <w:rPr>
          <w:rFonts w:hint="eastAsia" w:ascii="宋体" w:hAnsi="宋体" w:eastAsia="宋体" w:cs="宋体"/>
          <w:b/>
          <w:bCs/>
          <w:color w:val="000000"/>
          <w:sz w:val="24"/>
        </w:rPr>
        <w:t>人员配置要求：</w:t>
      </w:r>
    </w:p>
    <w:p w14:paraId="334CF877">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4.1业务经理</w:t>
      </w:r>
    </w:p>
    <w:p w14:paraId="415E595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(1)投标人应配置1名业务经理负责与采购人宣传部门对接，具备一定的管理水准和工作经验，责任心强，配合度高，服务态度好，沟通能力强。按照采购人宣传部门制定的工作流程，</w:t>
      </w:r>
      <w:bookmarkStart w:id="0" w:name="OLE_LINK4"/>
      <w:bookmarkStart w:id="1" w:name="OLE_LINK5"/>
      <w:bookmarkStart w:id="2" w:name="OLE_LINK7"/>
      <w:bookmarkStart w:id="3" w:name="OLE_LINK6"/>
      <w:r>
        <w:rPr>
          <w:rFonts w:hint="eastAsia" w:ascii="宋体" w:hAnsi="宋体" w:eastAsia="宋体" w:cs="宋体"/>
          <w:color w:val="000000"/>
          <w:sz w:val="24"/>
        </w:rPr>
        <w:t>统筹安排接单</w:t>
      </w:r>
      <w:bookmarkEnd w:id="0"/>
      <w:bookmarkEnd w:id="1"/>
      <w:r>
        <w:rPr>
          <w:rFonts w:hint="eastAsia" w:ascii="宋体" w:hAnsi="宋体" w:eastAsia="宋体" w:cs="宋体"/>
          <w:color w:val="000000"/>
          <w:sz w:val="24"/>
        </w:rPr>
        <w:t>、勘察测量、沟通、设计、修改、定稿、制作、运输、搬运、安装调试、清理现场、验收、结算、巡查、维保</w:t>
      </w:r>
      <w:bookmarkEnd w:id="2"/>
      <w:bookmarkEnd w:id="3"/>
      <w:r>
        <w:rPr>
          <w:rFonts w:hint="eastAsia" w:ascii="宋体" w:hAnsi="宋体" w:eastAsia="宋体" w:cs="宋体"/>
          <w:color w:val="000000"/>
          <w:sz w:val="24"/>
        </w:rPr>
        <w:t>等各个工作环节，全程跟进，保证项目顺利开展。投标人还需配合宣传部对此项工作的管理事务，执行宣传部对工作的管理条例。</w:t>
      </w:r>
    </w:p>
    <w:p w14:paraId="48475E9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(2)业务经理负责设计前期的现场勘察测量。</w:t>
      </w:r>
    </w:p>
    <w:p w14:paraId="142DB3E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(3)业务经理负责按照采购人要求编制每月的结算表，办理验收签字等结算手续。</w:t>
      </w:r>
    </w:p>
    <w:p w14:paraId="29FC2841">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(4)业务经理在采购人宣传部指导下，负责每月开展一次标识用品巡查并落实整改。</w:t>
      </w:r>
    </w:p>
    <w:p w14:paraId="21D052A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(5)业务经理负责对内容进行审校(如名片、海报、条幅、标签等)。</w:t>
      </w:r>
    </w:p>
    <w:p w14:paraId="140748E0">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(6)业务经理应在标识工作群里及时接收任务，包括班外时间也应及时响应回复信息，不得漏单。业务经理只能在宣传部标识工作群内接单，对非宣传部认可的科室或个人发布的任务不得接单。</w:t>
      </w:r>
    </w:p>
    <w:p w14:paraId="4122AFD4">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(7)业务经理接单后要及时进行沟通和内部工作安排，尤其是紧急任务，要安排设计跟进，提供设计尺寸和沟通方案，制作过程要监督制作工艺及质量。</w:t>
      </w:r>
    </w:p>
    <w:p w14:paraId="42E1921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(8)业务经理负责安装工作的安排，告诉安装工人每一项安装的地点、时间、要求。</w:t>
      </w:r>
    </w:p>
    <w:p w14:paraId="75D7C33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4.2设计师</w:t>
      </w:r>
    </w:p>
    <w:p w14:paraId="350306D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应配备2名设计师为采购人服务，具备专业水准和两年以上工作经验，配合度高，服务态度好，沟通能力强，责任心强，可熟练操作CorelDRAW、Photoshop、Ai、Illustrator等软件。设计师作品要讲究医疗行业设计规范，还要有保密意识，严禁泄露医院视觉相关元素和敏感信息、设计思路，山寨医院设计产品给他人。</w:t>
      </w:r>
    </w:p>
    <w:p w14:paraId="47EBD0C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4.3安装工人</w:t>
      </w:r>
    </w:p>
    <w:p w14:paraId="069CFB3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应配备至少2名安装送货工人为采购人服务，具备工作经验，工艺熟练，配合度高，熟悉医院地型和业务，可以独立开展安装工作，负责标识用品的搬运、安装调试、垃圾清理工作。投标人应提供一定的安全保险和安全防护。</w:t>
      </w:r>
    </w:p>
    <w:p w14:paraId="4661CF3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4.4投标人应配备应急工作的人员和工作制度，应急工作时加派人手应为熟练工。应急人员数量视“能按时保质保量完成任务”为目标而定。</w:t>
      </w:r>
    </w:p>
    <w:p w14:paraId="77157A7B">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4.5投标人需按上述人员配置要求提供充足的符合条件的工作人员，平常上下班时间、春节及节日放假与医院同步，全年24小时全天候听从采购人宣传部门的协调和安排，宣传部门可以视工作缓急调整工作进度，投标人要保证工作人员积极配合，不得推诿扯皮。采购人现有的宣传物料如需拆除、搬运，投标人应安排工人予以配合。</w:t>
      </w:r>
    </w:p>
    <w:p w14:paraId="0C52181B">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5.违约责任：</w:t>
      </w:r>
    </w:p>
    <w:p w14:paraId="1FF23887">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5.1如中标人存在以次充好的行为并导致质量问题，一经发现，采购人将根据情节严重程度，有权从当月应付货款中按每次200-1000元的标准扣除罚金。</w:t>
      </w:r>
    </w:p>
    <w:p w14:paraId="48841C2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5.2如中标人未在规定交付时间内完成合同项目或送货至采购人指定位置，采购人将根据情节及事态严重性，有权从当月货款中扣除200-1000元/次作为罚金；同时，采购人可向其他供应商采购，由此产生的费用由中标人承担。若合同期限内累计出现三次未按约定时间送货的情况，采购人有权单方面无条件终止本合同。</w:t>
      </w:r>
    </w:p>
    <w:p w14:paraId="6252DC8B">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5.3如因中标人安装不当导致墙面或物件损坏，中标人应承担相应赔偿责任。若因垃圾未妥善处理引发其他部门投诉，采购人有权从当月货款中按每次200元的标准扣除罚金。</w:t>
      </w:r>
    </w:p>
    <w:p w14:paraId="442FCB6C">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5.4如中标人拒绝将展架搬运到指定摆放位置的或拒绝将物料安装或送到多个科室的，采购人有权从当月货款中扣200元/次作为罚金。</w:t>
      </w:r>
    </w:p>
    <w:p w14:paraId="4E5CC999">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5.5如中标人制作物料手工工艺粗糙，低于同行水平的，裁切不平整歪斜残缺的，采购人有权拒收，中标人应无条件重做，拒绝整改重做或因此耽误工作的，采购人有权从当月货款中按物料价格的双倍价格且不低于200元/次处以罚金。</w:t>
      </w:r>
    </w:p>
    <w:p w14:paraId="2ED45BDC">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5.6如中标人未按采购人要求制作标识用品或产品质量问题导致验收不合格的，采购人有权拒收，中标人应立即进行整改直至验收合格，由此造成的损失由中标人自行承担。如采购人通知中标人整改后超过72小时，中标人仍未整改至验收合格的，采购人有权单方面无条件终止合同。</w:t>
      </w:r>
    </w:p>
    <w:p w14:paraId="0AE7BB9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5.7如中标人每月未出具巡查情况报告（包含巡查照片），采购人可从当月货款中扣200元/次作为罚金。</w:t>
      </w:r>
    </w:p>
    <w:p w14:paraId="4A897C01">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5.8中标人超过响应时间未响应的，采购人视情节及事态严重性有权从当月货款中扣200-1000元/次作为罚金，合同期限内累计达到三次未在规定时间内响应处理的，采购人有权单方面无条件终止合同。</w:t>
      </w:r>
    </w:p>
    <w:p w14:paraId="558F648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5.9中标人设计制作的标识宣传物料，未经采购人宣传部门审核不得擅自在院区内张贴安装，一经查处采购人有权从当月货款中扣200元/次作为罚金。中标人未经采购人宣传部门审核同意，接受采购人宣传部门以外的其他部门委托的涉及医院标识宣传用品的业务，一经查处采购人有权处双倍罚金并从当月款项中扣除。以上违约情形合同期限内累计达到三次的，采购人有权单方面无条件终止合同。</w:t>
      </w:r>
    </w:p>
    <w:p w14:paraId="407EE2E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5.10如中标人未做好保密工作，私自向单位和个人传输转让采购人的设计文件及相关素材，一经查处，采购人视情节及事态严重性有权从当月货款中扣200-2000元/次作为罚金，合同期限内累计达到三次的，采购人有权单方面无条件终止合同。</w:t>
      </w:r>
    </w:p>
    <w:p w14:paraId="41DBF5A3">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5.11如中标人在工作期间不遵守医院相关要求，或与员工或病人发生冲突纠纷，情节严重造成不良影响的，采购人可以从当月货款中扣200元/次作为罚金。</w:t>
      </w:r>
    </w:p>
    <w:p w14:paraId="24413B4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5.12如中标人对合同项目推诿不执行或选择性执行，或无故中止委托事务的进行，或将事务转委托第三方进行，采购人视情节及事态严重性有权从当月货款中扣500-1000元/次作为罚金。合同期限内累计达到三次的，采购人有权单方面无条件终止合同。</w:t>
      </w:r>
    </w:p>
    <w:p w14:paraId="4B04731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5.13中标人超过三次未按采购人要求响应及未按要求供应合格货货且未及时整改的，采购人有权单方面终止合同。</w:t>
      </w:r>
    </w:p>
    <w:p w14:paraId="74161EE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6.本项目签订合同期限为1年。</w:t>
      </w:r>
    </w:p>
    <w:p w14:paraId="3BB136E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7.本项目不接受联合体投标。</w:t>
      </w:r>
    </w:p>
    <w:p w14:paraId="0E594BEC">
      <w:pPr>
        <w:tabs>
          <w:tab w:val="left" w:pos="900"/>
        </w:tabs>
        <w:spacing w:line="500" w:lineRule="exact"/>
        <w:jc w:val="center"/>
        <w:rPr>
          <w:rFonts w:ascii="宋体" w:hAnsi="宋体"/>
          <w:b/>
          <w:spacing w:val="-12"/>
          <w:sz w:val="36"/>
          <w:szCs w:val="36"/>
        </w:rPr>
      </w:pPr>
    </w:p>
    <w:p w14:paraId="5828B56D">
      <w:pPr>
        <w:tabs>
          <w:tab w:val="left" w:pos="900"/>
        </w:tabs>
        <w:spacing w:line="500" w:lineRule="exact"/>
        <w:jc w:val="center"/>
        <w:rPr>
          <w:rFonts w:ascii="宋体" w:hAnsi="宋体"/>
          <w:b/>
          <w:spacing w:val="-12"/>
          <w:sz w:val="36"/>
          <w:szCs w:val="36"/>
        </w:rPr>
      </w:pPr>
      <w:r>
        <w:rPr>
          <w:rFonts w:hint="eastAsia" w:ascii="宋体" w:hAnsi="宋体"/>
          <w:b/>
          <w:spacing w:val="-12"/>
          <w:sz w:val="36"/>
          <w:szCs w:val="36"/>
        </w:rPr>
        <w:t>四、投标文件的要求</w:t>
      </w:r>
    </w:p>
    <w:p w14:paraId="4374F987">
      <w:pPr>
        <w:tabs>
          <w:tab w:val="left" w:pos="900"/>
        </w:tabs>
        <w:spacing w:line="500" w:lineRule="exact"/>
        <w:jc w:val="center"/>
        <w:rPr>
          <w:rFonts w:ascii="宋体" w:hAnsi="宋体"/>
          <w:b/>
          <w:spacing w:val="-12"/>
          <w:sz w:val="24"/>
        </w:rPr>
      </w:pPr>
      <w:r>
        <w:rPr>
          <w:rFonts w:hint="eastAsia" w:ascii="宋体" w:hAnsi="宋体"/>
          <w:b/>
          <w:sz w:val="24"/>
        </w:rPr>
        <w:t>（包含但不限于以下要求）</w:t>
      </w:r>
    </w:p>
    <w:p w14:paraId="65108A24">
      <w:pPr>
        <w:tabs>
          <w:tab w:val="left" w:pos="720"/>
        </w:tabs>
        <w:adjustRightInd w:val="0"/>
        <w:snapToGrid w:val="0"/>
        <w:spacing w:line="460" w:lineRule="exact"/>
        <w:ind w:firstLine="434" w:firstLineChars="200"/>
        <w:rPr>
          <w:rFonts w:ascii="宋体" w:hAnsi="宋体"/>
          <w:b/>
          <w:spacing w:val="-12"/>
          <w:sz w:val="24"/>
          <w:u w:val="single"/>
        </w:rPr>
      </w:pPr>
      <w:r>
        <w:rPr>
          <w:rFonts w:hint="eastAsia" w:ascii="宋体" w:hAnsi="宋体"/>
          <w:b/>
          <w:spacing w:val="-12"/>
          <w:sz w:val="24"/>
          <w:u w:val="single"/>
        </w:rPr>
        <w:t>投标人投标文件为一正三副，同时必须满足以下要求，否则视为无效投标。</w:t>
      </w:r>
    </w:p>
    <w:p w14:paraId="7B43173E">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1、报价表（附表）；</w:t>
      </w:r>
    </w:p>
    <w:p w14:paraId="22960FE7">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2、评分标准中需提供的证明材料；</w:t>
      </w:r>
    </w:p>
    <w:p w14:paraId="166936FF">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3、营业执照复印件；</w:t>
      </w:r>
    </w:p>
    <w:p w14:paraId="62E170CB">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4、法定代表人身份证明书；</w:t>
      </w:r>
    </w:p>
    <w:p w14:paraId="77BE7D81">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5、法定代表人授权委托书原件并加盖公章(投标人是法定代表人的无需提供)；</w:t>
      </w:r>
    </w:p>
    <w:p w14:paraId="69244E07">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6、法定代表人及投标代表的有效身份证复印件；</w:t>
      </w:r>
    </w:p>
    <w:p w14:paraId="77DA0A89">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7、提供响应本招标文件采购内容的服务承诺函（格式自拟）；</w:t>
      </w:r>
    </w:p>
    <w:p w14:paraId="57E1D726">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8、无违法记录的书面声明。</w:t>
      </w:r>
    </w:p>
    <w:p w14:paraId="477EC850">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投标人注意事项：</w:t>
      </w:r>
    </w:p>
    <w:p w14:paraId="2AF5AC22">
      <w:pPr>
        <w:spacing w:line="460" w:lineRule="exact"/>
        <w:ind w:firstLine="482" w:firstLineChars="200"/>
        <w:rPr>
          <w:rFonts w:ascii="宋体" w:hAnsi="宋体"/>
          <w:b/>
          <w:sz w:val="24"/>
        </w:rPr>
      </w:pPr>
      <w:r>
        <w:rPr>
          <w:rFonts w:hint="eastAsia" w:ascii="宋体" w:hAnsi="宋体"/>
          <w:b/>
          <w:sz w:val="24"/>
        </w:rPr>
        <w:t>（1）以上内容没有规定格式的请各投标人自行设计格式编写；</w:t>
      </w:r>
    </w:p>
    <w:p w14:paraId="59D2D96E">
      <w:pPr>
        <w:spacing w:line="460" w:lineRule="exact"/>
        <w:ind w:firstLine="482" w:firstLineChars="200"/>
        <w:outlineLvl w:val="0"/>
        <w:rPr>
          <w:rFonts w:ascii="宋体" w:hAnsi="宋体" w:cs="宋体"/>
          <w:b/>
          <w:kern w:val="0"/>
          <w:sz w:val="24"/>
        </w:rPr>
      </w:pPr>
      <w:r>
        <w:rPr>
          <w:rFonts w:hint="eastAsia" w:ascii="宋体" w:hAnsi="宋体"/>
          <w:b/>
          <w:sz w:val="24"/>
        </w:rPr>
        <w:t>（2）</w:t>
      </w:r>
      <w:r>
        <w:rPr>
          <w:rFonts w:hint="eastAsia" w:ascii="宋体" w:hAnsi="宋体"/>
          <w:b/>
          <w:sz w:val="24"/>
          <w:u w:val="single"/>
        </w:rPr>
        <w:t>正本的每一页</w:t>
      </w:r>
      <w:r>
        <w:rPr>
          <w:rFonts w:hint="eastAsia" w:ascii="宋体" w:hAnsi="宋体"/>
          <w:b/>
          <w:sz w:val="24"/>
        </w:rPr>
        <w:t>须加盖公章</w:t>
      </w:r>
      <w:r>
        <w:rPr>
          <w:rFonts w:hint="eastAsia" w:ascii="宋体" w:hAnsi="宋体" w:cs="宋体"/>
          <w:b/>
          <w:kern w:val="0"/>
          <w:sz w:val="24"/>
        </w:rPr>
        <w:t>，以上材料须</w:t>
      </w:r>
      <w:r>
        <w:rPr>
          <w:rFonts w:hint="eastAsia" w:ascii="宋体" w:hAnsi="宋体"/>
          <w:b/>
          <w:sz w:val="24"/>
          <w:u w:val="single"/>
        </w:rPr>
        <w:t>装订成册并密封</w:t>
      </w:r>
      <w:r>
        <w:rPr>
          <w:rFonts w:hint="eastAsia" w:ascii="宋体" w:hAnsi="宋体" w:cs="宋体"/>
          <w:b/>
          <w:kern w:val="0"/>
          <w:sz w:val="24"/>
        </w:rPr>
        <w:t>。</w:t>
      </w:r>
    </w:p>
    <w:p w14:paraId="47DFE997">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pacing w:val="-12"/>
          <w:sz w:val="36"/>
        </w:rPr>
      </w:pPr>
    </w:p>
    <w:p w14:paraId="101F1F1E">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Cs/>
          <w:color w:val="000000"/>
          <w:spacing w:val="-12"/>
          <w:sz w:val="24"/>
        </w:rPr>
      </w:pPr>
      <w:r>
        <w:rPr>
          <w:rFonts w:ascii="宋体" w:hAnsi="宋体" w:eastAsia="宋体" w:cs="宋体"/>
          <w:b/>
          <w:color w:val="000000"/>
          <w:spacing w:val="-12"/>
          <w:sz w:val="36"/>
        </w:rPr>
        <w:t>五、报价表</w:t>
      </w:r>
    </w:p>
    <w:tbl>
      <w:tblPr>
        <w:tblStyle w:val="30"/>
        <w:tblW w:w="59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662"/>
        <w:gridCol w:w="1365"/>
        <w:gridCol w:w="1500"/>
        <w:gridCol w:w="1267"/>
        <w:gridCol w:w="736"/>
        <w:gridCol w:w="905"/>
        <w:gridCol w:w="819"/>
        <w:gridCol w:w="1046"/>
        <w:gridCol w:w="1223"/>
      </w:tblGrid>
      <w:tr w14:paraId="00BF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tblHeader/>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7A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55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A5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C0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要求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02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79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45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一年预估采购数量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B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招标控制单价（元）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47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投标单价（元）</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21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投标金额（元）</w:t>
            </w:r>
          </w:p>
        </w:tc>
      </w:tr>
      <w:tr w14:paraId="6C1B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D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28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3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背胶、相纸、灯片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0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D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F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6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9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9B19">
            <w:pPr>
              <w:jc w:val="both"/>
              <w:rPr>
                <w:rFonts w:hint="eastAsia" w:ascii="宋体" w:hAnsi="宋体" w:eastAsia="宋体" w:cs="宋体"/>
                <w:i w:val="0"/>
                <w:iCs w:val="0"/>
                <w:color w:val="000000"/>
                <w:sz w:val="20"/>
                <w:szCs w:val="20"/>
                <w:u w:val="none"/>
              </w:rPr>
            </w:pPr>
          </w:p>
        </w:tc>
      </w:tr>
      <w:tr w14:paraId="6914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F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B99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AB1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C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C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C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9B8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AEA7">
            <w:pPr>
              <w:jc w:val="both"/>
              <w:rPr>
                <w:rFonts w:hint="eastAsia" w:ascii="宋体" w:hAnsi="宋体" w:eastAsia="宋体" w:cs="宋体"/>
                <w:i w:val="0"/>
                <w:iCs w:val="0"/>
                <w:color w:val="000000"/>
                <w:sz w:val="20"/>
                <w:szCs w:val="20"/>
                <w:u w:val="none"/>
              </w:rPr>
            </w:pPr>
          </w:p>
        </w:tc>
      </w:tr>
      <w:tr w14:paraId="5224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2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BBE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A94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3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4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6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A40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0972">
            <w:pPr>
              <w:jc w:val="both"/>
              <w:rPr>
                <w:rFonts w:hint="eastAsia" w:ascii="宋体" w:hAnsi="宋体" w:eastAsia="宋体" w:cs="宋体"/>
                <w:i w:val="0"/>
                <w:iCs w:val="0"/>
                <w:color w:val="000000"/>
                <w:sz w:val="20"/>
                <w:szCs w:val="20"/>
                <w:u w:val="none"/>
              </w:rPr>
            </w:pPr>
          </w:p>
        </w:tc>
      </w:tr>
      <w:tr w14:paraId="6588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A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171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2EF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B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0.4平方以下30张以上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4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C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2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C7D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CE07">
            <w:pPr>
              <w:jc w:val="both"/>
              <w:rPr>
                <w:rFonts w:hint="eastAsia" w:ascii="宋体" w:hAnsi="宋体" w:eastAsia="宋体" w:cs="宋体"/>
                <w:i w:val="0"/>
                <w:iCs w:val="0"/>
                <w:color w:val="000000"/>
                <w:sz w:val="20"/>
                <w:szCs w:val="20"/>
                <w:u w:val="none"/>
              </w:rPr>
            </w:pPr>
          </w:p>
        </w:tc>
      </w:tr>
      <w:tr w14:paraId="042D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59C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FFE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7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C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0.4平方以下100张以上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2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0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9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527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13FC">
            <w:pPr>
              <w:jc w:val="both"/>
              <w:rPr>
                <w:rFonts w:hint="eastAsia" w:ascii="宋体" w:hAnsi="宋体" w:eastAsia="宋体" w:cs="宋体"/>
                <w:i w:val="0"/>
                <w:iCs w:val="0"/>
                <w:color w:val="000000"/>
                <w:sz w:val="20"/>
                <w:szCs w:val="20"/>
                <w:u w:val="none"/>
              </w:rPr>
            </w:pPr>
          </w:p>
        </w:tc>
      </w:tr>
      <w:tr w14:paraId="3737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D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A5D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D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黑胶 （户外背胶）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0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C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E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F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CD3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1A59">
            <w:pPr>
              <w:jc w:val="both"/>
              <w:rPr>
                <w:rFonts w:hint="eastAsia" w:ascii="宋体" w:hAnsi="宋体" w:eastAsia="宋体" w:cs="宋体"/>
                <w:i w:val="0"/>
                <w:iCs w:val="0"/>
                <w:color w:val="000000"/>
                <w:sz w:val="20"/>
                <w:szCs w:val="20"/>
                <w:u w:val="none"/>
              </w:rPr>
            </w:pPr>
          </w:p>
        </w:tc>
      </w:tr>
      <w:tr w14:paraId="6143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0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5AF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5DF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F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6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9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FC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7706">
            <w:pPr>
              <w:jc w:val="both"/>
              <w:rPr>
                <w:rFonts w:hint="eastAsia" w:ascii="宋体" w:hAnsi="宋体" w:eastAsia="宋体" w:cs="宋体"/>
                <w:i w:val="0"/>
                <w:iCs w:val="0"/>
                <w:color w:val="000000"/>
                <w:sz w:val="20"/>
                <w:szCs w:val="20"/>
                <w:u w:val="none"/>
              </w:rPr>
            </w:pPr>
          </w:p>
        </w:tc>
      </w:tr>
      <w:tr w14:paraId="4B23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E9B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5C9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A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5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2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8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B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C36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A1E">
            <w:pPr>
              <w:jc w:val="both"/>
              <w:rPr>
                <w:rFonts w:hint="eastAsia" w:ascii="宋体" w:hAnsi="宋体" w:eastAsia="宋体" w:cs="宋体"/>
                <w:i w:val="0"/>
                <w:iCs w:val="0"/>
                <w:color w:val="000000"/>
                <w:sz w:val="20"/>
                <w:szCs w:val="20"/>
                <w:u w:val="none"/>
              </w:rPr>
            </w:pPr>
          </w:p>
        </w:tc>
      </w:tr>
      <w:tr w14:paraId="4CBA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4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D01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C56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F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2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0.4平方以下30张以上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D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74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8AFD">
            <w:pPr>
              <w:jc w:val="both"/>
              <w:rPr>
                <w:rFonts w:hint="eastAsia" w:ascii="宋体" w:hAnsi="宋体" w:eastAsia="宋体" w:cs="宋体"/>
                <w:i w:val="0"/>
                <w:iCs w:val="0"/>
                <w:color w:val="000000"/>
                <w:sz w:val="20"/>
                <w:szCs w:val="20"/>
                <w:u w:val="none"/>
              </w:rPr>
            </w:pPr>
          </w:p>
        </w:tc>
      </w:tr>
      <w:tr w14:paraId="0F0F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9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42C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326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0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3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0.4平方以下100张以上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B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1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D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C63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9A0">
            <w:pPr>
              <w:jc w:val="both"/>
              <w:rPr>
                <w:rFonts w:hint="eastAsia" w:ascii="宋体" w:hAnsi="宋体" w:eastAsia="宋体" w:cs="宋体"/>
                <w:i w:val="0"/>
                <w:iCs w:val="0"/>
                <w:color w:val="000000"/>
                <w:sz w:val="20"/>
                <w:szCs w:val="20"/>
                <w:u w:val="none"/>
              </w:rPr>
            </w:pPr>
          </w:p>
        </w:tc>
      </w:tr>
      <w:tr w14:paraId="5EAF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5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8DC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8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透明背胶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B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C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F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1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B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76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E193">
            <w:pPr>
              <w:jc w:val="both"/>
              <w:rPr>
                <w:rFonts w:hint="eastAsia" w:ascii="宋体" w:hAnsi="宋体" w:eastAsia="宋体" w:cs="宋体"/>
                <w:i w:val="0"/>
                <w:iCs w:val="0"/>
                <w:color w:val="000000"/>
                <w:sz w:val="20"/>
                <w:szCs w:val="20"/>
                <w:u w:val="none"/>
              </w:rPr>
            </w:pPr>
          </w:p>
        </w:tc>
      </w:tr>
      <w:tr w14:paraId="18EF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A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7D6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BCB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2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7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D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5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D29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5E46">
            <w:pPr>
              <w:jc w:val="both"/>
              <w:rPr>
                <w:rFonts w:hint="eastAsia" w:ascii="宋体" w:hAnsi="宋体" w:eastAsia="宋体" w:cs="宋体"/>
                <w:i w:val="0"/>
                <w:iCs w:val="0"/>
                <w:color w:val="000000"/>
                <w:sz w:val="20"/>
                <w:szCs w:val="20"/>
                <w:u w:val="none"/>
              </w:rPr>
            </w:pPr>
          </w:p>
        </w:tc>
      </w:tr>
      <w:tr w14:paraId="32EB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852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0B8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C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D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2B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EF8B">
            <w:pPr>
              <w:jc w:val="both"/>
              <w:rPr>
                <w:rFonts w:hint="eastAsia" w:ascii="宋体" w:hAnsi="宋体" w:eastAsia="宋体" w:cs="宋体"/>
                <w:i w:val="0"/>
                <w:iCs w:val="0"/>
                <w:color w:val="000000"/>
                <w:sz w:val="20"/>
                <w:szCs w:val="20"/>
                <w:u w:val="none"/>
              </w:rPr>
            </w:pPr>
          </w:p>
        </w:tc>
      </w:tr>
      <w:tr w14:paraId="7752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CCD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C7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0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A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B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CE8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9A15">
            <w:pPr>
              <w:jc w:val="both"/>
              <w:rPr>
                <w:rFonts w:hint="eastAsia" w:ascii="宋体" w:hAnsi="宋体" w:eastAsia="宋体" w:cs="宋体"/>
                <w:i w:val="0"/>
                <w:iCs w:val="0"/>
                <w:color w:val="000000"/>
                <w:sz w:val="20"/>
                <w:szCs w:val="20"/>
                <w:u w:val="none"/>
              </w:rPr>
            </w:pPr>
          </w:p>
        </w:tc>
      </w:tr>
      <w:tr w14:paraId="1DEE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99D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F03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3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6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3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1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22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45AB">
            <w:pPr>
              <w:jc w:val="both"/>
              <w:rPr>
                <w:rFonts w:hint="eastAsia" w:ascii="宋体" w:hAnsi="宋体" w:eastAsia="宋体" w:cs="宋体"/>
                <w:i w:val="0"/>
                <w:iCs w:val="0"/>
                <w:color w:val="000000"/>
                <w:sz w:val="20"/>
                <w:szCs w:val="20"/>
                <w:u w:val="none"/>
              </w:rPr>
            </w:pPr>
          </w:p>
        </w:tc>
      </w:tr>
      <w:tr w14:paraId="5322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B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CEB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D49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F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3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单张最低价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9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4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07B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079E">
            <w:pPr>
              <w:jc w:val="both"/>
              <w:rPr>
                <w:rFonts w:hint="eastAsia" w:ascii="宋体" w:hAnsi="宋体" w:eastAsia="宋体" w:cs="宋体"/>
                <w:i w:val="0"/>
                <w:iCs w:val="0"/>
                <w:color w:val="000000"/>
                <w:sz w:val="20"/>
                <w:szCs w:val="20"/>
                <w:u w:val="none"/>
              </w:rPr>
            </w:pPr>
          </w:p>
        </w:tc>
      </w:tr>
      <w:tr w14:paraId="10A6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A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554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9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9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80D6">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5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4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C2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5226">
            <w:pPr>
              <w:jc w:val="both"/>
              <w:rPr>
                <w:rFonts w:hint="eastAsia" w:ascii="宋体" w:hAnsi="宋体" w:eastAsia="宋体" w:cs="宋体"/>
                <w:i w:val="0"/>
                <w:iCs w:val="0"/>
                <w:color w:val="000000"/>
                <w:sz w:val="20"/>
                <w:szCs w:val="20"/>
                <w:u w:val="none"/>
              </w:rPr>
            </w:pPr>
          </w:p>
        </w:tc>
      </w:tr>
      <w:tr w14:paraId="562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8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0DC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5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A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（含低空安装）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9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7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A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3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64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AEAF">
            <w:pPr>
              <w:jc w:val="both"/>
              <w:rPr>
                <w:rFonts w:hint="eastAsia" w:ascii="宋体" w:hAnsi="宋体" w:eastAsia="宋体" w:cs="宋体"/>
                <w:i w:val="0"/>
                <w:iCs w:val="0"/>
                <w:color w:val="000000"/>
                <w:sz w:val="20"/>
                <w:szCs w:val="20"/>
                <w:u w:val="none"/>
              </w:rPr>
            </w:pPr>
          </w:p>
        </w:tc>
      </w:tr>
      <w:tr w14:paraId="6E7E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2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78A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FB8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C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（含低空安装）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9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F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0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87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3CA5">
            <w:pPr>
              <w:jc w:val="both"/>
              <w:rPr>
                <w:rFonts w:hint="eastAsia" w:ascii="宋体" w:hAnsi="宋体" w:eastAsia="宋体" w:cs="宋体"/>
                <w:i w:val="0"/>
                <w:iCs w:val="0"/>
                <w:color w:val="000000"/>
                <w:sz w:val="20"/>
                <w:szCs w:val="20"/>
                <w:u w:val="none"/>
              </w:rPr>
            </w:pPr>
          </w:p>
        </w:tc>
      </w:tr>
      <w:tr w14:paraId="720E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F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3A8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2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6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E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1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9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134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974A">
            <w:pPr>
              <w:jc w:val="both"/>
              <w:rPr>
                <w:rFonts w:hint="eastAsia" w:ascii="宋体" w:hAnsi="宋体" w:eastAsia="宋体" w:cs="宋体"/>
                <w:i w:val="0"/>
                <w:iCs w:val="0"/>
                <w:color w:val="000000"/>
                <w:sz w:val="20"/>
                <w:szCs w:val="20"/>
                <w:u w:val="none"/>
              </w:rPr>
            </w:pPr>
          </w:p>
        </w:tc>
      </w:tr>
      <w:tr w14:paraId="44E1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1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背胶护板</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7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背胶复膜加冷板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C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5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4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2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1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B32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5B1">
            <w:pPr>
              <w:jc w:val="both"/>
              <w:rPr>
                <w:rFonts w:hint="eastAsia" w:ascii="宋体" w:hAnsi="宋体" w:eastAsia="宋体" w:cs="宋体"/>
                <w:i w:val="0"/>
                <w:iCs w:val="0"/>
                <w:color w:val="000000"/>
                <w:sz w:val="20"/>
                <w:szCs w:val="20"/>
                <w:u w:val="none"/>
              </w:rPr>
            </w:pPr>
          </w:p>
        </w:tc>
      </w:tr>
      <w:tr w14:paraId="5D5A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A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3A0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D37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8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7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3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E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66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581D">
            <w:pPr>
              <w:jc w:val="both"/>
              <w:rPr>
                <w:rFonts w:hint="eastAsia" w:ascii="宋体" w:hAnsi="宋体" w:eastAsia="宋体" w:cs="宋体"/>
                <w:i w:val="0"/>
                <w:iCs w:val="0"/>
                <w:color w:val="000000"/>
                <w:sz w:val="20"/>
                <w:szCs w:val="20"/>
                <w:u w:val="none"/>
              </w:rPr>
            </w:pPr>
          </w:p>
        </w:tc>
      </w:tr>
      <w:tr w14:paraId="5A83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079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9C0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F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0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8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C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E6D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F5EB">
            <w:pPr>
              <w:jc w:val="both"/>
              <w:rPr>
                <w:rFonts w:hint="eastAsia" w:ascii="宋体" w:hAnsi="宋体" w:eastAsia="宋体" w:cs="宋体"/>
                <w:i w:val="0"/>
                <w:iCs w:val="0"/>
                <w:color w:val="000000"/>
                <w:sz w:val="20"/>
                <w:szCs w:val="20"/>
                <w:u w:val="none"/>
              </w:rPr>
            </w:pPr>
          </w:p>
        </w:tc>
      </w:tr>
      <w:tr w14:paraId="7EB0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2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582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296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8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100张起做,≥5mm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2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0.2平方以下100张以上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E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B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5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220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8D6D">
            <w:pPr>
              <w:jc w:val="both"/>
              <w:rPr>
                <w:rFonts w:hint="eastAsia" w:ascii="宋体" w:hAnsi="宋体" w:eastAsia="宋体" w:cs="宋体"/>
                <w:i w:val="0"/>
                <w:iCs w:val="0"/>
                <w:color w:val="000000"/>
                <w:sz w:val="20"/>
                <w:szCs w:val="20"/>
                <w:u w:val="none"/>
              </w:rPr>
            </w:pPr>
          </w:p>
        </w:tc>
      </w:tr>
      <w:tr w14:paraId="1546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9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40E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BA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背胶亚膜冷板包边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D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6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50x70cm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A88B">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D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9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015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BBA">
            <w:pPr>
              <w:jc w:val="both"/>
              <w:rPr>
                <w:rFonts w:hint="eastAsia" w:ascii="宋体" w:hAnsi="宋体" w:eastAsia="宋体" w:cs="宋体"/>
                <w:i w:val="0"/>
                <w:iCs w:val="0"/>
                <w:color w:val="000000"/>
                <w:sz w:val="20"/>
                <w:szCs w:val="20"/>
                <w:u w:val="none"/>
              </w:rPr>
            </w:pPr>
          </w:p>
        </w:tc>
      </w:tr>
      <w:tr w14:paraId="5E17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F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184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D8A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F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7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60x80cm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9FDD">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D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D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440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A855">
            <w:pPr>
              <w:jc w:val="both"/>
              <w:rPr>
                <w:rFonts w:hint="eastAsia" w:ascii="宋体" w:hAnsi="宋体" w:eastAsia="宋体" w:cs="宋体"/>
                <w:i w:val="0"/>
                <w:iCs w:val="0"/>
                <w:color w:val="000000"/>
                <w:sz w:val="20"/>
                <w:szCs w:val="20"/>
                <w:u w:val="none"/>
              </w:rPr>
            </w:pPr>
          </w:p>
        </w:tc>
      </w:tr>
      <w:tr w14:paraId="4695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E41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329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F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4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70x120cm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552F">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6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E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17A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62AC">
            <w:pPr>
              <w:jc w:val="both"/>
              <w:rPr>
                <w:rFonts w:hint="eastAsia" w:ascii="宋体" w:hAnsi="宋体" w:eastAsia="宋体" w:cs="宋体"/>
                <w:i w:val="0"/>
                <w:iCs w:val="0"/>
                <w:color w:val="000000"/>
                <w:sz w:val="20"/>
                <w:szCs w:val="20"/>
                <w:u w:val="none"/>
              </w:rPr>
            </w:pPr>
          </w:p>
        </w:tc>
      </w:tr>
      <w:tr w14:paraId="53B3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1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B5E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00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户内外背胶复5厘PVC板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6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27EB">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418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C762">
            <w:pPr>
              <w:jc w:val="both"/>
              <w:rPr>
                <w:rFonts w:hint="eastAsia" w:ascii="宋体" w:hAnsi="宋体" w:eastAsia="宋体" w:cs="宋体"/>
                <w:i w:val="0"/>
                <w:iCs w:val="0"/>
                <w:color w:val="000000"/>
                <w:sz w:val="20"/>
                <w:szCs w:val="20"/>
                <w:u w:val="none"/>
              </w:rPr>
            </w:pPr>
          </w:p>
        </w:tc>
      </w:tr>
      <w:tr w14:paraId="2143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E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EA6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461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4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7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7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8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878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9FF0">
            <w:pPr>
              <w:jc w:val="both"/>
              <w:rPr>
                <w:rFonts w:hint="eastAsia" w:ascii="宋体" w:hAnsi="宋体" w:eastAsia="宋体" w:cs="宋体"/>
                <w:i w:val="0"/>
                <w:iCs w:val="0"/>
                <w:color w:val="000000"/>
                <w:sz w:val="20"/>
                <w:szCs w:val="20"/>
                <w:u w:val="none"/>
              </w:rPr>
            </w:pPr>
          </w:p>
        </w:tc>
      </w:tr>
      <w:tr w14:paraId="0495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A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0881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6B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科室插条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6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背胶亚膜2mmPVC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7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32.5x8.5cm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6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3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A12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19C">
            <w:pPr>
              <w:jc w:val="both"/>
              <w:rPr>
                <w:rFonts w:hint="eastAsia" w:ascii="宋体" w:hAnsi="宋体" w:eastAsia="宋体" w:cs="宋体"/>
                <w:i w:val="0"/>
                <w:iCs w:val="0"/>
                <w:color w:val="000000"/>
                <w:sz w:val="20"/>
                <w:szCs w:val="20"/>
                <w:u w:val="none"/>
              </w:rPr>
            </w:pPr>
          </w:p>
        </w:tc>
      </w:tr>
      <w:tr w14:paraId="1A02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720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8D1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3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背胶亚膜2mm双色板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C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32.5x8.5cm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3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2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7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C1C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FBF3">
            <w:pPr>
              <w:jc w:val="both"/>
              <w:rPr>
                <w:rFonts w:hint="eastAsia" w:ascii="宋体" w:hAnsi="宋体" w:eastAsia="宋体" w:cs="宋体"/>
                <w:i w:val="0"/>
                <w:iCs w:val="0"/>
                <w:color w:val="000000"/>
                <w:sz w:val="20"/>
                <w:szCs w:val="20"/>
                <w:u w:val="none"/>
              </w:rPr>
            </w:pPr>
          </w:p>
        </w:tc>
      </w:tr>
      <w:tr w14:paraId="06FE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EDF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7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请稍候等温馨提示三角牌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A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背胶复板折叠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E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20x30cm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7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4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CDF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E7AD">
            <w:pPr>
              <w:jc w:val="both"/>
              <w:rPr>
                <w:rFonts w:hint="eastAsia" w:ascii="宋体" w:hAnsi="宋体" w:eastAsia="宋体" w:cs="宋体"/>
                <w:i w:val="0"/>
                <w:iCs w:val="0"/>
                <w:color w:val="000000"/>
                <w:sz w:val="20"/>
                <w:szCs w:val="20"/>
                <w:u w:val="none"/>
              </w:rPr>
            </w:pPr>
          </w:p>
        </w:tc>
      </w:tr>
      <w:tr w14:paraId="1925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1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71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割字</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不干胶刻字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3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9843">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D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A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241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06C">
            <w:pPr>
              <w:jc w:val="both"/>
              <w:rPr>
                <w:rFonts w:hint="eastAsia" w:ascii="宋体" w:hAnsi="宋体" w:eastAsia="宋体" w:cs="宋体"/>
                <w:i w:val="0"/>
                <w:iCs w:val="0"/>
                <w:color w:val="000000"/>
                <w:sz w:val="20"/>
                <w:szCs w:val="20"/>
                <w:u w:val="none"/>
              </w:rPr>
            </w:pPr>
          </w:p>
        </w:tc>
      </w:tr>
      <w:tr w14:paraId="019A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E07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E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反光膜刻字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9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0297">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8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3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ABE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5227">
            <w:pPr>
              <w:jc w:val="both"/>
              <w:rPr>
                <w:rFonts w:hint="eastAsia" w:ascii="宋体" w:hAnsi="宋体" w:eastAsia="宋体" w:cs="宋体"/>
                <w:i w:val="0"/>
                <w:iCs w:val="0"/>
                <w:color w:val="000000"/>
                <w:sz w:val="20"/>
                <w:szCs w:val="20"/>
                <w:u w:val="none"/>
              </w:rPr>
            </w:pPr>
          </w:p>
        </w:tc>
      </w:tr>
      <w:tr w14:paraId="2E27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2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9B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6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F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F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8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BD5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E4A3">
            <w:pPr>
              <w:jc w:val="both"/>
              <w:rPr>
                <w:rFonts w:hint="eastAsia" w:ascii="宋体" w:hAnsi="宋体" w:eastAsia="宋体" w:cs="宋体"/>
                <w:i w:val="0"/>
                <w:iCs w:val="0"/>
                <w:color w:val="000000"/>
                <w:sz w:val="20"/>
                <w:szCs w:val="20"/>
                <w:u w:val="none"/>
              </w:rPr>
            </w:pPr>
          </w:p>
        </w:tc>
      </w:tr>
      <w:tr w14:paraId="421E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BE2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A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Ｘ展架   (架子)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6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金属支架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5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8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5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2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92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27A8">
            <w:pPr>
              <w:jc w:val="both"/>
              <w:rPr>
                <w:rFonts w:hint="eastAsia" w:ascii="宋体" w:hAnsi="宋体" w:eastAsia="宋体" w:cs="宋体"/>
                <w:i w:val="0"/>
                <w:iCs w:val="0"/>
                <w:color w:val="000000"/>
                <w:sz w:val="20"/>
                <w:szCs w:val="20"/>
                <w:u w:val="none"/>
              </w:rPr>
            </w:pPr>
          </w:p>
        </w:tc>
      </w:tr>
      <w:tr w14:paraId="7440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D09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D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0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铝型材+加重钢板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5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F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B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98A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A2EB">
            <w:pPr>
              <w:jc w:val="both"/>
              <w:rPr>
                <w:rFonts w:hint="eastAsia" w:ascii="宋体" w:hAnsi="宋体" w:eastAsia="宋体" w:cs="宋体"/>
                <w:i w:val="0"/>
                <w:iCs w:val="0"/>
                <w:color w:val="000000"/>
                <w:sz w:val="20"/>
                <w:szCs w:val="20"/>
                <w:u w:val="none"/>
              </w:rPr>
            </w:pPr>
          </w:p>
        </w:tc>
      </w:tr>
      <w:tr w14:paraId="5239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F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A59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8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F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喷绘背板，含设计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8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E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AF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39F2">
            <w:pPr>
              <w:jc w:val="both"/>
              <w:rPr>
                <w:rFonts w:hint="eastAsia" w:ascii="宋体" w:hAnsi="宋体" w:eastAsia="宋体" w:cs="宋体"/>
                <w:i w:val="0"/>
                <w:iCs w:val="0"/>
                <w:color w:val="000000"/>
                <w:sz w:val="20"/>
                <w:szCs w:val="20"/>
                <w:u w:val="none"/>
              </w:rPr>
            </w:pPr>
          </w:p>
        </w:tc>
      </w:tr>
      <w:tr w14:paraId="67CC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2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DE7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5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0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加重型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2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5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35F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6ABB">
            <w:pPr>
              <w:jc w:val="both"/>
              <w:rPr>
                <w:rFonts w:hint="eastAsia" w:ascii="宋体" w:hAnsi="宋体" w:eastAsia="宋体" w:cs="宋体"/>
                <w:i w:val="0"/>
                <w:iCs w:val="0"/>
                <w:color w:val="000000"/>
                <w:sz w:val="20"/>
                <w:szCs w:val="20"/>
                <w:u w:val="none"/>
              </w:rPr>
            </w:pPr>
          </w:p>
        </w:tc>
      </w:tr>
      <w:tr w14:paraId="7732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A44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8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D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1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1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EF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3AE4">
            <w:pPr>
              <w:jc w:val="both"/>
              <w:rPr>
                <w:rFonts w:hint="eastAsia" w:ascii="宋体" w:hAnsi="宋体" w:eastAsia="宋体" w:cs="宋体"/>
                <w:i w:val="0"/>
                <w:iCs w:val="0"/>
                <w:color w:val="000000"/>
                <w:sz w:val="20"/>
                <w:szCs w:val="20"/>
                <w:u w:val="none"/>
              </w:rPr>
            </w:pPr>
          </w:p>
        </w:tc>
      </w:tr>
      <w:tr w14:paraId="1A73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9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F32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4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B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8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150x80cm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8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3D5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2D5E">
            <w:pPr>
              <w:jc w:val="both"/>
              <w:rPr>
                <w:rFonts w:hint="eastAsia" w:ascii="宋体" w:hAnsi="宋体" w:eastAsia="宋体" w:cs="宋体"/>
                <w:i w:val="0"/>
                <w:iCs w:val="0"/>
                <w:color w:val="000000"/>
                <w:sz w:val="20"/>
                <w:szCs w:val="20"/>
                <w:u w:val="none"/>
              </w:rPr>
            </w:pPr>
          </w:p>
        </w:tc>
      </w:tr>
      <w:tr w14:paraId="2778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2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B7D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6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人字架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3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铝合金框，四边可打开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5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5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4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6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EB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D01">
            <w:pPr>
              <w:jc w:val="both"/>
              <w:rPr>
                <w:rFonts w:hint="eastAsia" w:ascii="宋体" w:hAnsi="宋体" w:eastAsia="宋体" w:cs="宋体"/>
                <w:i w:val="0"/>
                <w:iCs w:val="0"/>
                <w:color w:val="000000"/>
                <w:sz w:val="20"/>
                <w:szCs w:val="20"/>
                <w:u w:val="none"/>
              </w:rPr>
            </w:pPr>
          </w:p>
        </w:tc>
      </w:tr>
      <w:tr w14:paraId="47A7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9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FD8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D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9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塑料有机边框可更换画面，制作安装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1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C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8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8F2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5A4A">
            <w:pPr>
              <w:jc w:val="both"/>
              <w:rPr>
                <w:rFonts w:hint="eastAsia" w:ascii="宋体" w:hAnsi="宋体" w:eastAsia="宋体" w:cs="宋体"/>
                <w:i w:val="0"/>
                <w:iCs w:val="0"/>
                <w:color w:val="000000"/>
                <w:sz w:val="20"/>
                <w:szCs w:val="20"/>
                <w:u w:val="none"/>
              </w:rPr>
            </w:pPr>
          </w:p>
        </w:tc>
      </w:tr>
      <w:tr w14:paraId="6010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B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16B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A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电梯框内芯更换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E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内芯，含设计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A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0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E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9A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ED73">
            <w:pPr>
              <w:jc w:val="both"/>
              <w:rPr>
                <w:rFonts w:hint="eastAsia" w:ascii="宋体" w:hAnsi="宋体" w:eastAsia="宋体" w:cs="宋体"/>
                <w:i w:val="0"/>
                <w:iCs w:val="0"/>
                <w:color w:val="000000"/>
                <w:sz w:val="20"/>
                <w:szCs w:val="20"/>
                <w:u w:val="none"/>
              </w:rPr>
            </w:pPr>
          </w:p>
        </w:tc>
      </w:tr>
      <w:tr w14:paraId="64BF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2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EE4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B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电梯框面板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3厘透明亚克力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0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B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D65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45A8">
            <w:pPr>
              <w:jc w:val="both"/>
              <w:rPr>
                <w:rFonts w:hint="eastAsia" w:ascii="宋体" w:hAnsi="宋体" w:eastAsia="宋体" w:cs="宋体"/>
                <w:i w:val="0"/>
                <w:iCs w:val="0"/>
                <w:color w:val="000000"/>
                <w:sz w:val="20"/>
                <w:szCs w:val="20"/>
                <w:u w:val="none"/>
              </w:rPr>
            </w:pPr>
          </w:p>
        </w:tc>
      </w:tr>
      <w:tr w14:paraId="5175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8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1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F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实木边条，包安装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4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边条宽2.5cm（含2.5cm以下）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C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D2F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58D2">
            <w:pPr>
              <w:jc w:val="both"/>
              <w:rPr>
                <w:rFonts w:hint="eastAsia" w:ascii="宋体" w:hAnsi="宋体" w:eastAsia="宋体" w:cs="宋体"/>
                <w:i w:val="0"/>
                <w:iCs w:val="0"/>
                <w:color w:val="000000"/>
                <w:sz w:val="20"/>
                <w:szCs w:val="20"/>
                <w:u w:val="none"/>
              </w:rPr>
            </w:pPr>
          </w:p>
        </w:tc>
      </w:tr>
      <w:tr w14:paraId="0923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E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5C8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6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4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实木边条，包安装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E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边条宽5cm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0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E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D4C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879A">
            <w:pPr>
              <w:jc w:val="both"/>
              <w:rPr>
                <w:rFonts w:hint="eastAsia" w:ascii="宋体" w:hAnsi="宋体" w:eastAsia="宋体" w:cs="宋体"/>
                <w:i w:val="0"/>
                <w:iCs w:val="0"/>
                <w:color w:val="000000"/>
                <w:sz w:val="20"/>
                <w:szCs w:val="20"/>
                <w:u w:val="none"/>
              </w:rPr>
            </w:pPr>
          </w:p>
        </w:tc>
      </w:tr>
      <w:tr w14:paraId="2848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F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63D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6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4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实木边条，包安装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9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边条宽8cm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7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5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D2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712B">
            <w:pPr>
              <w:jc w:val="both"/>
              <w:rPr>
                <w:rFonts w:hint="eastAsia" w:ascii="宋体" w:hAnsi="宋体" w:eastAsia="宋体" w:cs="宋体"/>
                <w:i w:val="0"/>
                <w:iCs w:val="0"/>
                <w:color w:val="000000"/>
                <w:sz w:val="20"/>
                <w:szCs w:val="20"/>
                <w:u w:val="none"/>
              </w:rPr>
            </w:pPr>
          </w:p>
        </w:tc>
      </w:tr>
      <w:tr w14:paraId="482B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A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06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条幅、旗帜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F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高透双面UV</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A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双面UV</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CDAD">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6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43E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AB52">
            <w:pPr>
              <w:jc w:val="both"/>
              <w:rPr>
                <w:rFonts w:hint="eastAsia" w:ascii="宋体" w:hAnsi="宋体" w:eastAsia="宋体" w:cs="宋体"/>
                <w:i w:val="0"/>
                <w:iCs w:val="0"/>
                <w:color w:val="000000"/>
                <w:sz w:val="20"/>
                <w:szCs w:val="20"/>
                <w:u w:val="none"/>
              </w:rPr>
            </w:pPr>
          </w:p>
        </w:tc>
      </w:tr>
      <w:tr w14:paraId="5774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8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D90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C0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刀刮布/油画布/网格布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F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0DC7">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1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E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F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A4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C9ED">
            <w:pPr>
              <w:jc w:val="both"/>
              <w:rPr>
                <w:rFonts w:hint="eastAsia" w:ascii="宋体" w:hAnsi="宋体" w:eastAsia="宋体" w:cs="宋体"/>
                <w:i w:val="0"/>
                <w:iCs w:val="0"/>
                <w:color w:val="000000"/>
                <w:sz w:val="20"/>
                <w:szCs w:val="20"/>
                <w:u w:val="none"/>
              </w:rPr>
            </w:pPr>
          </w:p>
        </w:tc>
      </w:tr>
      <w:tr w14:paraId="311D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4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38B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014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B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E91C">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9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0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0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CF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002B">
            <w:pPr>
              <w:jc w:val="both"/>
              <w:rPr>
                <w:rFonts w:hint="eastAsia" w:ascii="宋体" w:hAnsi="宋体" w:eastAsia="宋体" w:cs="宋体"/>
                <w:i w:val="0"/>
                <w:iCs w:val="0"/>
                <w:color w:val="000000"/>
                <w:sz w:val="20"/>
                <w:szCs w:val="20"/>
                <w:u w:val="none"/>
              </w:rPr>
            </w:pPr>
          </w:p>
        </w:tc>
      </w:tr>
      <w:tr w14:paraId="339D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8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443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F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7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77DE">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A4F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10BB">
            <w:pPr>
              <w:jc w:val="both"/>
              <w:rPr>
                <w:rFonts w:hint="eastAsia" w:ascii="宋体" w:hAnsi="宋体" w:eastAsia="宋体" w:cs="宋体"/>
                <w:i w:val="0"/>
                <w:iCs w:val="0"/>
                <w:color w:val="000000"/>
                <w:sz w:val="20"/>
                <w:szCs w:val="20"/>
                <w:u w:val="none"/>
              </w:rPr>
            </w:pPr>
          </w:p>
        </w:tc>
      </w:tr>
      <w:tr w14:paraId="5022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9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008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A2B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5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8E69">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1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7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7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EF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CBE2">
            <w:pPr>
              <w:jc w:val="both"/>
              <w:rPr>
                <w:rFonts w:hint="eastAsia" w:ascii="宋体" w:hAnsi="宋体" w:eastAsia="宋体" w:cs="宋体"/>
                <w:i w:val="0"/>
                <w:iCs w:val="0"/>
                <w:color w:val="000000"/>
                <w:sz w:val="20"/>
                <w:szCs w:val="20"/>
                <w:u w:val="none"/>
              </w:rPr>
            </w:pPr>
          </w:p>
        </w:tc>
      </w:tr>
      <w:tr w14:paraId="153F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0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65D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2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灯布条幅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8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A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7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0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5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388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059D">
            <w:pPr>
              <w:jc w:val="both"/>
              <w:rPr>
                <w:rFonts w:hint="eastAsia" w:ascii="宋体" w:hAnsi="宋体" w:eastAsia="宋体" w:cs="宋体"/>
                <w:i w:val="0"/>
                <w:iCs w:val="0"/>
                <w:color w:val="000000"/>
                <w:sz w:val="20"/>
                <w:szCs w:val="20"/>
                <w:u w:val="none"/>
              </w:rPr>
            </w:pPr>
          </w:p>
        </w:tc>
      </w:tr>
      <w:tr w14:paraId="5449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C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1AC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A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印字条幅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F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牛津布印字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0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不论布幅宽度</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390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D58">
            <w:pPr>
              <w:jc w:val="both"/>
              <w:rPr>
                <w:rFonts w:hint="eastAsia" w:ascii="宋体" w:hAnsi="宋体" w:eastAsia="宋体" w:cs="宋体"/>
                <w:i w:val="0"/>
                <w:iCs w:val="0"/>
                <w:color w:val="000000"/>
                <w:sz w:val="20"/>
                <w:szCs w:val="20"/>
                <w:u w:val="none"/>
              </w:rPr>
            </w:pPr>
          </w:p>
        </w:tc>
      </w:tr>
      <w:tr w14:paraId="7288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1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F42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CD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旗帜布彩印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8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59C7">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D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0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C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F22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0730">
            <w:pPr>
              <w:jc w:val="both"/>
              <w:rPr>
                <w:rFonts w:hint="eastAsia" w:ascii="宋体" w:hAnsi="宋体" w:eastAsia="宋体" w:cs="宋体"/>
                <w:i w:val="0"/>
                <w:iCs w:val="0"/>
                <w:color w:val="000000"/>
                <w:sz w:val="20"/>
                <w:szCs w:val="20"/>
                <w:u w:val="none"/>
              </w:rPr>
            </w:pPr>
          </w:p>
        </w:tc>
      </w:tr>
      <w:tr w14:paraId="3705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9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A12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F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C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不锈钢申缩</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2AD9">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6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7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9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0BFC">
            <w:pPr>
              <w:jc w:val="both"/>
              <w:rPr>
                <w:rFonts w:hint="eastAsia" w:ascii="宋体" w:hAnsi="宋体" w:eastAsia="宋体" w:cs="宋体"/>
                <w:i w:val="0"/>
                <w:iCs w:val="0"/>
                <w:color w:val="000000"/>
                <w:sz w:val="20"/>
                <w:szCs w:val="20"/>
                <w:u w:val="none"/>
              </w:rPr>
            </w:pPr>
          </w:p>
        </w:tc>
      </w:tr>
      <w:tr w14:paraId="0651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7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009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A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2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5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2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7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4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D97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E187">
            <w:pPr>
              <w:jc w:val="both"/>
              <w:rPr>
                <w:rFonts w:hint="eastAsia" w:ascii="宋体" w:hAnsi="宋体" w:eastAsia="宋体" w:cs="宋体"/>
                <w:i w:val="0"/>
                <w:iCs w:val="0"/>
                <w:color w:val="000000"/>
                <w:sz w:val="20"/>
                <w:szCs w:val="20"/>
                <w:u w:val="none"/>
              </w:rPr>
            </w:pPr>
          </w:p>
        </w:tc>
      </w:tr>
      <w:tr w14:paraId="2094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9DE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A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1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铁架抱箍灯杆，双面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1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2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6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3B4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BDF5">
            <w:pPr>
              <w:jc w:val="both"/>
              <w:rPr>
                <w:rFonts w:hint="eastAsia" w:ascii="宋体" w:hAnsi="宋体" w:eastAsia="宋体" w:cs="宋体"/>
                <w:i w:val="0"/>
                <w:iCs w:val="0"/>
                <w:color w:val="000000"/>
                <w:sz w:val="20"/>
                <w:szCs w:val="20"/>
                <w:u w:val="none"/>
              </w:rPr>
            </w:pPr>
          </w:p>
        </w:tc>
      </w:tr>
      <w:tr w14:paraId="48E9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A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CBF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8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4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6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9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C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D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33C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ACC3">
            <w:pPr>
              <w:jc w:val="both"/>
              <w:rPr>
                <w:rFonts w:hint="eastAsia" w:ascii="宋体" w:hAnsi="宋体" w:eastAsia="宋体" w:cs="宋体"/>
                <w:i w:val="0"/>
                <w:iCs w:val="0"/>
                <w:color w:val="000000"/>
                <w:sz w:val="20"/>
                <w:szCs w:val="20"/>
                <w:u w:val="none"/>
              </w:rPr>
            </w:pPr>
          </w:p>
        </w:tc>
      </w:tr>
      <w:tr w14:paraId="4689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A16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4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订做绶带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6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7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A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B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6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B98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9EB7">
            <w:pPr>
              <w:jc w:val="both"/>
              <w:rPr>
                <w:rFonts w:hint="eastAsia" w:ascii="宋体" w:hAnsi="宋体" w:eastAsia="宋体" w:cs="宋体"/>
                <w:i w:val="0"/>
                <w:iCs w:val="0"/>
                <w:color w:val="000000"/>
                <w:sz w:val="20"/>
                <w:szCs w:val="20"/>
                <w:u w:val="none"/>
              </w:rPr>
            </w:pPr>
          </w:p>
        </w:tc>
      </w:tr>
      <w:tr w14:paraId="4361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8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F5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桌牌</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B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亚克力磁钉桌牌A4（架子）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1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3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5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A7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4754">
            <w:pPr>
              <w:jc w:val="both"/>
              <w:rPr>
                <w:rFonts w:hint="eastAsia" w:ascii="宋体" w:hAnsi="宋体" w:eastAsia="宋体" w:cs="宋体"/>
                <w:i w:val="0"/>
                <w:iCs w:val="0"/>
                <w:color w:val="000000"/>
                <w:sz w:val="20"/>
                <w:szCs w:val="20"/>
                <w:u w:val="none"/>
              </w:rPr>
            </w:pPr>
          </w:p>
        </w:tc>
      </w:tr>
      <w:tr w14:paraId="75E7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D372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6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亚克力磁钉桌牌中号（架子 ）</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6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2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14.5*21cm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A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B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E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33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191A">
            <w:pPr>
              <w:jc w:val="both"/>
              <w:rPr>
                <w:rFonts w:hint="eastAsia" w:ascii="宋体" w:hAnsi="宋体" w:eastAsia="宋体" w:cs="宋体"/>
                <w:i w:val="0"/>
                <w:iCs w:val="0"/>
                <w:color w:val="000000"/>
                <w:sz w:val="20"/>
                <w:szCs w:val="20"/>
                <w:u w:val="none"/>
              </w:rPr>
            </w:pPr>
          </w:p>
        </w:tc>
      </w:tr>
      <w:tr w14:paraId="6712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6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89F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A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亚克力磁钉桌牌小号（架子 ）</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B4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B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F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1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8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D1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E2B">
            <w:pPr>
              <w:jc w:val="both"/>
              <w:rPr>
                <w:rFonts w:hint="eastAsia" w:ascii="宋体" w:hAnsi="宋体" w:eastAsia="宋体" w:cs="宋体"/>
                <w:i w:val="0"/>
                <w:iCs w:val="0"/>
                <w:color w:val="000000"/>
                <w:sz w:val="20"/>
                <w:szCs w:val="20"/>
                <w:u w:val="none"/>
              </w:rPr>
            </w:pPr>
          </w:p>
        </w:tc>
      </w:tr>
      <w:tr w14:paraId="27F9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A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41D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DF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普通亚克力桌牌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5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E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A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405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2D1F">
            <w:pPr>
              <w:jc w:val="both"/>
              <w:rPr>
                <w:rFonts w:hint="eastAsia" w:ascii="宋体" w:hAnsi="宋体" w:eastAsia="宋体" w:cs="宋体"/>
                <w:i w:val="0"/>
                <w:iCs w:val="0"/>
                <w:color w:val="000000"/>
                <w:sz w:val="20"/>
                <w:szCs w:val="20"/>
                <w:u w:val="none"/>
              </w:rPr>
            </w:pPr>
          </w:p>
        </w:tc>
      </w:tr>
      <w:tr w14:paraId="0769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C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899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548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A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3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AB2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FFB5">
            <w:pPr>
              <w:jc w:val="both"/>
              <w:rPr>
                <w:rFonts w:hint="eastAsia" w:ascii="宋体" w:hAnsi="宋体" w:eastAsia="宋体" w:cs="宋体"/>
                <w:i w:val="0"/>
                <w:iCs w:val="0"/>
                <w:color w:val="000000"/>
                <w:sz w:val="20"/>
                <w:szCs w:val="20"/>
                <w:u w:val="none"/>
              </w:rPr>
            </w:pPr>
          </w:p>
        </w:tc>
      </w:tr>
      <w:tr w14:paraId="4C01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E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D6F0">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0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亚克力桌牌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7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D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15x8cm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5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2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A51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5CE4">
            <w:pPr>
              <w:jc w:val="both"/>
              <w:rPr>
                <w:rFonts w:hint="eastAsia" w:ascii="宋体" w:hAnsi="宋体" w:eastAsia="宋体" w:cs="宋体"/>
                <w:i w:val="0"/>
                <w:iCs w:val="0"/>
                <w:color w:val="000000"/>
                <w:sz w:val="20"/>
                <w:szCs w:val="20"/>
                <w:u w:val="none"/>
              </w:rPr>
            </w:pPr>
          </w:p>
        </w:tc>
      </w:tr>
      <w:tr w14:paraId="051A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E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6F0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9E8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9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8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9x5.4cm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E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8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460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525D">
            <w:pPr>
              <w:jc w:val="both"/>
              <w:rPr>
                <w:rFonts w:hint="eastAsia" w:ascii="宋体" w:hAnsi="宋体" w:eastAsia="宋体" w:cs="宋体"/>
                <w:i w:val="0"/>
                <w:iCs w:val="0"/>
                <w:color w:val="000000"/>
                <w:sz w:val="20"/>
                <w:szCs w:val="20"/>
                <w:u w:val="none"/>
              </w:rPr>
            </w:pPr>
          </w:p>
        </w:tc>
      </w:tr>
      <w:tr w14:paraId="4B45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9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079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C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桌牌内芯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B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卡纸打印单、双面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7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2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4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5BC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5905">
            <w:pPr>
              <w:jc w:val="both"/>
              <w:rPr>
                <w:rFonts w:hint="eastAsia" w:ascii="宋体" w:hAnsi="宋体" w:eastAsia="宋体" w:cs="宋体"/>
                <w:i w:val="0"/>
                <w:iCs w:val="0"/>
                <w:color w:val="000000"/>
                <w:sz w:val="20"/>
                <w:szCs w:val="20"/>
                <w:u w:val="none"/>
              </w:rPr>
            </w:pPr>
          </w:p>
        </w:tc>
      </w:tr>
      <w:tr w14:paraId="654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0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600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2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亚克力三角牌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1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A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B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1D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000E">
            <w:pPr>
              <w:jc w:val="both"/>
              <w:rPr>
                <w:rFonts w:hint="eastAsia" w:ascii="宋体" w:hAnsi="宋体" w:eastAsia="宋体" w:cs="宋体"/>
                <w:i w:val="0"/>
                <w:iCs w:val="0"/>
                <w:color w:val="000000"/>
                <w:sz w:val="20"/>
                <w:szCs w:val="20"/>
                <w:u w:val="none"/>
              </w:rPr>
            </w:pPr>
          </w:p>
        </w:tc>
      </w:tr>
      <w:tr w14:paraId="0750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FB5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C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7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铜板钢刀折叠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8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1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17B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59B">
            <w:pPr>
              <w:jc w:val="both"/>
              <w:rPr>
                <w:rFonts w:hint="eastAsia" w:ascii="宋体" w:hAnsi="宋体" w:eastAsia="宋体" w:cs="宋体"/>
                <w:i w:val="0"/>
                <w:iCs w:val="0"/>
                <w:color w:val="000000"/>
                <w:sz w:val="20"/>
                <w:szCs w:val="20"/>
                <w:u w:val="none"/>
              </w:rPr>
            </w:pPr>
          </w:p>
        </w:tc>
      </w:tr>
      <w:tr w14:paraId="1FD5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4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EFB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9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PET桌牌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B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折边</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0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30x20x10cm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A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0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D9B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A494">
            <w:pPr>
              <w:jc w:val="both"/>
              <w:rPr>
                <w:rFonts w:hint="eastAsia" w:ascii="宋体" w:hAnsi="宋体" w:eastAsia="宋体" w:cs="宋体"/>
                <w:i w:val="0"/>
                <w:iCs w:val="0"/>
                <w:color w:val="000000"/>
                <w:sz w:val="20"/>
                <w:szCs w:val="20"/>
                <w:u w:val="none"/>
              </w:rPr>
            </w:pPr>
          </w:p>
        </w:tc>
      </w:tr>
      <w:tr w14:paraId="2BAE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7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5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工作卡、胸牌、挂牌</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2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医护卡片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6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喷绘复PVC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5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11.8*8.5cm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7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8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63E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9D53">
            <w:pPr>
              <w:jc w:val="both"/>
              <w:rPr>
                <w:rFonts w:hint="eastAsia" w:ascii="宋体" w:hAnsi="宋体" w:eastAsia="宋体" w:cs="宋体"/>
                <w:i w:val="0"/>
                <w:iCs w:val="0"/>
                <w:color w:val="000000"/>
                <w:sz w:val="20"/>
                <w:szCs w:val="20"/>
                <w:u w:val="none"/>
              </w:rPr>
            </w:pPr>
          </w:p>
        </w:tc>
      </w:tr>
      <w:tr w14:paraId="195A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569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C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5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4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4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1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12C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AB51">
            <w:pPr>
              <w:jc w:val="both"/>
              <w:rPr>
                <w:rFonts w:hint="eastAsia" w:ascii="宋体" w:hAnsi="宋体" w:eastAsia="宋体" w:cs="宋体"/>
                <w:i w:val="0"/>
                <w:iCs w:val="0"/>
                <w:color w:val="000000"/>
                <w:sz w:val="20"/>
                <w:szCs w:val="20"/>
                <w:u w:val="none"/>
              </w:rPr>
            </w:pPr>
          </w:p>
        </w:tc>
      </w:tr>
      <w:tr w14:paraId="092B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3D4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C5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A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7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0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6E3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0B0">
            <w:pPr>
              <w:jc w:val="both"/>
              <w:rPr>
                <w:rFonts w:hint="eastAsia" w:ascii="宋体" w:hAnsi="宋体" w:eastAsia="宋体" w:cs="宋体"/>
                <w:i w:val="0"/>
                <w:iCs w:val="0"/>
                <w:color w:val="000000"/>
                <w:sz w:val="20"/>
                <w:szCs w:val="20"/>
                <w:u w:val="none"/>
              </w:rPr>
            </w:pPr>
          </w:p>
        </w:tc>
      </w:tr>
      <w:tr w14:paraId="73BE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BC0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E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0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铜电镀磁吸烤漆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E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直径2.2cm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6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A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15D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52AB">
            <w:pPr>
              <w:jc w:val="both"/>
              <w:rPr>
                <w:rFonts w:hint="eastAsia" w:ascii="宋体" w:hAnsi="宋体" w:eastAsia="宋体" w:cs="宋体"/>
                <w:i w:val="0"/>
                <w:iCs w:val="0"/>
                <w:color w:val="000000"/>
                <w:sz w:val="20"/>
                <w:szCs w:val="20"/>
                <w:u w:val="none"/>
              </w:rPr>
            </w:pPr>
          </w:p>
        </w:tc>
      </w:tr>
      <w:tr w14:paraId="5A3E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7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A3B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A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会议网格袋+笔+笔记本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B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网格袋、签字笔、手抄本</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D7D">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1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1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F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BFF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0BC1">
            <w:pPr>
              <w:jc w:val="both"/>
              <w:rPr>
                <w:rFonts w:hint="eastAsia" w:ascii="宋体" w:hAnsi="宋体" w:eastAsia="宋体" w:cs="宋体"/>
                <w:i w:val="0"/>
                <w:iCs w:val="0"/>
                <w:color w:val="000000"/>
                <w:sz w:val="20"/>
                <w:szCs w:val="20"/>
                <w:u w:val="none"/>
              </w:rPr>
            </w:pPr>
          </w:p>
        </w:tc>
      </w:tr>
      <w:tr w14:paraId="79E4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EE6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1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各种规格会议胸牌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C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含内心外壳，绳子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5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D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E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1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9EB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54F8">
            <w:pPr>
              <w:jc w:val="both"/>
              <w:rPr>
                <w:rFonts w:hint="eastAsia" w:ascii="宋体" w:hAnsi="宋体" w:eastAsia="宋体" w:cs="宋体"/>
                <w:i w:val="0"/>
                <w:iCs w:val="0"/>
                <w:color w:val="000000"/>
                <w:sz w:val="20"/>
                <w:szCs w:val="20"/>
                <w:u w:val="none"/>
              </w:rPr>
            </w:pPr>
          </w:p>
        </w:tc>
      </w:tr>
      <w:tr w14:paraId="0886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F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展示标签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2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F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1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9*5.4、4*6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8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40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81B2">
            <w:pPr>
              <w:jc w:val="both"/>
              <w:rPr>
                <w:rFonts w:hint="eastAsia" w:ascii="宋体" w:hAnsi="宋体" w:eastAsia="宋体" w:cs="宋体"/>
                <w:i w:val="0"/>
                <w:iCs w:val="0"/>
                <w:color w:val="000000"/>
                <w:sz w:val="20"/>
                <w:szCs w:val="20"/>
                <w:u w:val="none"/>
              </w:rPr>
            </w:pPr>
          </w:p>
        </w:tc>
      </w:tr>
      <w:tr w14:paraId="7B80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5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A17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6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5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3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7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0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9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F6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DE00">
            <w:pPr>
              <w:jc w:val="both"/>
              <w:rPr>
                <w:rFonts w:hint="eastAsia" w:ascii="宋体" w:hAnsi="宋体" w:eastAsia="宋体" w:cs="宋体"/>
                <w:i w:val="0"/>
                <w:iCs w:val="0"/>
                <w:color w:val="000000"/>
                <w:sz w:val="20"/>
                <w:szCs w:val="20"/>
                <w:u w:val="none"/>
              </w:rPr>
            </w:pPr>
          </w:p>
        </w:tc>
      </w:tr>
      <w:tr w14:paraId="0A9A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3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825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4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有机标签架子内心卡片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4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白卡打印内心打印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0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B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6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85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5A8D">
            <w:pPr>
              <w:jc w:val="both"/>
              <w:rPr>
                <w:rFonts w:hint="eastAsia" w:ascii="宋体" w:hAnsi="宋体" w:eastAsia="宋体" w:cs="宋体"/>
                <w:i w:val="0"/>
                <w:iCs w:val="0"/>
                <w:color w:val="000000"/>
                <w:sz w:val="20"/>
                <w:szCs w:val="20"/>
                <w:u w:val="none"/>
              </w:rPr>
            </w:pPr>
          </w:p>
        </w:tc>
      </w:tr>
      <w:tr w14:paraId="129C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9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31F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F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B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9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D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0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7BA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D0A6">
            <w:pPr>
              <w:jc w:val="both"/>
              <w:rPr>
                <w:rFonts w:hint="eastAsia" w:ascii="宋体" w:hAnsi="宋体" w:eastAsia="宋体" w:cs="宋体"/>
                <w:i w:val="0"/>
                <w:iCs w:val="0"/>
                <w:color w:val="000000"/>
                <w:sz w:val="20"/>
                <w:szCs w:val="20"/>
                <w:u w:val="none"/>
              </w:rPr>
            </w:pPr>
          </w:p>
        </w:tc>
      </w:tr>
      <w:tr w14:paraId="7505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878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2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有机标签架子内心卡片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9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白卡打印内心打印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3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1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6E7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8A9F">
            <w:pPr>
              <w:jc w:val="both"/>
              <w:rPr>
                <w:rFonts w:hint="eastAsia" w:ascii="宋体" w:hAnsi="宋体" w:eastAsia="宋体" w:cs="宋体"/>
                <w:i w:val="0"/>
                <w:iCs w:val="0"/>
                <w:color w:val="000000"/>
                <w:sz w:val="20"/>
                <w:szCs w:val="20"/>
                <w:u w:val="none"/>
              </w:rPr>
            </w:pPr>
          </w:p>
        </w:tc>
      </w:tr>
      <w:tr w14:paraId="1AF6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15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5C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药膳标签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6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彩色复膜，刚刀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6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7x10cm以内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A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B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8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1D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063">
            <w:pPr>
              <w:jc w:val="both"/>
              <w:rPr>
                <w:rFonts w:hint="eastAsia" w:ascii="宋体" w:hAnsi="宋体" w:eastAsia="宋体" w:cs="宋体"/>
                <w:i w:val="0"/>
                <w:iCs w:val="0"/>
                <w:color w:val="000000"/>
                <w:sz w:val="20"/>
                <w:szCs w:val="20"/>
                <w:u w:val="none"/>
              </w:rPr>
            </w:pPr>
          </w:p>
        </w:tc>
      </w:tr>
      <w:tr w14:paraId="3A21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E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10B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496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5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彩色复膜，刚刀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2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6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8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61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709B">
            <w:pPr>
              <w:jc w:val="both"/>
              <w:rPr>
                <w:rFonts w:hint="eastAsia" w:ascii="宋体" w:hAnsi="宋体" w:eastAsia="宋体" w:cs="宋体"/>
                <w:i w:val="0"/>
                <w:iCs w:val="0"/>
                <w:color w:val="000000"/>
                <w:sz w:val="20"/>
                <w:szCs w:val="20"/>
                <w:u w:val="none"/>
              </w:rPr>
            </w:pPr>
          </w:p>
        </w:tc>
      </w:tr>
      <w:tr w14:paraId="55D7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572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DD8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1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D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C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D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5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87F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9024">
            <w:pPr>
              <w:jc w:val="both"/>
              <w:rPr>
                <w:rFonts w:hint="eastAsia" w:ascii="宋体" w:hAnsi="宋体" w:eastAsia="宋体" w:cs="宋体"/>
                <w:i w:val="0"/>
                <w:iCs w:val="0"/>
                <w:color w:val="000000"/>
                <w:sz w:val="20"/>
                <w:szCs w:val="20"/>
                <w:u w:val="none"/>
              </w:rPr>
            </w:pPr>
          </w:p>
        </w:tc>
      </w:tr>
      <w:tr w14:paraId="443E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0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0AF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F83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E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8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7x4cm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F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70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313">
            <w:pPr>
              <w:jc w:val="both"/>
              <w:rPr>
                <w:rFonts w:hint="eastAsia" w:ascii="宋体" w:hAnsi="宋体" w:eastAsia="宋体" w:cs="宋体"/>
                <w:i w:val="0"/>
                <w:iCs w:val="0"/>
                <w:color w:val="000000"/>
                <w:sz w:val="20"/>
                <w:szCs w:val="20"/>
                <w:u w:val="none"/>
              </w:rPr>
            </w:pPr>
          </w:p>
        </w:tc>
      </w:tr>
      <w:tr w14:paraId="20A7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D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06F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632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A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不干胶钢刀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2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8x8cm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F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3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F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B6E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E725">
            <w:pPr>
              <w:jc w:val="both"/>
              <w:rPr>
                <w:rFonts w:hint="eastAsia" w:ascii="宋体" w:hAnsi="宋体" w:eastAsia="宋体" w:cs="宋体"/>
                <w:i w:val="0"/>
                <w:iCs w:val="0"/>
                <w:color w:val="000000"/>
                <w:sz w:val="20"/>
                <w:szCs w:val="20"/>
                <w:u w:val="none"/>
              </w:rPr>
            </w:pPr>
          </w:p>
        </w:tc>
      </w:tr>
      <w:tr w14:paraId="0BBB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F9E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3F1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4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8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9x5.4cm以内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D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2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9C4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3445">
            <w:pPr>
              <w:jc w:val="both"/>
              <w:rPr>
                <w:rFonts w:hint="eastAsia" w:ascii="宋体" w:hAnsi="宋体" w:eastAsia="宋体" w:cs="宋体"/>
                <w:i w:val="0"/>
                <w:iCs w:val="0"/>
                <w:color w:val="000000"/>
                <w:sz w:val="20"/>
                <w:szCs w:val="20"/>
                <w:u w:val="none"/>
              </w:rPr>
            </w:pPr>
          </w:p>
        </w:tc>
      </w:tr>
      <w:tr w14:paraId="20F0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0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4CF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65B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1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5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3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BA8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224D">
            <w:pPr>
              <w:jc w:val="both"/>
              <w:rPr>
                <w:rFonts w:hint="eastAsia" w:ascii="宋体" w:hAnsi="宋体" w:eastAsia="宋体" w:cs="宋体"/>
                <w:i w:val="0"/>
                <w:iCs w:val="0"/>
                <w:color w:val="000000"/>
                <w:sz w:val="20"/>
                <w:szCs w:val="20"/>
                <w:u w:val="none"/>
              </w:rPr>
            </w:pPr>
          </w:p>
        </w:tc>
      </w:tr>
      <w:tr w14:paraId="7186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4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B6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病区标签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8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亚克力UV 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3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A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F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4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C09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A8B">
            <w:pPr>
              <w:jc w:val="both"/>
              <w:rPr>
                <w:rFonts w:hint="eastAsia" w:ascii="宋体" w:hAnsi="宋体" w:eastAsia="宋体" w:cs="宋体"/>
                <w:i w:val="0"/>
                <w:iCs w:val="0"/>
                <w:color w:val="000000"/>
                <w:sz w:val="20"/>
                <w:szCs w:val="20"/>
                <w:u w:val="none"/>
              </w:rPr>
            </w:pPr>
          </w:p>
        </w:tc>
      </w:tr>
      <w:tr w14:paraId="610F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C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2B0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7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8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7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C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A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9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B00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E990">
            <w:pPr>
              <w:jc w:val="both"/>
              <w:rPr>
                <w:rFonts w:hint="eastAsia" w:ascii="宋体" w:hAnsi="宋体" w:eastAsia="宋体" w:cs="宋体"/>
                <w:i w:val="0"/>
                <w:iCs w:val="0"/>
                <w:color w:val="000000"/>
                <w:sz w:val="20"/>
                <w:szCs w:val="20"/>
                <w:u w:val="none"/>
              </w:rPr>
            </w:pPr>
          </w:p>
        </w:tc>
      </w:tr>
      <w:tr w14:paraId="5CBB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5C7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9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5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D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F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F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E9A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7A34">
            <w:pPr>
              <w:jc w:val="both"/>
              <w:rPr>
                <w:rFonts w:hint="eastAsia" w:ascii="宋体" w:hAnsi="宋体" w:eastAsia="宋体" w:cs="宋体"/>
                <w:i w:val="0"/>
                <w:iCs w:val="0"/>
                <w:color w:val="000000"/>
                <w:sz w:val="20"/>
                <w:szCs w:val="20"/>
                <w:u w:val="none"/>
              </w:rPr>
            </w:pPr>
          </w:p>
        </w:tc>
      </w:tr>
      <w:tr w14:paraId="287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E40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E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5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E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B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0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240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E529">
            <w:pPr>
              <w:jc w:val="both"/>
              <w:rPr>
                <w:rFonts w:hint="eastAsia" w:ascii="宋体" w:hAnsi="宋体" w:eastAsia="宋体" w:cs="宋体"/>
                <w:i w:val="0"/>
                <w:iCs w:val="0"/>
                <w:color w:val="000000"/>
                <w:sz w:val="20"/>
                <w:szCs w:val="20"/>
                <w:u w:val="none"/>
              </w:rPr>
            </w:pPr>
          </w:p>
        </w:tc>
      </w:tr>
      <w:tr w14:paraId="5099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D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F27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1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9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双面打印过塑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6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9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3B1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60D">
            <w:pPr>
              <w:jc w:val="both"/>
              <w:rPr>
                <w:rFonts w:hint="eastAsia" w:ascii="宋体" w:hAnsi="宋体" w:eastAsia="宋体" w:cs="宋体"/>
                <w:i w:val="0"/>
                <w:iCs w:val="0"/>
                <w:color w:val="000000"/>
                <w:sz w:val="20"/>
                <w:szCs w:val="20"/>
                <w:u w:val="none"/>
              </w:rPr>
            </w:pPr>
          </w:p>
        </w:tc>
      </w:tr>
      <w:tr w14:paraId="26E7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E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BA3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7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输液篮吊牌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5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7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B84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41D">
            <w:pPr>
              <w:jc w:val="both"/>
              <w:rPr>
                <w:rFonts w:hint="eastAsia" w:ascii="宋体" w:hAnsi="宋体" w:eastAsia="宋体" w:cs="宋体"/>
                <w:i w:val="0"/>
                <w:iCs w:val="0"/>
                <w:color w:val="000000"/>
                <w:sz w:val="20"/>
                <w:szCs w:val="20"/>
                <w:u w:val="none"/>
              </w:rPr>
            </w:pPr>
          </w:p>
        </w:tc>
      </w:tr>
      <w:tr w14:paraId="26FF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9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961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4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药盘插卡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E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B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8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E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E53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6E6A">
            <w:pPr>
              <w:jc w:val="both"/>
              <w:rPr>
                <w:rFonts w:hint="eastAsia" w:ascii="宋体" w:hAnsi="宋体" w:eastAsia="宋体" w:cs="宋体"/>
                <w:i w:val="0"/>
                <w:iCs w:val="0"/>
                <w:color w:val="000000"/>
                <w:sz w:val="20"/>
                <w:szCs w:val="20"/>
                <w:u w:val="none"/>
              </w:rPr>
            </w:pPr>
          </w:p>
        </w:tc>
      </w:tr>
      <w:tr w14:paraId="22AE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0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56C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4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更衣柜号码等圆形标签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2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圆形带背胶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8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497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DFB">
            <w:pPr>
              <w:jc w:val="both"/>
              <w:rPr>
                <w:rFonts w:hint="eastAsia" w:ascii="宋体" w:hAnsi="宋体" w:eastAsia="宋体" w:cs="宋体"/>
                <w:i w:val="0"/>
                <w:iCs w:val="0"/>
                <w:color w:val="000000"/>
                <w:sz w:val="20"/>
                <w:szCs w:val="20"/>
                <w:u w:val="none"/>
              </w:rPr>
            </w:pPr>
          </w:p>
        </w:tc>
      </w:tr>
      <w:tr w14:paraId="347A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4DC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9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数字椭圆刻牌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E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9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7x4.5cm以内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E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6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0DA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5541">
            <w:pPr>
              <w:jc w:val="both"/>
              <w:rPr>
                <w:rFonts w:hint="eastAsia" w:ascii="宋体" w:hAnsi="宋体" w:eastAsia="宋体" w:cs="宋体"/>
                <w:i w:val="0"/>
                <w:iCs w:val="0"/>
                <w:color w:val="000000"/>
                <w:sz w:val="20"/>
                <w:szCs w:val="20"/>
                <w:u w:val="none"/>
              </w:rPr>
            </w:pPr>
          </w:p>
        </w:tc>
      </w:tr>
      <w:tr w14:paraId="19C7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8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303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9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床头号码</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6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F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D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5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62B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F462">
            <w:pPr>
              <w:jc w:val="both"/>
              <w:rPr>
                <w:rFonts w:hint="eastAsia" w:ascii="宋体" w:hAnsi="宋体" w:eastAsia="宋体" w:cs="宋体"/>
                <w:i w:val="0"/>
                <w:iCs w:val="0"/>
                <w:color w:val="000000"/>
                <w:sz w:val="20"/>
                <w:szCs w:val="20"/>
                <w:u w:val="none"/>
              </w:rPr>
            </w:pPr>
          </w:p>
        </w:tc>
      </w:tr>
      <w:tr w14:paraId="2414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1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DA0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8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A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9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1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B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E3C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F24B">
            <w:pPr>
              <w:jc w:val="both"/>
              <w:rPr>
                <w:rFonts w:hint="eastAsia" w:ascii="宋体" w:hAnsi="宋体" w:eastAsia="宋体" w:cs="宋体"/>
                <w:i w:val="0"/>
                <w:iCs w:val="0"/>
                <w:color w:val="000000"/>
                <w:sz w:val="20"/>
                <w:szCs w:val="20"/>
                <w:u w:val="none"/>
              </w:rPr>
            </w:pPr>
          </w:p>
        </w:tc>
      </w:tr>
      <w:tr w14:paraId="3855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260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8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数字圆标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5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不干胶刻字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7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6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B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609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8AB">
            <w:pPr>
              <w:jc w:val="both"/>
              <w:rPr>
                <w:rFonts w:hint="eastAsia" w:ascii="宋体" w:hAnsi="宋体" w:eastAsia="宋体" w:cs="宋体"/>
                <w:i w:val="0"/>
                <w:iCs w:val="0"/>
                <w:color w:val="000000"/>
                <w:sz w:val="20"/>
                <w:szCs w:val="20"/>
                <w:u w:val="none"/>
              </w:rPr>
            </w:pPr>
          </w:p>
        </w:tc>
      </w:tr>
      <w:tr w14:paraId="15DE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4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6C3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B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谨防脱管、防止坠床、预防压疮</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6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PVC插卡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4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D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7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6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0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B80D">
            <w:pPr>
              <w:jc w:val="both"/>
              <w:rPr>
                <w:rFonts w:hint="eastAsia" w:ascii="宋体" w:hAnsi="宋体" w:eastAsia="宋体" w:cs="宋体"/>
                <w:i w:val="0"/>
                <w:iCs w:val="0"/>
                <w:color w:val="000000"/>
                <w:sz w:val="20"/>
                <w:szCs w:val="20"/>
                <w:u w:val="none"/>
              </w:rPr>
            </w:pPr>
          </w:p>
        </w:tc>
      </w:tr>
      <w:tr w14:paraId="4996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0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028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7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病例夹床号标签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6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7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2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5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B47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635F">
            <w:pPr>
              <w:jc w:val="both"/>
              <w:rPr>
                <w:rFonts w:hint="eastAsia" w:ascii="宋体" w:hAnsi="宋体" w:eastAsia="宋体" w:cs="宋体"/>
                <w:i w:val="0"/>
                <w:iCs w:val="0"/>
                <w:color w:val="000000"/>
                <w:sz w:val="20"/>
                <w:szCs w:val="20"/>
                <w:u w:val="none"/>
              </w:rPr>
            </w:pPr>
          </w:p>
        </w:tc>
      </w:tr>
      <w:tr w14:paraId="3733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930F">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AB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B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贴纸标签（50张以下）的单价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E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6x4cm以内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9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653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1EB3">
            <w:pPr>
              <w:jc w:val="both"/>
              <w:rPr>
                <w:rFonts w:hint="eastAsia" w:ascii="宋体" w:hAnsi="宋体" w:eastAsia="宋体" w:cs="宋体"/>
                <w:i w:val="0"/>
                <w:iCs w:val="0"/>
                <w:color w:val="000000"/>
                <w:sz w:val="20"/>
                <w:szCs w:val="20"/>
                <w:u w:val="none"/>
              </w:rPr>
            </w:pPr>
          </w:p>
        </w:tc>
      </w:tr>
      <w:tr w14:paraId="3DB7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C54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670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4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贴纸标签（50张以下）的单价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5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1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5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A4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128C">
            <w:pPr>
              <w:jc w:val="both"/>
              <w:rPr>
                <w:rFonts w:hint="eastAsia" w:ascii="宋体" w:hAnsi="宋体" w:eastAsia="宋体" w:cs="宋体"/>
                <w:i w:val="0"/>
                <w:iCs w:val="0"/>
                <w:color w:val="000000"/>
                <w:sz w:val="20"/>
                <w:szCs w:val="20"/>
                <w:u w:val="none"/>
              </w:rPr>
            </w:pPr>
          </w:p>
        </w:tc>
      </w:tr>
      <w:tr w14:paraId="5A9D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C0EE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83E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E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贴纸标签（50张以下）的单价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E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8x15cm以内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2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9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9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E3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F04E">
            <w:pPr>
              <w:jc w:val="both"/>
              <w:rPr>
                <w:rFonts w:hint="eastAsia" w:ascii="宋体" w:hAnsi="宋体" w:eastAsia="宋体" w:cs="宋体"/>
                <w:i w:val="0"/>
                <w:iCs w:val="0"/>
                <w:color w:val="000000"/>
                <w:sz w:val="20"/>
                <w:szCs w:val="20"/>
                <w:u w:val="none"/>
              </w:rPr>
            </w:pPr>
          </w:p>
        </w:tc>
      </w:tr>
      <w:tr w14:paraId="579B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4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7DD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F2E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6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贴纸标签（50张以上）的单价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6x4cm以内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B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B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EF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4F8B">
            <w:pPr>
              <w:jc w:val="both"/>
              <w:rPr>
                <w:rFonts w:hint="eastAsia" w:ascii="宋体" w:hAnsi="宋体" w:eastAsia="宋体" w:cs="宋体"/>
                <w:i w:val="0"/>
                <w:iCs w:val="0"/>
                <w:color w:val="000000"/>
                <w:sz w:val="20"/>
                <w:szCs w:val="20"/>
                <w:u w:val="none"/>
              </w:rPr>
            </w:pPr>
          </w:p>
        </w:tc>
      </w:tr>
      <w:tr w14:paraId="4800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7EE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908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2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贴纸标签（50张以上）的单价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6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A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6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2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DBA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C5F2">
            <w:pPr>
              <w:jc w:val="both"/>
              <w:rPr>
                <w:rFonts w:hint="eastAsia" w:ascii="宋体" w:hAnsi="宋体" w:eastAsia="宋体" w:cs="宋体"/>
                <w:i w:val="0"/>
                <w:iCs w:val="0"/>
                <w:color w:val="000000"/>
                <w:sz w:val="20"/>
                <w:szCs w:val="20"/>
                <w:u w:val="none"/>
              </w:rPr>
            </w:pPr>
          </w:p>
        </w:tc>
      </w:tr>
      <w:tr w14:paraId="2AB6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AEA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012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B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贴纸标签（50张以上）的单价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C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8x15cm以内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6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2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DD5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5970">
            <w:pPr>
              <w:jc w:val="both"/>
              <w:rPr>
                <w:rFonts w:hint="eastAsia" w:ascii="宋体" w:hAnsi="宋体" w:eastAsia="宋体" w:cs="宋体"/>
                <w:i w:val="0"/>
                <w:iCs w:val="0"/>
                <w:color w:val="000000"/>
                <w:sz w:val="20"/>
                <w:szCs w:val="20"/>
                <w:u w:val="none"/>
              </w:rPr>
            </w:pPr>
          </w:p>
        </w:tc>
      </w:tr>
      <w:tr w14:paraId="7D40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8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B28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3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磨砂雕刻防撞条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E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F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0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D45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66C2">
            <w:pPr>
              <w:jc w:val="both"/>
              <w:rPr>
                <w:rFonts w:hint="eastAsia" w:ascii="宋体" w:hAnsi="宋体" w:eastAsia="宋体" w:cs="宋体"/>
                <w:i w:val="0"/>
                <w:iCs w:val="0"/>
                <w:color w:val="000000"/>
                <w:sz w:val="20"/>
                <w:szCs w:val="20"/>
                <w:u w:val="none"/>
              </w:rPr>
            </w:pPr>
          </w:p>
        </w:tc>
      </w:tr>
      <w:tr w14:paraId="147F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99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3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F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特种纸，数码打印，每盒价格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A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100张/盒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0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8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3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B3A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CC9F">
            <w:pPr>
              <w:jc w:val="both"/>
              <w:rPr>
                <w:rFonts w:hint="eastAsia" w:ascii="宋体" w:hAnsi="宋体" w:eastAsia="宋体" w:cs="宋体"/>
                <w:i w:val="0"/>
                <w:iCs w:val="0"/>
                <w:color w:val="000000"/>
                <w:sz w:val="20"/>
                <w:szCs w:val="20"/>
                <w:u w:val="none"/>
              </w:rPr>
            </w:pPr>
          </w:p>
        </w:tc>
      </w:tr>
      <w:tr w14:paraId="197B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43C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0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2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特种纸 印刷 2盒起做，每盒价格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D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100张/盒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BC6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7718">
            <w:pPr>
              <w:jc w:val="both"/>
              <w:rPr>
                <w:rFonts w:hint="eastAsia" w:ascii="宋体" w:hAnsi="宋体" w:eastAsia="宋体" w:cs="宋体"/>
                <w:i w:val="0"/>
                <w:iCs w:val="0"/>
                <w:color w:val="000000"/>
                <w:sz w:val="20"/>
                <w:szCs w:val="20"/>
                <w:u w:val="none"/>
              </w:rPr>
            </w:pPr>
          </w:p>
        </w:tc>
      </w:tr>
      <w:tr w14:paraId="3723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683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4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E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普通印刷，5盒起做，每盒价格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A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100张/盒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E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5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658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8321">
            <w:pPr>
              <w:jc w:val="both"/>
              <w:rPr>
                <w:rFonts w:hint="eastAsia" w:ascii="宋体" w:hAnsi="宋体" w:eastAsia="宋体" w:cs="宋体"/>
                <w:i w:val="0"/>
                <w:iCs w:val="0"/>
                <w:color w:val="000000"/>
                <w:sz w:val="20"/>
                <w:szCs w:val="20"/>
                <w:u w:val="none"/>
              </w:rPr>
            </w:pPr>
          </w:p>
        </w:tc>
      </w:tr>
      <w:tr w14:paraId="3076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C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849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F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4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普通卡纸打印，单面或双面，每盒价格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4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单双面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9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7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D1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6620">
            <w:pPr>
              <w:jc w:val="both"/>
              <w:rPr>
                <w:rFonts w:hint="eastAsia" w:ascii="宋体" w:hAnsi="宋体" w:eastAsia="宋体" w:cs="宋体"/>
                <w:i w:val="0"/>
                <w:iCs w:val="0"/>
                <w:color w:val="000000"/>
                <w:sz w:val="20"/>
                <w:szCs w:val="20"/>
                <w:u w:val="none"/>
              </w:rPr>
            </w:pPr>
          </w:p>
        </w:tc>
      </w:tr>
      <w:tr w14:paraId="2487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A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E9C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3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普通折叠两折500张   压痕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C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印刷+折叠，每盒价格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D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4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BAB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5FD">
            <w:pPr>
              <w:jc w:val="both"/>
              <w:rPr>
                <w:rFonts w:hint="eastAsia" w:ascii="宋体" w:hAnsi="宋体" w:eastAsia="宋体" w:cs="宋体"/>
                <w:i w:val="0"/>
                <w:iCs w:val="0"/>
                <w:color w:val="000000"/>
                <w:sz w:val="20"/>
                <w:szCs w:val="20"/>
                <w:u w:val="none"/>
              </w:rPr>
            </w:pPr>
          </w:p>
        </w:tc>
      </w:tr>
      <w:tr w14:paraId="2994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6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43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院报</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1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二版（增刊）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1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双面彩印、含设计、 105g铜版纸，每期订量1000张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2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6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7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7A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0C7">
            <w:pPr>
              <w:jc w:val="both"/>
              <w:rPr>
                <w:rFonts w:hint="eastAsia" w:ascii="宋体" w:hAnsi="宋体" w:eastAsia="宋体" w:cs="宋体"/>
                <w:i w:val="0"/>
                <w:iCs w:val="0"/>
                <w:color w:val="000000"/>
                <w:sz w:val="20"/>
                <w:szCs w:val="20"/>
                <w:u w:val="none"/>
              </w:rPr>
            </w:pPr>
          </w:p>
        </w:tc>
      </w:tr>
      <w:tr w14:paraId="49B0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5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FD7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8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四版</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2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双面彩印、含设计、 105g铜版纸，每期订量1000张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C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6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F5A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6A55">
            <w:pPr>
              <w:jc w:val="both"/>
              <w:rPr>
                <w:rFonts w:hint="eastAsia" w:ascii="宋体" w:hAnsi="宋体" w:eastAsia="宋体" w:cs="宋体"/>
                <w:i w:val="0"/>
                <w:iCs w:val="0"/>
                <w:color w:val="000000"/>
                <w:sz w:val="20"/>
                <w:szCs w:val="20"/>
                <w:u w:val="none"/>
              </w:rPr>
            </w:pPr>
          </w:p>
        </w:tc>
      </w:tr>
      <w:tr w14:paraId="7DAF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0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F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9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6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8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0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5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965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CC63">
            <w:pPr>
              <w:jc w:val="both"/>
              <w:rPr>
                <w:rFonts w:hint="eastAsia" w:ascii="宋体" w:hAnsi="宋体" w:eastAsia="宋体" w:cs="宋体"/>
                <w:i w:val="0"/>
                <w:iCs w:val="0"/>
                <w:color w:val="000000"/>
                <w:sz w:val="20"/>
                <w:szCs w:val="20"/>
                <w:u w:val="none"/>
              </w:rPr>
            </w:pPr>
          </w:p>
        </w:tc>
      </w:tr>
      <w:tr w14:paraId="6F67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9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922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A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6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C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A96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8A9B">
            <w:pPr>
              <w:jc w:val="both"/>
              <w:rPr>
                <w:rFonts w:hint="eastAsia" w:ascii="宋体" w:hAnsi="宋体" w:eastAsia="宋体" w:cs="宋体"/>
                <w:i w:val="0"/>
                <w:iCs w:val="0"/>
                <w:color w:val="000000"/>
                <w:sz w:val="20"/>
                <w:szCs w:val="20"/>
                <w:u w:val="none"/>
              </w:rPr>
            </w:pPr>
          </w:p>
        </w:tc>
      </w:tr>
      <w:tr w14:paraId="7AF5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4E1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C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A4精装证书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2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7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9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9E1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7DD">
            <w:pPr>
              <w:jc w:val="both"/>
              <w:rPr>
                <w:rFonts w:hint="eastAsia" w:ascii="宋体" w:hAnsi="宋体" w:eastAsia="宋体" w:cs="宋体"/>
                <w:i w:val="0"/>
                <w:iCs w:val="0"/>
                <w:color w:val="000000"/>
                <w:sz w:val="20"/>
                <w:szCs w:val="20"/>
                <w:u w:val="none"/>
              </w:rPr>
            </w:pPr>
          </w:p>
        </w:tc>
      </w:tr>
      <w:tr w14:paraId="7285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876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D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A3精装证书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C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B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7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62F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9E7">
            <w:pPr>
              <w:jc w:val="both"/>
              <w:rPr>
                <w:rFonts w:hint="eastAsia" w:ascii="宋体" w:hAnsi="宋体" w:eastAsia="宋体" w:cs="宋体"/>
                <w:i w:val="0"/>
                <w:iCs w:val="0"/>
                <w:color w:val="000000"/>
                <w:sz w:val="20"/>
                <w:szCs w:val="20"/>
                <w:u w:val="none"/>
              </w:rPr>
            </w:pPr>
          </w:p>
        </w:tc>
      </w:tr>
      <w:tr w14:paraId="65EB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D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281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2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A4绒布款证书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D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B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3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B2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CE5F">
            <w:pPr>
              <w:jc w:val="both"/>
              <w:rPr>
                <w:rFonts w:hint="eastAsia" w:ascii="宋体" w:hAnsi="宋体" w:eastAsia="宋体" w:cs="宋体"/>
                <w:i w:val="0"/>
                <w:iCs w:val="0"/>
                <w:color w:val="000000"/>
                <w:sz w:val="20"/>
                <w:szCs w:val="20"/>
                <w:u w:val="none"/>
              </w:rPr>
            </w:pPr>
          </w:p>
        </w:tc>
      </w:tr>
      <w:tr w14:paraId="7F6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8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054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D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A3绒布款证书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9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B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B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C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A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B9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A6F">
            <w:pPr>
              <w:jc w:val="both"/>
              <w:rPr>
                <w:rFonts w:hint="eastAsia" w:ascii="宋体" w:hAnsi="宋体" w:eastAsia="宋体" w:cs="宋体"/>
                <w:i w:val="0"/>
                <w:iCs w:val="0"/>
                <w:color w:val="000000"/>
                <w:sz w:val="20"/>
                <w:szCs w:val="20"/>
                <w:u w:val="none"/>
              </w:rPr>
            </w:pPr>
          </w:p>
        </w:tc>
      </w:tr>
      <w:tr w14:paraId="480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666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A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证书内芯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4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仅内芯排版打印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D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5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C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C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C1C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8E4C">
            <w:pPr>
              <w:jc w:val="both"/>
              <w:rPr>
                <w:rFonts w:hint="eastAsia" w:ascii="宋体" w:hAnsi="宋体" w:eastAsia="宋体" w:cs="宋体"/>
                <w:i w:val="0"/>
                <w:iCs w:val="0"/>
                <w:color w:val="000000"/>
                <w:sz w:val="20"/>
                <w:szCs w:val="20"/>
                <w:u w:val="none"/>
              </w:rPr>
            </w:pPr>
          </w:p>
        </w:tc>
      </w:tr>
      <w:tr w14:paraId="6D83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D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372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E2C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1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仅内芯排版打印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7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4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5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30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45C4">
            <w:pPr>
              <w:jc w:val="both"/>
              <w:rPr>
                <w:rFonts w:hint="eastAsia" w:ascii="宋体" w:hAnsi="宋体" w:eastAsia="宋体" w:cs="宋体"/>
                <w:i w:val="0"/>
                <w:iCs w:val="0"/>
                <w:color w:val="000000"/>
                <w:sz w:val="20"/>
                <w:szCs w:val="20"/>
                <w:u w:val="none"/>
              </w:rPr>
            </w:pPr>
          </w:p>
        </w:tc>
      </w:tr>
      <w:tr w14:paraId="5438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E6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印刷品</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0A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彩色复印纸宣传单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F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4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4B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F620">
            <w:pPr>
              <w:jc w:val="both"/>
              <w:rPr>
                <w:rFonts w:hint="eastAsia" w:ascii="宋体" w:hAnsi="宋体" w:eastAsia="宋体" w:cs="宋体"/>
                <w:i w:val="0"/>
                <w:iCs w:val="0"/>
                <w:color w:val="000000"/>
                <w:sz w:val="20"/>
                <w:szCs w:val="20"/>
                <w:u w:val="none"/>
              </w:rPr>
            </w:pPr>
          </w:p>
        </w:tc>
      </w:tr>
      <w:tr w14:paraId="762A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F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81D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595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5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5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B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460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5EB4">
            <w:pPr>
              <w:jc w:val="both"/>
              <w:rPr>
                <w:rFonts w:hint="eastAsia" w:ascii="宋体" w:hAnsi="宋体" w:eastAsia="宋体" w:cs="宋体"/>
                <w:i w:val="0"/>
                <w:iCs w:val="0"/>
                <w:color w:val="000000"/>
                <w:sz w:val="20"/>
                <w:szCs w:val="20"/>
                <w:u w:val="none"/>
              </w:rPr>
            </w:pPr>
          </w:p>
        </w:tc>
      </w:tr>
      <w:tr w14:paraId="3058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0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C91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E9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彩色纸宣传单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2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F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EC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E91D">
            <w:pPr>
              <w:jc w:val="both"/>
              <w:rPr>
                <w:rFonts w:hint="eastAsia" w:ascii="宋体" w:hAnsi="宋体" w:eastAsia="宋体" w:cs="宋体"/>
                <w:i w:val="0"/>
                <w:iCs w:val="0"/>
                <w:color w:val="000000"/>
                <w:sz w:val="20"/>
                <w:szCs w:val="20"/>
                <w:u w:val="none"/>
              </w:rPr>
            </w:pPr>
          </w:p>
        </w:tc>
      </w:tr>
      <w:tr w14:paraId="1B1C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ACB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E42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7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1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6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0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5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7A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C631">
            <w:pPr>
              <w:jc w:val="both"/>
              <w:rPr>
                <w:rFonts w:hint="eastAsia" w:ascii="宋体" w:hAnsi="宋体" w:eastAsia="宋体" w:cs="宋体"/>
                <w:i w:val="0"/>
                <w:iCs w:val="0"/>
                <w:color w:val="000000"/>
                <w:sz w:val="20"/>
                <w:szCs w:val="20"/>
                <w:u w:val="none"/>
              </w:rPr>
            </w:pPr>
          </w:p>
        </w:tc>
      </w:tr>
      <w:tr w14:paraId="0353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F1A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EDA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B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8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2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6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B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8D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F01D">
            <w:pPr>
              <w:jc w:val="both"/>
              <w:rPr>
                <w:rFonts w:hint="eastAsia" w:ascii="宋体" w:hAnsi="宋体" w:eastAsia="宋体" w:cs="宋体"/>
                <w:i w:val="0"/>
                <w:iCs w:val="0"/>
                <w:color w:val="000000"/>
                <w:sz w:val="20"/>
                <w:szCs w:val="20"/>
                <w:u w:val="none"/>
              </w:rPr>
            </w:pPr>
          </w:p>
        </w:tc>
      </w:tr>
      <w:tr w14:paraId="060A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5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B90B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D9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A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2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B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FFC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8AFF">
            <w:pPr>
              <w:jc w:val="both"/>
              <w:rPr>
                <w:rFonts w:hint="eastAsia" w:ascii="宋体" w:hAnsi="宋体" w:eastAsia="宋体" w:cs="宋体"/>
                <w:i w:val="0"/>
                <w:iCs w:val="0"/>
                <w:color w:val="000000"/>
                <w:sz w:val="20"/>
                <w:szCs w:val="20"/>
                <w:u w:val="none"/>
              </w:rPr>
            </w:pPr>
          </w:p>
        </w:tc>
      </w:tr>
      <w:tr w14:paraId="10E5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1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511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BE7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A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6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3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3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A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56D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1AD">
            <w:pPr>
              <w:jc w:val="both"/>
              <w:rPr>
                <w:rFonts w:hint="eastAsia" w:ascii="宋体" w:hAnsi="宋体" w:eastAsia="宋体" w:cs="宋体"/>
                <w:i w:val="0"/>
                <w:iCs w:val="0"/>
                <w:color w:val="000000"/>
                <w:sz w:val="20"/>
                <w:szCs w:val="20"/>
                <w:u w:val="none"/>
              </w:rPr>
            </w:pPr>
          </w:p>
        </w:tc>
      </w:tr>
      <w:tr w14:paraId="07FC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5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EC5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9E6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C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含设计+200克铜版纸，彩印5000张每张的单价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5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B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1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E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5680">
            <w:pPr>
              <w:jc w:val="both"/>
              <w:rPr>
                <w:rFonts w:hint="eastAsia" w:ascii="宋体" w:hAnsi="宋体" w:eastAsia="宋体" w:cs="宋体"/>
                <w:i w:val="0"/>
                <w:iCs w:val="0"/>
                <w:color w:val="000000"/>
                <w:sz w:val="20"/>
                <w:szCs w:val="20"/>
                <w:u w:val="none"/>
              </w:rPr>
            </w:pPr>
          </w:p>
        </w:tc>
      </w:tr>
      <w:tr w14:paraId="7B30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052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86C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B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3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2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0F7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AFD">
            <w:pPr>
              <w:jc w:val="both"/>
              <w:rPr>
                <w:rFonts w:hint="eastAsia" w:ascii="宋体" w:hAnsi="宋体" w:eastAsia="宋体" w:cs="宋体"/>
                <w:i w:val="0"/>
                <w:iCs w:val="0"/>
                <w:color w:val="000000"/>
                <w:sz w:val="20"/>
                <w:szCs w:val="20"/>
                <w:u w:val="none"/>
              </w:rPr>
            </w:pPr>
          </w:p>
        </w:tc>
      </w:tr>
      <w:tr w14:paraId="70BC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714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3FD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B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A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4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17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8AD2">
            <w:pPr>
              <w:jc w:val="both"/>
              <w:rPr>
                <w:rFonts w:hint="eastAsia" w:ascii="宋体" w:hAnsi="宋体" w:eastAsia="宋体" w:cs="宋体"/>
                <w:i w:val="0"/>
                <w:iCs w:val="0"/>
                <w:color w:val="000000"/>
                <w:sz w:val="20"/>
                <w:szCs w:val="20"/>
                <w:u w:val="none"/>
              </w:rPr>
            </w:pPr>
          </w:p>
        </w:tc>
      </w:tr>
      <w:tr w14:paraId="2F9A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0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84F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7E7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7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含设计+200克铜版纸，印5000张每张的单价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F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3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5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6C2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65F">
            <w:pPr>
              <w:jc w:val="both"/>
              <w:rPr>
                <w:rFonts w:hint="eastAsia" w:ascii="宋体" w:hAnsi="宋体" w:eastAsia="宋体" w:cs="宋体"/>
                <w:i w:val="0"/>
                <w:iCs w:val="0"/>
                <w:color w:val="000000"/>
                <w:sz w:val="20"/>
                <w:szCs w:val="20"/>
                <w:u w:val="none"/>
              </w:rPr>
            </w:pPr>
          </w:p>
        </w:tc>
      </w:tr>
      <w:tr w14:paraId="2611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498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F76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5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含设计+200克铜版纸，印10000张每张的单价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2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8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3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2F4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767F">
            <w:pPr>
              <w:jc w:val="both"/>
              <w:rPr>
                <w:rFonts w:hint="eastAsia" w:ascii="宋体" w:hAnsi="宋体" w:eastAsia="宋体" w:cs="宋体"/>
                <w:i w:val="0"/>
                <w:iCs w:val="0"/>
                <w:color w:val="000000"/>
                <w:sz w:val="20"/>
                <w:szCs w:val="20"/>
                <w:u w:val="none"/>
              </w:rPr>
            </w:pPr>
          </w:p>
        </w:tc>
      </w:tr>
      <w:tr w14:paraId="4D34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354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95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道林纸宣传单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B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含设计双面，印1000张每张的单价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9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3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3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842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0CE3">
            <w:pPr>
              <w:jc w:val="both"/>
              <w:rPr>
                <w:rFonts w:hint="eastAsia" w:ascii="宋体" w:hAnsi="宋体" w:eastAsia="宋体" w:cs="宋体"/>
                <w:i w:val="0"/>
                <w:iCs w:val="0"/>
                <w:color w:val="000000"/>
                <w:sz w:val="20"/>
                <w:szCs w:val="20"/>
                <w:u w:val="none"/>
              </w:rPr>
            </w:pPr>
          </w:p>
        </w:tc>
      </w:tr>
      <w:tr w14:paraId="1A7C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30F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1E81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B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含设计双面，印2000张每张的单价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0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6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8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DE2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3783">
            <w:pPr>
              <w:jc w:val="both"/>
              <w:rPr>
                <w:rFonts w:hint="eastAsia" w:ascii="宋体" w:hAnsi="宋体" w:eastAsia="宋体" w:cs="宋体"/>
                <w:i w:val="0"/>
                <w:iCs w:val="0"/>
                <w:color w:val="000000"/>
                <w:sz w:val="20"/>
                <w:szCs w:val="20"/>
                <w:u w:val="none"/>
              </w:rPr>
            </w:pPr>
          </w:p>
        </w:tc>
      </w:tr>
      <w:tr w14:paraId="7E95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E07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B61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9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含设计双面，印3000张每张的单价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9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1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DFD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C28C">
            <w:pPr>
              <w:jc w:val="both"/>
              <w:rPr>
                <w:rFonts w:hint="eastAsia" w:ascii="宋体" w:hAnsi="宋体" w:eastAsia="宋体" w:cs="宋体"/>
                <w:i w:val="0"/>
                <w:iCs w:val="0"/>
                <w:color w:val="000000"/>
                <w:sz w:val="20"/>
                <w:szCs w:val="20"/>
                <w:u w:val="none"/>
              </w:rPr>
            </w:pPr>
          </w:p>
        </w:tc>
      </w:tr>
      <w:tr w14:paraId="3160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F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6F6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A3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A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6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9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D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91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D66">
            <w:pPr>
              <w:jc w:val="both"/>
              <w:rPr>
                <w:rFonts w:hint="eastAsia" w:ascii="宋体" w:hAnsi="宋体" w:eastAsia="宋体" w:cs="宋体"/>
                <w:i w:val="0"/>
                <w:iCs w:val="0"/>
                <w:color w:val="000000"/>
                <w:sz w:val="20"/>
                <w:szCs w:val="20"/>
                <w:u w:val="none"/>
              </w:rPr>
            </w:pPr>
          </w:p>
        </w:tc>
      </w:tr>
      <w:tr w14:paraId="7708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6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C16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6A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B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1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F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0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1B0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6361">
            <w:pPr>
              <w:jc w:val="both"/>
              <w:rPr>
                <w:rFonts w:hint="eastAsia" w:ascii="宋体" w:hAnsi="宋体" w:eastAsia="宋体" w:cs="宋体"/>
                <w:i w:val="0"/>
                <w:iCs w:val="0"/>
                <w:color w:val="000000"/>
                <w:sz w:val="20"/>
                <w:szCs w:val="20"/>
                <w:u w:val="none"/>
              </w:rPr>
            </w:pPr>
          </w:p>
        </w:tc>
      </w:tr>
      <w:tr w14:paraId="7700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A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1F3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B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3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2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66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A1B2">
            <w:pPr>
              <w:jc w:val="both"/>
              <w:rPr>
                <w:rFonts w:hint="eastAsia" w:ascii="宋体" w:hAnsi="宋体" w:eastAsia="宋体" w:cs="宋体"/>
                <w:i w:val="0"/>
                <w:iCs w:val="0"/>
                <w:color w:val="000000"/>
                <w:sz w:val="20"/>
                <w:szCs w:val="20"/>
                <w:u w:val="none"/>
              </w:rPr>
            </w:pPr>
          </w:p>
        </w:tc>
      </w:tr>
      <w:tr w14:paraId="3FDC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10F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40B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1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E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0C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266">
            <w:pPr>
              <w:jc w:val="both"/>
              <w:rPr>
                <w:rFonts w:hint="eastAsia" w:ascii="宋体" w:hAnsi="宋体" w:eastAsia="宋体" w:cs="宋体"/>
                <w:i w:val="0"/>
                <w:iCs w:val="0"/>
                <w:color w:val="000000"/>
                <w:sz w:val="20"/>
                <w:szCs w:val="20"/>
                <w:u w:val="none"/>
              </w:rPr>
            </w:pPr>
          </w:p>
        </w:tc>
      </w:tr>
      <w:tr w14:paraId="71AD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D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9BE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46B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6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D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ED3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7160">
            <w:pPr>
              <w:jc w:val="both"/>
              <w:rPr>
                <w:rFonts w:hint="eastAsia" w:ascii="宋体" w:hAnsi="宋体" w:eastAsia="宋体" w:cs="宋体"/>
                <w:i w:val="0"/>
                <w:iCs w:val="0"/>
                <w:color w:val="000000"/>
                <w:sz w:val="20"/>
                <w:szCs w:val="20"/>
                <w:u w:val="none"/>
              </w:rPr>
            </w:pPr>
          </w:p>
        </w:tc>
      </w:tr>
      <w:tr w14:paraId="711D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8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DE5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35E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D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E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C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8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0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32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2E13">
            <w:pPr>
              <w:jc w:val="both"/>
              <w:rPr>
                <w:rFonts w:hint="eastAsia" w:ascii="宋体" w:hAnsi="宋体" w:eastAsia="宋体" w:cs="宋体"/>
                <w:i w:val="0"/>
                <w:iCs w:val="0"/>
                <w:color w:val="000000"/>
                <w:sz w:val="20"/>
                <w:szCs w:val="20"/>
                <w:u w:val="none"/>
              </w:rPr>
            </w:pPr>
          </w:p>
        </w:tc>
      </w:tr>
      <w:tr w14:paraId="5F6C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41E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0D1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6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9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9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F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CE7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AC8C">
            <w:pPr>
              <w:jc w:val="both"/>
              <w:rPr>
                <w:rFonts w:hint="eastAsia" w:ascii="宋体" w:hAnsi="宋体" w:eastAsia="宋体" w:cs="宋体"/>
                <w:i w:val="0"/>
                <w:iCs w:val="0"/>
                <w:color w:val="000000"/>
                <w:sz w:val="20"/>
                <w:szCs w:val="20"/>
                <w:u w:val="none"/>
              </w:rPr>
            </w:pPr>
          </w:p>
        </w:tc>
      </w:tr>
      <w:tr w14:paraId="7279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2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B37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F09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8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9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9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B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4CB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938F">
            <w:pPr>
              <w:jc w:val="both"/>
              <w:rPr>
                <w:rFonts w:hint="eastAsia" w:ascii="宋体" w:hAnsi="宋体" w:eastAsia="宋体" w:cs="宋体"/>
                <w:i w:val="0"/>
                <w:iCs w:val="0"/>
                <w:color w:val="000000"/>
                <w:sz w:val="20"/>
                <w:szCs w:val="20"/>
                <w:u w:val="none"/>
              </w:rPr>
            </w:pPr>
          </w:p>
        </w:tc>
      </w:tr>
      <w:tr w14:paraId="2227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D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ACF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8D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0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设计+200g铜版彩印哑膜+折好，印1000张每张的单价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4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F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1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E01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C6DE">
            <w:pPr>
              <w:jc w:val="both"/>
              <w:rPr>
                <w:rFonts w:hint="eastAsia" w:ascii="宋体" w:hAnsi="宋体" w:eastAsia="宋体" w:cs="宋体"/>
                <w:i w:val="0"/>
                <w:iCs w:val="0"/>
                <w:color w:val="000000"/>
                <w:sz w:val="20"/>
                <w:szCs w:val="20"/>
                <w:u w:val="none"/>
              </w:rPr>
            </w:pPr>
          </w:p>
        </w:tc>
      </w:tr>
      <w:tr w14:paraId="37DD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E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2F4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C74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9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设计+200g铜版彩印哑膜+折好，印2000张每张的单价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3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8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F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B91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EC86">
            <w:pPr>
              <w:jc w:val="both"/>
              <w:rPr>
                <w:rFonts w:hint="eastAsia" w:ascii="宋体" w:hAnsi="宋体" w:eastAsia="宋体" w:cs="宋体"/>
                <w:i w:val="0"/>
                <w:iCs w:val="0"/>
                <w:color w:val="000000"/>
                <w:sz w:val="20"/>
                <w:szCs w:val="20"/>
                <w:u w:val="none"/>
              </w:rPr>
            </w:pPr>
          </w:p>
        </w:tc>
      </w:tr>
      <w:tr w14:paraId="1436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C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732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8F7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1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设计+200g铜版彩印亚膜+折好，印2000张每张的单价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2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8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3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927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B66">
            <w:pPr>
              <w:jc w:val="both"/>
              <w:rPr>
                <w:rFonts w:hint="eastAsia" w:ascii="宋体" w:hAnsi="宋体" w:eastAsia="宋体" w:cs="宋体"/>
                <w:i w:val="0"/>
                <w:iCs w:val="0"/>
                <w:color w:val="000000"/>
                <w:sz w:val="20"/>
                <w:szCs w:val="20"/>
                <w:u w:val="none"/>
              </w:rPr>
            </w:pPr>
          </w:p>
        </w:tc>
      </w:tr>
      <w:tr w14:paraId="0177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D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D0E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54A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0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设计+200g铜版彩印亚膜+折好，印5000张每张的单价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C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F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2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630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4AC6">
            <w:pPr>
              <w:jc w:val="both"/>
              <w:rPr>
                <w:rFonts w:hint="eastAsia" w:ascii="宋体" w:hAnsi="宋体" w:eastAsia="宋体" w:cs="宋体"/>
                <w:i w:val="0"/>
                <w:iCs w:val="0"/>
                <w:color w:val="000000"/>
                <w:sz w:val="20"/>
                <w:szCs w:val="20"/>
                <w:u w:val="none"/>
              </w:rPr>
            </w:pPr>
          </w:p>
        </w:tc>
      </w:tr>
      <w:tr w14:paraId="2FFC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9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BC0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03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含设计+300g超感纸彩印+抓好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A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21x47.5cm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B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4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6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14E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306F">
            <w:pPr>
              <w:jc w:val="both"/>
              <w:rPr>
                <w:rFonts w:hint="eastAsia" w:ascii="宋体" w:hAnsi="宋体" w:eastAsia="宋体" w:cs="宋体"/>
                <w:i w:val="0"/>
                <w:iCs w:val="0"/>
                <w:color w:val="000000"/>
                <w:sz w:val="20"/>
                <w:szCs w:val="20"/>
                <w:u w:val="none"/>
              </w:rPr>
            </w:pPr>
          </w:p>
        </w:tc>
      </w:tr>
      <w:tr w14:paraId="5E49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3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C71D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260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6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含设计+300g超感纸彩印+折好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B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21x47.5cm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D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C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BAB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E4C7">
            <w:pPr>
              <w:jc w:val="both"/>
              <w:rPr>
                <w:rFonts w:hint="eastAsia" w:ascii="宋体" w:hAnsi="宋体" w:eastAsia="宋体" w:cs="宋体"/>
                <w:i w:val="0"/>
                <w:iCs w:val="0"/>
                <w:color w:val="000000"/>
                <w:sz w:val="20"/>
                <w:szCs w:val="20"/>
                <w:u w:val="none"/>
              </w:rPr>
            </w:pPr>
          </w:p>
        </w:tc>
      </w:tr>
      <w:tr w14:paraId="4D44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A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494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4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七折页 （含折好）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0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含设计+彩色双面铜版纸 300g双面覆膜+手工折好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4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F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FBC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4A59">
            <w:pPr>
              <w:jc w:val="both"/>
              <w:rPr>
                <w:rFonts w:hint="eastAsia" w:ascii="宋体" w:hAnsi="宋体" w:eastAsia="宋体" w:cs="宋体"/>
                <w:i w:val="0"/>
                <w:iCs w:val="0"/>
                <w:color w:val="000000"/>
                <w:sz w:val="20"/>
                <w:szCs w:val="20"/>
                <w:u w:val="none"/>
              </w:rPr>
            </w:pPr>
          </w:p>
        </w:tc>
      </w:tr>
      <w:tr w14:paraId="0BE6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1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E9FA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8C7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7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含设计+彩色双面铜版纸 300g双面覆膜+手工折好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5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9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A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3A7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40E">
            <w:pPr>
              <w:jc w:val="both"/>
              <w:rPr>
                <w:rFonts w:hint="eastAsia" w:ascii="宋体" w:hAnsi="宋体" w:eastAsia="宋体" w:cs="宋体"/>
                <w:i w:val="0"/>
                <w:iCs w:val="0"/>
                <w:color w:val="000000"/>
                <w:sz w:val="20"/>
                <w:szCs w:val="20"/>
                <w:u w:val="none"/>
              </w:rPr>
            </w:pPr>
          </w:p>
        </w:tc>
      </w:tr>
      <w:tr w14:paraId="4EE5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831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9D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5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设计+300克铜亚膜+插槽，1000张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A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440x380mm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1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1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AA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41E1">
            <w:pPr>
              <w:jc w:val="both"/>
              <w:rPr>
                <w:rFonts w:hint="eastAsia" w:ascii="宋体" w:hAnsi="宋体" w:eastAsia="宋体" w:cs="宋体"/>
                <w:i w:val="0"/>
                <w:iCs w:val="0"/>
                <w:color w:val="000000"/>
                <w:sz w:val="20"/>
                <w:szCs w:val="20"/>
                <w:u w:val="none"/>
              </w:rPr>
            </w:pPr>
          </w:p>
        </w:tc>
      </w:tr>
      <w:tr w14:paraId="3DB0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164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109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8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设计+300克铜亚膜+插槽，100张以内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3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440x380mm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9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A8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4EED">
            <w:pPr>
              <w:jc w:val="both"/>
              <w:rPr>
                <w:rFonts w:hint="eastAsia" w:ascii="宋体" w:hAnsi="宋体" w:eastAsia="宋体" w:cs="宋体"/>
                <w:i w:val="0"/>
                <w:iCs w:val="0"/>
                <w:color w:val="000000"/>
                <w:sz w:val="20"/>
                <w:szCs w:val="20"/>
                <w:u w:val="none"/>
              </w:rPr>
            </w:pPr>
          </w:p>
        </w:tc>
      </w:tr>
      <w:tr w14:paraId="7757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D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BB8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49C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D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设计+PET透明材质+插槽，1000个以上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3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440x380mm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0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D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4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55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B91">
            <w:pPr>
              <w:jc w:val="both"/>
              <w:rPr>
                <w:rFonts w:hint="eastAsia" w:ascii="宋体" w:hAnsi="宋体" w:eastAsia="宋体" w:cs="宋体"/>
                <w:i w:val="0"/>
                <w:iCs w:val="0"/>
                <w:color w:val="000000"/>
                <w:sz w:val="20"/>
                <w:szCs w:val="20"/>
                <w:u w:val="none"/>
              </w:rPr>
            </w:pPr>
          </w:p>
        </w:tc>
      </w:tr>
      <w:tr w14:paraId="2FE3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A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4F4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13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专家门诊时间表  五折页（含折好）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F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设计+彩印300克铜版纸亚膜+插槽，印1000本每本单价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9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7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F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A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EF1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0E77">
            <w:pPr>
              <w:jc w:val="both"/>
              <w:rPr>
                <w:rFonts w:hint="eastAsia" w:ascii="宋体" w:hAnsi="宋体" w:eastAsia="宋体" w:cs="宋体"/>
                <w:i w:val="0"/>
                <w:iCs w:val="0"/>
                <w:color w:val="000000"/>
                <w:sz w:val="20"/>
                <w:szCs w:val="20"/>
                <w:u w:val="none"/>
              </w:rPr>
            </w:pPr>
          </w:p>
        </w:tc>
      </w:tr>
      <w:tr w14:paraId="0C69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16C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DDA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6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设计+彩印300克铜版纸亚膜+插槽，印2000本每本单价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1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E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329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D8C2">
            <w:pPr>
              <w:jc w:val="both"/>
              <w:rPr>
                <w:rFonts w:hint="eastAsia" w:ascii="宋体" w:hAnsi="宋体" w:eastAsia="宋体" w:cs="宋体"/>
                <w:i w:val="0"/>
                <w:iCs w:val="0"/>
                <w:color w:val="000000"/>
                <w:sz w:val="20"/>
                <w:szCs w:val="20"/>
                <w:u w:val="none"/>
              </w:rPr>
            </w:pPr>
          </w:p>
        </w:tc>
      </w:tr>
      <w:tr w14:paraId="3264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8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B36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492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F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含设计+道林纸120g，黑白印刷1000张每张的单价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3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EC5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FF0F">
            <w:pPr>
              <w:jc w:val="both"/>
              <w:rPr>
                <w:rFonts w:hint="eastAsia" w:ascii="宋体" w:hAnsi="宋体" w:eastAsia="宋体" w:cs="宋体"/>
                <w:i w:val="0"/>
                <w:iCs w:val="0"/>
                <w:color w:val="000000"/>
                <w:sz w:val="20"/>
                <w:szCs w:val="20"/>
                <w:u w:val="none"/>
              </w:rPr>
            </w:pPr>
          </w:p>
        </w:tc>
      </w:tr>
      <w:tr w14:paraId="1220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3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20A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F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节目单,数码打印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E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含设计+道林纸120g，黑白印刷，印2000张每张的单价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04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42x28.5cm</w:t>
            </w:r>
            <w:r>
              <w:rPr>
                <w:rFonts w:hint="eastAsia" w:ascii="宋体" w:hAnsi="宋体" w:eastAsia="宋体" w:cs="宋体"/>
                <w:i w:val="0"/>
                <w:iCs w:val="0"/>
                <w:color w:val="000000"/>
                <w:kern w:val="0"/>
                <w:sz w:val="18"/>
                <w:szCs w:val="18"/>
                <w:u w:val="none"/>
                <w:lang w:val="en-US" w:eastAsia="zh-CN" w:bidi="ar"/>
              </w:rPr>
              <w:t>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D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E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D95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69C3">
            <w:pPr>
              <w:jc w:val="both"/>
              <w:rPr>
                <w:rFonts w:hint="eastAsia" w:ascii="宋体" w:hAnsi="宋体" w:eastAsia="宋体" w:cs="宋体"/>
                <w:i w:val="0"/>
                <w:iCs w:val="0"/>
                <w:color w:val="000000"/>
                <w:sz w:val="20"/>
                <w:szCs w:val="20"/>
                <w:u w:val="none"/>
              </w:rPr>
            </w:pPr>
          </w:p>
        </w:tc>
      </w:tr>
      <w:tr w14:paraId="517B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6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F1A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B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0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含设计+黑白印刷，道林纸120g，印3000张每张的单价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DB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10*10cm</w:t>
            </w:r>
            <w:r>
              <w:rPr>
                <w:rFonts w:hint="eastAsia" w:ascii="宋体" w:hAnsi="宋体" w:eastAsia="宋体" w:cs="宋体"/>
                <w:i w:val="0"/>
                <w:iCs w:val="0"/>
                <w:color w:val="000000"/>
                <w:kern w:val="0"/>
                <w:sz w:val="18"/>
                <w:szCs w:val="18"/>
                <w:u w:val="none"/>
                <w:lang w:val="en-US" w:eastAsia="zh-CN" w:bidi="ar"/>
              </w:rPr>
              <w:t>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B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4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A7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5A49">
            <w:pPr>
              <w:jc w:val="both"/>
              <w:rPr>
                <w:rFonts w:hint="eastAsia" w:ascii="宋体" w:hAnsi="宋体" w:eastAsia="宋体" w:cs="宋体"/>
                <w:i w:val="0"/>
                <w:iCs w:val="0"/>
                <w:color w:val="000000"/>
                <w:sz w:val="20"/>
                <w:szCs w:val="20"/>
                <w:u w:val="none"/>
              </w:rPr>
            </w:pPr>
          </w:p>
        </w:tc>
      </w:tr>
      <w:tr w14:paraId="0127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9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148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9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2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250克超感纸异形双面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6x16cm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4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8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556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3B3C">
            <w:pPr>
              <w:jc w:val="both"/>
              <w:rPr>
                <w:rFonts w:hint="eastAsia" w:ascii="宋体" w:hAnsi="宋体" w:eastAsia="宋体" w:cs="宋体"/>
                <w:i w:val="0"/>
                <w:iCs w:val="0"/>
                <w:color w:val="000000"/>
                <w:sz w:val="20"/>
                <w:szCs w:val="20"/>
                <w:u w:val="none"/>
              </w:rPr>
            </w:pPr>
          </w:p>
        </w:tc>
      </w:tr>
      <w:tr w14:paraId="0AB1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4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651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426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E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250克超感纸异形双面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B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6x16cm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4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4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D71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E0DE">
            <w:pPr>
              <w:jc w:val="both"/>
              <w:rPr>
                <w:rFonts w:hint="eastAsia" w:ascii="宋体" w:hAnsi="宋体" w:eastAsia="宋体" w:cs="宋体"/>
                <w:i w:val="0"/>
                <w:iCs w:val="0"/>
                <w:color w:val="000000"/>
                <w:sz w:val="20"/>
                <w:szCs w:val="20"/>
                <w:u w:val="none"/>
              </w:rPr>
            </w:pPr>
          </w:p>
        </w:tc>
      </w:tr>
      <w:tr w14:paraId="3FBB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0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0D6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F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文创月历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B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13张双种特种纸，3mm支架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7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9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B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C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74B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AC59">
            <w:pPr>
              <w:jc w:val="both"/>
              <w:rPr>
                <w:rFonts w:hint="eastAsia" w:ascii="宋体" w:hAnsi="宋体" w:eastAsia="宋体" w:cs="宋体"/>
                <w:i w:val="0"/>
                <w:iCs w:val="0"/>
                <w:color w:val="000000"/>
                <w:sz w:val="20"/>
                <w:szCs w:val="20"/>
                <w:u w:val="none"/>
              </w:rPr>
            </w:pPr>
          </w:p>
        </w:tc>
      </w:tr>
      <w:tr w14:paraId="19C1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0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3A5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0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E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精装纸盒,开窗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0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10x20x3cm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F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E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590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7A7C">
            <w:pPr>
              <w:jc w:val="both"/>
              <w:rPr>
                <w:rFonts w:hint="eastAsia" w:ascii="宋体" w:hAnsi="宋体" w:eastAsia="宋体" w:cs="宋体"/>
                <w:i w:val="0"/>
                <w:iCs w:val="0"/>
                <w:color w:val="000000"/>
                <w:sz w:val="20"/>
                <w:szCs w:val="20"/>
                <w:u w:val="none"/>
              </w:rPr>
            </w:pPr>
          </w:p>
        </w:tc>
      </w:tr>
      <w:tr w14:paraId="4284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6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A8F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8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文创包装盒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7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精装纸盒,开窗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E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25x8x2.5cm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7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2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5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4F4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930E">
            <w:pPr>
              <w:jc w:val="both"/>
              <w:rPr>
                <w:rFonts w:hint="eastAsia" w:ascii="宋体" w:hAnsi="宋体" w:eastAsia="宋体" w:cs="宋体"/>
                <w:i w:val="0"/>
                <w:iCs w:val="0"/>
                <w:color w:val="000000"/>
                <w:sz w:val="20"/>
                <w:szCs w:val="20"/>
                <w:u w:val="none"/>
              </w:rPr>
            </w:pPr>
          </w:p>
        </w:tc>
      </w:tr>
      <w:tr w14:paraId="28D6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DFC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6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文创包装盒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2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精装纸盒,开窗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7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30x15x5cm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0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43E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4335">
            <w:pPr>
              <w:jc w:val="both"/>
              <w:rPr>
                <w:rFonts w:hint="eastAsia" w:ascii="宋体" w:hAnsi="宋体" w:eastAsia="宋体" w:cs="宋体"/>
                <w:i w:val="0"/>
                <w:iCs w:val="0"/>
                <w:color w:val="000000"/>
                <w:sz w:val="20"/>
                <w:szCs w:val="20"/>
                <w:u w:val="none"/>
              </w:rPr>
            </w:pPr>
          </w:p>
        </w:tc>
      </w:tr>
      <w:tr w14:paraId="50B5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6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854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2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卡纸夹透明胶片，加磨砂卡</w:t>
            </w:r>
          </w:p>
        </w:tc>
        <w:tc>
          <w:tcPr>
            <w:tcW w:w="624" w:type="pct"/>
            <w:tcBorders>
              <w:top w:val="nil"/>
              <w:left w:val="single" w:color="000000" w:sz="4" w:space="0"/>
              <w:bottom w:val="single" w:color="000000" w:sz="4" w:space="0"/>
              <w:right w:val="single" w:color="000000" w:sz="4" w:space="0"/>
            </w:tcBorders>
            <w:shd w:val="clear" w:color="auto" w:fill="auto"/>
            <w:vAlign w:val="center"/>
          </w:tcPr>
          <w:p w14:paraId="23F96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14x10cm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D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5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E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864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42D7">
            <w:pPr>
              <w:jc w:val="both"/>
              <w:rPr>
                <w:rFonts w:hint="eastAsia" w:ascii="宋体" w:hAnsi="宋体" w:eastAsia="宋体" w:cs="宋体"/>
                <w:i w:val="0"/>
                <w:iCs w:val="0"/>
                <w:color w:val="000000"/>
                <w:sz w:val="20"/>
                <w:szCs w:val="20"/>
                <w:u w:val="none"/>
              </w:rPr>
            </w:pPr>
          </w:p>
        </w:tc>
      </w:tr>
      <w:tr w14:paraId="0FB1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1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5CC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7D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膏方笺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39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封面300克铜正面亚膜,对折，内芯120克超长刚古纸彩印，折页，点糊装订，印1000套每套的单价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2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760x185mm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B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0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A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6C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F4B2">
            <w:pPr>
              <w:jc w:val="both"/>
              <w:rPr>
                <w:rFonts w:hint="eastAsia" w:ascii="宋体" w:hAnsi="宋体" w:eastAsia="宋体" w:cs="宋体"/>
                <w:i w:val="0"/>
                <w:iCs w:val="0"/>
                <w:color w:val="000000"/>
                <w:sz w:val="20"/>
                <w:szCs w:val="20"/>
                <w:u w:val="none"/>
              </w:rPr>
            </w:pPr>
          </w:p>
        </w:tc>
      </w:tr>
      <w:tr w14:paraId="66D9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5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5FF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1AA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7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封面300克铜正面亚膜,对折，内芯120克超长刚古纸彩印，折页，点糊装订，印2000套每套的单价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8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760x185mm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2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9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0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E13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CF4">
            <w:pPr>
              <w:jc w:val="both"/>
              <w:rPr>
                <w:rFonts w:hint="eastAsia" w:ascii="宋体" w:hAnsi="宋体" w:eastAsia="宋体" w:cs="宋体"/>
                <w:i w:val="0"/>
                <w:iCs w:val="0"/>
                <w:color w:val="000000"/>
                <w:sz w:val="20"/>
                <w:szCs w:val="20"/>
                <w:u w:val="none"/>
              </w:rPr>
            </w:pPr>
          </w:p>
        </w:tc>
      </w:tr>
      <w:tr w14:paraId="394D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2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4D0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191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5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封面300克铜正面亚膜,对折，内芯120克超长刚古纸彩印，折页，点糊装订，印5000套每套的单价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E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760x185mm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7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C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40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1210">
            <w:pPr>
              <w:jc w:val="both"/>
              <w:rPr>
                <w:rFonts w:hint="eastAsia" w:ascii="宋体" w:hAnsi="宋体" w:eastAsia="宋体" w:cs="宋体"/>
                <w:i w:val="0"/>
                <w:iCs w:val="0"/>
                <w:color w:val="000000"/>
                <w:sz w:val="20"/>
                <w:szCs w:val="20"/>
                <w:u w:val="none"/>
              </w:rPr>
            </w:pPr>
          </w:p>
        </w:tc>
      </w:tr>
      <w:tr w14:paraId="1112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4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7AB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C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丝网印刷版费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6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1色</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470E">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7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D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1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A60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D88A">
            <w:pPr>
              <w:jc w:val="both"/>
              <w:rPr>
                <w:rFonts w:hint="eastAsia" w:ascii="宋体" w:hAnsi="宋体" w:eastAsia="宋体" w:cs="宋体"/>
                <w:i w:val="0"/>
                <w:iCs w:val="0"/>
                <w:color w:val="000000"/>
                <w:sz w:val="20"/>
                <w:szCs w:val="20"/>
                <w:u w:val="none"/>
              </w:rPr>
            </w:pPr>
          </w:p>
        </w:tc>
      </w:tr>
      <w:tr w14:paraId="6B98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AF2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C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100个以内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2019">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4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9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BC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B284">
            <w:pPr>
              <w:jc w:val="both"/>
              <w:rPr>
                <w:rFonts w:hint="eastAsia" w:ascii="宋体" w:hAnsi="宋体" w:eastAsia="宋体" w:cs="宋体"/>
                <w:i w:val="0"/>
                <w:iCs w:val="0"/>
                <w:color w:val="000000"/>
                <w:sz w:val="20"/>
                <w:szCs w:val="20"/>
                <w:u w:val="none"/>
              </w:rPr>
            </w:pPr>
          </w:p>
        </w:tc>
      </w:tr>
      <w:tr w14:paraId="6494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5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FBA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7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E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D11A">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9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5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3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8752">
            <w:pPr>
              <w:jc w:val="both"/>
              <w:rPr>
                <w:rFonts w:hint="eastAsia" w:ascii="宋体" w:hAnsi="宋体" w:eastAsia="宋体" w:cs="宋体"/>
                <w:i w:val="0"/>
                <w:iCs w:val="0"/>
                <w:color w:val="000000"/>
                <w:sz w:val="20"/>
                <w:szCs w:val="20"/>
                <w:u w:val="none"/>
              </w:rPr>
            </w:pPr>
          </w:p>
        </w:tc>
      </w:tr>
      <w:tr w14:paraId="1D98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9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886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3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2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带胶易碎</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A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16x6cm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B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4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A6B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7E78">
            <w:pPr>
              <w:jc w:val="both"/>
              <w:rPr>
                <w:rFonts w:hint="eastAsia" w:ascii="宋体" w:hAnsi="宋体" w:eastAsia="宋体" w:cs="宋体"/>
                <w:i w:val="0"/>
                <w:iCs w:val="0"/>
                <w:color w:val="000000"/>
                <w:sz w:val="20"/>
                <w:szCs w:val="20"/>
                <w:u w:val="none"/>
              </w:rPr>
            </w:pPr>
          </w:p>
        </w:tc>
      </w:tr>
      <w:tr w14:paraId="7D86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85F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D4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A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内页60-70P ，胶装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5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7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7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BBA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639E">
            <w:pPr>
              <w:jc w:val="both"/>
              <w:rPr>
                <w:rFonts w:hint="eastAsia" w:ascii="宋体" w:hAnsi="宋体" w:eastAsia="宋体" w:cs="宋体"/>
                <w:i w:val="0"/>
                <w:iCs w:val="0"/>
                <w:color w:val="000000"/>
                <w:sz w:val="20"/>
                <w:szCs w:val="20"/>
                <w:u w:val="none"/>
              </w:rPr>
            </w:pPr>
          </w:p>
        </w:tc>
      </w:tr>
      <w:tr w14:paraId="3B40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F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9AE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0B3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2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内页60-70P ，胶装（50-100本）</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D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C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3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F8D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5255">
            <w:pPr>
              <w:jc w:val="both"/>
              <w:rPr>
                <w:rFonts w:hint="eastAsia" w:ascii="宋体" w:hAnsi="宋体" w:eastAsia="宋体" w:cs="宋体"/>
                <w:i w:val="0"/>
                <w:iCs w:val="0"/>
                <w:color w:val="000000"/>
                <w:sz w:val="20"/>
                <w:szCs w:val="20"/>
                <w:u w:val="none"/>
              </w:rPr>
            </w:pPr>
          </w:p>
        </w:tc>
      </w:tr>
      <w:tr w14:paraId="4345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CE6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7E6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A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内页60-70P ，胶装（100本以上）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2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E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A67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F0FA">
            <w:pPr>
              <w:jc w:val="both"/>
              <w:rPr>
                <w:rFonts w:hint="eastAsia" w:ascii="宋体" w:hAnsi="宋体" w:eastAsia="宋体" w:cs="宋体"/>
                <w:i w:val="0"/>
                <w:iCs w:val="0"/>
                <w:color w:val="000000"/>
                <w:sz w:val="20"/>
                <w:szCs w:val="20"/>
                <w:u w:val="none"/>
              </w:rPr>
            </w:pPr>
          </w:p>
        </w:tc>
      </w:tr>
      <w:tr w14:paraId="0B45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B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813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4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0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封面250克超感，内页16P,100克双胶，胶装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0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2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12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E3F1">
            <w:pPr>
              <w:jc w:val="both"/>
              <w:rPr>
                <w:rFonts w:hint="eastAsia" w:ascii="宋体" w:hAnsi="宋体" w:eastAsia="宋体" w:cs="宋体"/>
                <w:i w:val="0"/>
                <w:iCs w:val="0"/>
                <w:color w:val="000000"/>
                <w:sz w:val="20"/>
                <w:szCs w:val="20"/>
                <w:u w:val="none"/>
              </w:rPr>
            </w:pPr>
          </w:p>
        </w:tc>
      </w:tr>
      <w:tr w14:paraId="53D6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B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DBC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D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8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封面250克超感，内页20P,100克双胶，胶装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0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0E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3E56">
            <w:pPr>
              <w:jc w:val="both"/>
              <w:rPr>
                <w:rFonts w:hint="eastAsia" w:ascii="宋体" w:hAnsi="宋体" w:eastAsia="宋体" w:cs="宋体"/>
                <w:i w:val="0"/>
                <w:iCs w:val="0"/>
                <w:color w:val="000000"/>
                <w:sz w:val="20"/>
                <w:szCs w:val="20"/>
                <w:u w:val="none"/>
              </w:rPr>
            </w:pPr>
          </w:p>
        </w:tc>
      </w:tr>
      <w:tr w14:paraId="7A0C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7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4F4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D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2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封面250克超感，内页32P,100克双胶，胶装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7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1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3F8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7469">
            <w:pPr>
              <w:jc w:val="both"/>
              <w:rPr>
                <w:rFonts w:hint="eastAsia" w:ascii="宋体" w:hAnsi="宋体" w:eastAsia="宋体" w:cs="宋体"/>
                <w:i w:val="0"/>
                <w:iCs w:val="0"/>
                <w:color w:val="000000"/>
                <w:sz w:val="20"/>
                <w:szCs w:val="20"/>
                <w:u w:val="none"/>
              </w:rPr>
            </w:pPr>
          </w:p>
        </w:tc>
      </w:tr>
      <w:tr w14:paraId="43B1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A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4EE9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5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C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封面250克超感，内页42P,100克双胶，胶装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7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36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E5D1">
            <w:pPr>
              <w:jc w:val="both"/>
              <w:rPr>
                <w:rFonts w:hint="eastAsia" w:ascii="宋体" w:hAnsi="宋体" w:eastAsia="宋体" w:cs="宋体"/>
                <w:i w:val="0"/>
                <w:iCs w:val="0"/>
                <w:color w:val="000000"/>
                <w:sz w:val="20"/>
                <w:szCs w:val="20"/>
                <w:u w:val="none"/>
              </w:rPr>
            </w:pPr>
          </w:p>
        </w:tc>
      </w:tr>
      <w:tr w14:paraId="660A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A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E58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A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E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设计+内页80克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3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8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C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503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9CF">
            <w:pPr>
              <w:jc w:val="both"/>
              <w:rPr>
                <w:rFonts w:hint="eastAsia" w:ascii="宋体" w:hAnsi="宋体" w:eastAsia="宋体" w:cs="宋体"/>
                <w:i w:val="0"/>
                <w:iCs w:val="0"/>
                <w:color w:val="000000"/>
                <w:sz w:val="20"/>
                <w:szCs w:val="20"/>
                <w:u w:val="none"/>
              </w:rPr>
            </w:pPr>
          </w:p>
        </w:tc>
      </w:tr>
      <w:tr w14:paraId="5203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2FF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8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7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封面250克亚膜，内页96P 128克胶装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5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3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0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08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E03">
            <w:pPr>
              <w:jc w:val="both"/>
              <w:rPr>
                <w:rFonts w:hint="eastAsia" w:ascii="宋体" w:hAnsi="宋体" w:eastAsia="宋体" w:cs="宋体"/>
                <w:i w:val="0"/>
                <w:iCs w:val="0"/>
                <w:color w:val="000000"/>
                <w:sz w:val="20"/>
                <w:szCs w:val="20"/>
                <w:u w:val="none"/>
              </w:rPr>
            </w:pPr>
          </w:p>
        </w:tc>
      </w:tr>
      <w:tr w14:paraId="4824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3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画册印刷</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38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画册（含设计）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2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3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16P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0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7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205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9DB">
            <w:pPr>
              <w:jc w:val="both"/>
              <w:rPr>
                <w:rFonts w:hint="eastAsia" w:ascii="宋体" w:hAnsi="宋体" w:eastAsia="宋体" w:cs="宋体"/>
                <w:i w:val="0"/>
                <w:iCs w:val="0"/>
                <w:color w:val="000000"/>
                <w:sz w:val="20"/>
                <w:szCs w:val="20"/>
                <w:u w:val="none"/>
              </w:rPr>
            </w:pPr>
          </w:p>
        </w:tc>
      </w:tr>
      <w:tr w14:paraId="668F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4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9B60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F61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1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C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16P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0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F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AF8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F868">
            <w:pPr>
              <w:jc w:val="both"/>
              <w:rPr>
                <w:rFonts w:hint="eastAsia" w:ascii="宋体" w:hAnsi="宋体" w:eastAsia="宋体" w:cs="宋体"/>
                <w:i w:val="0"/>
                <w:iCs w:val="0"/>
                <w:color w:val="000000"/>
                <w:sz w:val="20"/>
                <w:szCs w:val="20"/>
                <w:u w:val="none"/>
              </w:rPr>
            </w:pPr>
          </w:p>
        </w:tc>
      </w:tr>
      <w:tr w14:paraId="20AF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507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F9D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7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4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24P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5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6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8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EF5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C130">
            <w:pPr>
              <w:jc w:val="both"/>
              <w:rPr>
                <w:rFonts w:hint="eastAsia" w:ascii="宋体" w:hAnsi="宋体" w:eastAsia="宋体" w:cs="宋体"/>
                <w:i w:val="0"/>
                <w:iCs w:val="0"/>
                <w:color w:val="000000"/>
                <w:sz w:val="20"/>
                <w:szCs w:val="20"/>
                <w:u w:val="none"/>
              </w:rPr>
            </w:pPr>
          </w:p>
        </w:tc>
      </w:tr>
      <w:tr w14:paraId="666B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3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5F8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9B3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C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D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40P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B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0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DAA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F523">
            <w:pPr>
              <w:jc w:val="both"/>
              <w:rPr>
                <w:rFonts w:hint="eastAsia" w:ascii="宋体" w:hAnsi="宋体" w:eastAsia="宋体" w:cs="宋体"/>
                <w:i w:val="0"/>
                <w:iCs w:val="0"/>
                <w:color w:val="000000"/>
                <w:sz w:val="20"/>
                <w:szCs w:val="20"/>
                <w:u w:val="none"/>
              </w:rPr>
            </w:pPr>
          </w:p>
        </w:tc>
      </w:tr>
      <w:tr w14:paraId="41FC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8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92F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057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7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16P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1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7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57EC">
            <w:pPr>
              <w:jc w:val="both"/>
              <w:rPr>
                <w:rFonts w:hint="eastAsia" w:ascii="宋体" w:hAnsi="宋体" w:eastAsia="宋体" w:cs="宋体"/>
                <w:i w:val="0"/>
                <w:iCs w:val="0"/>
                <w:color w:val="000000"/>
                <w:sz w:val="20"/>
                <w:szCs w:val="20"/>
                <w:u w:val="none"/>
              </w:rPr>
            </w:pPr>
          </w:p>
        </w:tc>
      </w:tr>
      <w:tr w14:paraId="0D2A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33B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149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9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9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24P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9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EED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355">
            <w:pPr>
              <w:jc w:val="both"/>
              <w:rPr>
                <w:rFonts w:hint="eastAsia" w:ascii="宋体" w:hAnsi="宋体" w:eastAsia="宋体" w:cs="宋体"/>
                <w:i w:val="0"/>
                <w:iCs w:val="0"/>
                <w:color w:val="000000"/>
                <w:sz w:val="20"/>
                <w:szCs w:val="20"/>
                <w:u w:val="none"/>
              </w:rPr>
            </w:pPr>
          </w:p>
        </w:tc>
      </w:tr>
      <w:tr w14:paraId="6193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1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4A7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050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6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4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32P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E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7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D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2B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E109">
            <w:pPr>
              <w:jc w:val="both"/>
              <w:rPr>
                <w:rFonts w:hint="eastAsia" w:ascii="宋体" w:hAnsi="宋体" w:eastAsia="宋体" w:cs="宋体"/>
                <w:i w:val="0"/>
                <w:iCs w:val="0"/>
                <w:color w:val="000000"/>
                <w:sz w:val="20"/>
                <w:szCs w:val="20"/>
                <w:u w:val="none"/>
              </w:rPr>
            </w:pPr>
          </w:p>
        </w:tc>
      </w:tr>
      <w:tr w14:paraId="7364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C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651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292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3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6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68P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7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9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8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DEF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4D6D">
            <w:pPr>
              <w:jc w:val="both"/>
              <w:rPr>
                <w:rFonts w:hint="eastAsia" w:ascii="宋体" w:hAnsi="宋体" w:eastAsia="宋体" w:cs="宋体"/>
                <w:i w:val="0"/>
                <w:iCs w:val="0"/>
                <w:color w:val="000000"/>
                <w:sz w:val="20"/>
                <w:szCs w:val="20"/>
                <w:u w:val="none"/>
              </w:rPr>
            </w:pPr>
          </w:p>
        </w:tc>
      </w:tr>
      <w:tr w14:paraId="1CDC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F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6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打印复印</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04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黑白复印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0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E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3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B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6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69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2725">
            <w:pPr>
              <w:jc w:val="both"/>
              <w:rPr>
                <w:rFonts w:hint="eastAsia" w:ascii="宋体" w:hAnsi="宋体" w:eastAsia="宋体" w:cs="宋体"/>
                <w:i w:val="0"/>
                <w:iCs w:val="0"/>
                <w:color w:val="000000"/>
                <w:sz w:val="20"/>
                <w:szCs w:val="20"/>
                <w:u w:val="none"/>
              </w:rPr>
            </w:pPr>
          </w:p>
        </w:tc>
      </w:tr>
      <w:tr w14:paraId="17C3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9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8EA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44E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A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6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D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4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9C1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AE63">
            <w:pPr>
              <w:jc w:val="both"/>
              <w:rPr>
                <w:rFonts w:hint="eastAsia" w:ascii="宋体" w:hAnsi="宋体" w:eastAsia="宋体" w:cs="宋体"/>
                <w:i w:val="0"/>
                <w:iCs w:val="0"/>
                <w:color w:val="000000"/>
                <w:sz w:val="20"/>
                <w:szCs w:val="20"/>
                <w:u w:val="none"/>
              </w:rPr>
            </w:pPr>
          </w:p>
        </w:tc>
      </w:tr>
      <w:tr w14:paraId="0064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4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DF9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0F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7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5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B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3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8B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9C65">
            <w:pPr>
              <w:jc w:val="both"/>
              <w:rPr>
                <w:rFonts w:hint="eastAsia" w:ascii="宋体" w:hAnsi="宋体" w:eastAsia="宋体" w:cs="宋体"/>
                <w:i w:val="0"/>
                <w:iCs w:val="0"/>
                <w:color w:val="000000"/>
                <w:sz w:val="20"/>
                <w:szCs w:val="20"/>
                <w:u w:val="none"/>
              </w:rPr>
            </w:pPr>
          </w:p>
        </w:tc>
      </w:tr>
      <w:tr w14:paraId="2218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DE5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4E4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D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8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6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0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6E2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0D2D">
            <w:pPr>
              <w:jc w:val="both"/>
              <w:rPr>
                <w:rFonts w:hint="eastAsia" w:ascii="宋体" w:hAnsi="宋体" w:eastAsia="宋体" w:cs="宋体"/>
                <w:i w:val="0"/>
                <w:iCs w:val="0"/>
                <w:color w:val="000000"/>
                <w:sz w:val="20"/>
                <w:szCs w:val="20"/>
                <w:u w:val="none"/>
              </w:rPr>
            </w:pPr>
          </w:p>
        </w:tc>
      </w:tr>
      <w:tr w14:paraId="057D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9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5B8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F8F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1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7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2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7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D6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1D3A">
            <w:pPr>
              <w:jc w:val="both"/>
              <w:rPr>
                <w:rFonts w:hint="eastAsia" w:ascii="宋体" w:hAnsi="宋体" w:eastAsia="宋体" w:cs="宋体"/>
                <w:i w:val="0"/>
                <w:iCs w:val="0"/>
                <w:color w:val="000000"/>
                <w:sz w:val="20"/>
                <w:szCs w:val="20"/>
                <w:u w:val="none"/>
              </w:rPr>
            </w:pPr>
          </w:p>
        </w:tc>
      </w:tr>
      <w:tr w14:paraId="7600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F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1B4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E7F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8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1001-8000张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D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B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C50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0B1E">
            <w:pPr>
              <w:jc w:val="both"/>
              <w:rPr>
                <w:rFonts w:hint="eastAsia" w:ascii="宋体" w:hAnsi="宋体" w:eastAsia="宋体" w:cs="宋体"/>
                <w:i w:val="0"/>
                <w:iCs w:val="0"/>
                <w:color w:val="000000"/>
                <w:sz w:val="20"/>
                <w:szCs w:val="20"/>
                <w:u w:val="none"/>
              </w:rPr>
            </w:pPr>
          </w:p>
        </w:tc>
      </w:tr>
      <w:tr w14:paraId="1EE6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D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FF6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49C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5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8001-15000张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C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2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65F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D04B">
            <w:pPr>
              <w:jc w:val="both"/>
              <w:rPr>
                <w:rFonts w:hint="eastAsia" w:ascii="宋体" w:hAnsi="宋体" w:eastAsia="宋体" w:cs="宋体"/>
                <w:i w:val="0"/>
                <w:iCs w:val="0"/>
                <w:color w:val="000000"/>
                <w:sz w:val="20"/>
                <w:szCs w:val="20"/>
                <w:u w:val="none"/>
              </w:rPr>
            </w:pPr>
          </w:p>
        </w:tc>
      </w:tr>
      <w:tr w14:paraId="0E95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AA9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A684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5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15001-23000张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8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3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2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BC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CC2E">
            <w:pPr>
              <w:jc w:val="both"/>
              <w:rPr>
                <w:rFonts w:hint="eastAsia" w:ascii="宋体" w:hAnsi="宋体" w:eastAsia="宋体" w:cs="宋体"/>
                <w:i w:val="0"/>
                <w:iCs w:val="0"/>
                <w:color w:val="000000"/>
                <w:sz w:val="20"/>
                <w:szCs w:val="20"/>
                <w:u w:val="none"/>
              </w:rPr>
            </w:pPr>
          </w:p>
        </w:tc>
      </w:tr>
      <w:tr w14:paraId="6834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675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B3D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A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23000张以上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2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31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A4DA">
            <w:pPr>
              <w:jc w:val="both"/>
              <w:rPr>
                <w:rFonts w:hint="eastAsia" w:ascii="宋体" w:hAnsi="宋体" w:eastAsia="宋体" w:cs="宋体"/>
                <w:i w:val="0"/>
                <w:iCs w:val="0"/>
                <w:color w:val="000000"/>
                <w:sz w:val="20"/>
                <w:szCs w:val="20"/>
                <w:u w:val="none"/>
              </w:rPr>
            </w:pPr>
          </w:p>
        </w:tc>
      </w:tr>
      <w:tr w14:paraId="32FB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804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3D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3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2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D5D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1C27">
            <w:pPr>
              <w:jc w:val="both"/>
              <w:rPr>
                <w:rFonts w:hint="eastAsia" w:ascii="宋体" w:hAnsi="宋体" w:eastAsia="宋体" w:cs="宋体"/>
                <w:i w:val="0"/>
                <w:iCs w:val="0"/>
                <w:color w:val="000000"/>
                <w:sz w:val="20"/>
                <w:szCs w:val="20"/>
                <w:u w:val="none"/>
              </w:rPr>
            </w:pPr>
          </w:p>
        </w:tc>
      </w:tr>
      <w:tr w14:paraId="3358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2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1D3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E9B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3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5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0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7B84">
            <w:pPr>
              <w:jc w:val="both"/>
              <w:rPr>
                <w:rFonts w:hint="eastAsia" w:ascii="宋体" w:hAnsi="宋体" w:eastAsia="宋体" w:cs="宋体"/>
                <w:i w:val="0"/>
                <w:iCs w:val="0"/>
                <w:color w:val="000000"/>
                <w:sz w:val="20"/>
                <w:szCs w:val="20"/>
                <w:u w:val="none"/>
              </w:rPr>
            </w:pPr>
          </w:p>
        </w:tc>
      </w:tr>
      <w:tr w14:paraId="3DBE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B18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83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C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 xml:space="preserve"> 50张以下，250克铜版纸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3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C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21F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3887">
            <w:pPr>
              <w:jc w:val="both"/>
              <w:rPr>
                <w:rFonts w:hint="eastAsia" w:ascii="宋体" w:hAnsi="宋体" w:eastAsia="宋体" w:cs="宋体"/>
                <w:i w:val="0"/>
                <w:iCs w:val="0"/>
                <w:color w:val="000000"/>
                <w:sz w:val="20"/>
                <w:szCs w:val="20"/>
                <w:u w:val="none"/>
              </w:rPr>
            </w:pPr>
          </w:p>
        </w:tc>
      </w:tr>
      <w:tr w14:paraId="0B52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93B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7C8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A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6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4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5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98C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CE30">
            <w:pPr>
              <w:jc w:val="both"/>
              <w:rPr>
                <w:rFonts w:hint="eastAsia" w:ascii="宋体" w:hAnsi="宋体" w:eastAsia="宋体" w:cs="宋体"/>
                <w:i w:val="0"/>
                <w:iCs w:val="0"/>
                <w:color w:val="000000"/>
                <w:sz w:val="20"/>
                <w:szCs w:val="20"/>
                <w:u w:val="none"/>
              </w:rPr>
            </w:pPr>
          </w:p>
        </w:tc>
      </w:tr>
      <w:tr w14:paraId="10E8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B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E43B">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B0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C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高清扫描</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C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B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8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1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BA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6624">
            <w:pPr>
              <w:jc w:val="both"/>
              <w:rPr>
                <w:rFonts w:hint="eastAsia" w:ascii="宋体" w:hAnsi="宋体" w:eastAsia="宋体" w:cs="宋体"/>
                <w:i w:val="0"/>
                <w:iCs w:val="0"/>
                <w:color w:val="000000"/>
                <w:sz w:val="20"/>
                <w:szCs w:val="20"/>
                <w:u w:val="none"/>
              </w:rPr>
            </w:pPr>
          </w:p>
        </w:tc>
      </w:tr>
      <w:tr w14:paraId="7AB5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3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6E1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ED4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E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高清扫描</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E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A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0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D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B8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F7D">
            <w:pPr>
              <w:jc w:val="both"/>
              <w:rPr>
                <w:rFonts w:hint="eastAsia" w:ascii="宋体" w:hAnsi="宋体" w:eastAsia="宋体" w:cs="宋体"/>
                <w:i w:val="0"/>
                <w:iCs w:val="0"/>
                <w:color w:val="000000"/>
                <w:sz w:val="20"/>
                <w:szCs w:val="20"/>
                <w:u w:val="none"/>
              </w:rPr>
            </w:pPr>
          </w:p>
        </w:tc>
      </w:tr>
      <w:tr w14:paraId="6A93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9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C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7E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书本胶装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A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10本以下，皮纹封面+胶装，每本价格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3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7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7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17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7FC">
            <w:pPr>
              <w:jc w:val="both"/>
              <w:rPr>
                <w:rFonts w:hint="eastAsia" w:ascii="宋体" w:hAnsi="宋体" w:eastAsia="宋体" w:cs="宋体"/>
                <w:i w:val="0"/>
                <w:iCs w:val="0"/>
                <w:color w:val="000000"/>
                <w:sz w:val="20"/>
                <w:szCs w:val="20"/>
                <w:u w:val="none"/>
              </w:rPr>
            </w:pPr>
          </w:p>
        </w:tc>
      </w:tr>
      <w:tr w14:paraId="60C5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A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12E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55D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0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7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E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51C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2334">
            <w:pPr>
              <w:jc w:val="both"/>
              <w:rPr>
                <w:rFonts w:hint="eastAsia" w:ascii="宋体" w:hAnsi="宋体" w:eastAsia="宋体" w:cs="宋体"/>
                <w:i w:val="0"/>
                <w:iCs w:val="0"/>
                <w:color w:val="000000"/>
                <w:sz w:val="20"/>
                <w:szCs w:val="20"/>
                <w:u w:val="none"/>
              </w:rPr>
            </w:pPr>
          </w:p>
        </w:tc>
      </w:tr>
      <w:tr w14:paraId="3663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9A0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E5E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7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7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456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5D91">
            <w:pPr>
              <w:jc w:val="both"/>
              <w:rPr>
                <w:rFonts w:hint="eastAsia" w:ascii="宋体" w:hAnsi="宋体" w:eastAsia="宋体" w:cs="宋体"/>
                <w:i w:val="0"/>
                <w:iCs w:val="0"/>
                <w:color w:val="000000"/>
                <w:sz w:val="20"/>
                <w:szCs w:val="20"/>
                <w:u w:val="none"/>
              </w:rPr>
            </w:pPr>
          </w:p>
        </w:tc>
      </w:tr>
      <w:tr w14:paraId="4B8C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8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5D4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83C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5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3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A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E9F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2142">
            <w:pPr>
              <w:jc w:val="both"/>
              <w:rPr>
                <w:rFonts w:hint="eastAsia" w:ascii="宋体" w:hAnsi="宋体" w:eastAsia="宋体" w:cs="宋体"/>
                <w:i w:val="0"/>
                <w:iCs w:val="0"/>
                <w:color w:val="000000"/>
                <w:sz w:val="20"/>
                <w:szCs w:val="20"/>
                <w:u w:val="none"/>
              </w:rPr>
            </w:pPr>
          </w:p>
        </w:tc>
      </w:tr>
      <w:tr w14:paraId="1EA9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9D2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779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5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F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D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1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2A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C58">
            <w:pPr>
              <w:jc w:val="both"/>
              <w:rPr>
                <w:rFonts w:hint="eastAsia" w:ascii="宋体" w:hAnsi="宋体" w:eastAsia="宋体" w:cs="宋体"/>
                <w:i w:val="0"/>
                <w:iCs w:val="0"/>
                <w:color w:val="000000"/>
                <w:sz w:val="20"/>
                <w:szCs w:val="20"/>
                <w:u w:val="none"/>
              </w:rPr>
            </w:pPr>
          </w:p>
        </w:tc>
      </w:tr>
      <w:tr w14:paraId="199D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576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8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4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5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2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6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7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B4B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3D60">
            <w:pPr>
              <w:jc w:val="both"/>
              <w:rPr>
                <w:rFonts w:hint="eastAsia" w:ascii="宋体" w:hAnsi="宋体" w:eastAsia="宋体" w:cs="宋体"/>
                <w:i w:val="0"/>
                <w:iCs w:val="0"/>
                <w:color w:val="000000"/>
                <w:sz w:val="20"/>
                <w:szCs w:val="20"/>
                <w:u w:val="none"/>
              </w:rPr>
            </w:pPr>
          </w:p>
        </w:tc>
      </w:tr>
      <w:tr w14:paraId="10FE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2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手提袋</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D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100克无纺布彩印，1000个以上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0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28*38*10cm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5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29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A738">
            <w:pPr>
              <w:jc w:val="both"/>
              <w:rPr>
                <w:rFonts w:hint="eastAsia" w:ascii="宋体" w:hAnsi="宋体" w:eastAsia="宋体" w:cs="宋体"/>
                <w:i w:val="0"/>
                <w:iCs w:val="0"/>
                <w:color w:val="000000"/>
                <w:sz w:val="20"/>
                <w:szCs w:val="20"/>
                <w:u w:val="none"/>
              </w:rPr>
            </w:pPr>
          </w:p>
        </w:tc>
      </w:tr>
      <w:tr w14:paraId="43B7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456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8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3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16安帆布印刷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2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0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8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A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7F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5079">
            <w:pPr>
              <w:jc w:val="both"/>
              <w:rPr>
                <w:rFonts w:hint="eastAsia" w:ascii="宋体" w:hAnsi="宋体" w:eastAsia="宋体" w:cs="宋体"/>
                <w:i w:val="0"/>
                <w:iCs w:val="0"/>
                <w:color w:val="000000"/>
                <w:sz w:val="20"/>
                <w:szCs w:val="20"/>
                <w:u w:val="none"/>
              </w:rPr>
            </w:pPr>
          </w:p>
        </w:tc>
      </w:tr>
      <w:tr w14:paraId="47F9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E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85F9">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11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复合布袋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F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带飘带100个以上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4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28x34cm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4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2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2AF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CACC">
            <w:pPr>
              <w:jc w:val="both"/>
              <w:rPr>
                <w:rFonts w:hint="eastAsia" w:ascii="宋体" w:hAnsi="宋体" w:eastAsia="宋体" w:cs="宋体"/>
                <w:i w:val="0"/>
                <w:iCs w:val="0"/>
                <w:color w:val="000000"/>
                <w:sz w:val="20"/>
                <w:szCs w:val="20"/>
                <w:u w:val="none"/>
              </w:rPr>
            </w:pPr>
          </w:p>
        </w:tc>
      </w:tr>
      <w:tr w14:paraId="4B04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71D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840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C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带飘带100个以上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D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33x40cm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17C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CACB">
            <w:pPr>
              <w:jc w:val="both"/>
              <w:rPr>
                <w:rFonts w:hint="eastAsia" w:ascii="宋体" w:hAnsi="宋体" w:eastAsia="宋体" w:cs="宋体"/>
                <w:i w:val="0"/>
                <w:iCs w:val="0"/>
                <w:color w:val="000000"/>
                <w:sz w:val="20"/>
                <w:szCs w:val="20"/>
                <w:u w:val="none"/>
              </w:rPr>
            </w:pPr>
          </w:p>
        </w:tc>
      </w:tr>
      <w:tr w14:paraId="2E2A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B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EE9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B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纸质手提袋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B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500个，300克白卡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B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28*35*10cm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5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8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8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2A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6A4A">
            <w:pPr>
              <w:jc w:val="both"/>
              <w:rPr>
                <w:rFonts w:hint="eastAsia" w:ascii="宋体" w:hAnsi="宋体" w:eastAsia="宋体" w:cs="宋体"/>
                <w:i w:val="0"/>
                <w:iCs w:val="0"/>
                <w:color w:val="000000"/>
                <w:sz w:val="20"/>
                <w:szCs w:val="20"/>
                <w:u w:val="none"/>
              </w:rPr>
            </w:pPr>
          </w:p>
        </w:tc>
      </w:tr>
      <w:tr w14:paraId="4227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E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EC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标贴</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A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UV立体标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7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精雕冷裱</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最低起始价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7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3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5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5839">
            <w:pPr>
              <w:jc w:val="both"/>
              <w:rPr>
                <w:rFonts w:hint="eastAsia" w:ascii="宋体" w:hAnsi="宋体" w:eastAsia="宋体" w:cs="宋体"/>
                <w:i w:val="0"/>
                <w:iCs w:val="0"/>
                <w:color w:val="000000"/>
                <w:sz w:val="20"/>
                <w:szCs w:val="20"/>
                <w:u w:val="none"/>
              </w:rPr>
            </w:pPr>
          </w:p>
        </w:tc>
      </w:tr>
      <w:tr w14:paraId="3AC7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3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7F4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087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B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精雕冷裱</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C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10cm以内（100张）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9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1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97D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91A0">
            <w:pPr>
              <w:jc w:val="both"/>
              <w:rPr>
                <w:rFonts w:hint="eastAsia" w:ascii="宋体" w:hAnsi="宋体" w:eastAsia="宋体" w:cs="宋体"/>
                <w:i w:val="0"/>
                <w:iCs w:val="0"/>
                <w:color w:val="000000"/>
                <w:sz w:val="20"/>
                <w:szCs w:val="20"/>
                <w:u w:val="none"/>
              </w:rPr>
            </w:pPr>
          </w:p>
        </w:tc>
      </w:tr>
      <w:tr w14:paraId="4079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9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D05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9A9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9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精雕冷裱</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E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10cm以内（200张）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3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9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654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472">
            <w:pPr>
              <w:jc w:val="both"/>
              <w:rPr>
                <w:rFonts w:hint="eastAsia" w:ascii="宋体" w:hAnsi="宋体" w:eastAsia="宋体" w:cs="宋体"/>
                <w:i w:val="0"/>
                <w:iCs w:val="0"/>
                <w:color w:val="000000"/>
                <w:sz w:val="20"/>
                <w:szCs w:val="20"/>
                <w:u w:val="none"/>
              </w:rPr>
            </w:pPr>
          </w:p>
        </w:tc>
      </w:tr>
      <w:tr w14:paraId="15CE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F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8DE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6B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B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设计+不干胶亚膜+钢刀2000张起印，每张的单价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3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E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2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6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F7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DF6">
            <w:pPr>
              <w:jc w:val="both"/>
              <w:rPr>
                <w:rFonts w:hint="eastAsia" w:ascii="宋体" w:hAnsi="宋体" w:eastAsia="宋体" w:cs="宋体"/>
                <w:i w:val="0"/>
                <w:iCs w:val="0"/>
                <w:color w:val="000000"/>
                <w:sz w:val="20"/>
                <w:szCs w:val="20"/>
                <w:u w:val="none"/>
              </w:rPr>
            </w:pPr>
          </w:p>
        </w:tc>
      </w:tr>
      <w:tr w14:paraId="6387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7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402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126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3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设计+不干胶亚膜+钢刀3000张起印，每张的单价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7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0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EB1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3E51">
            <w:pPr>
              <w:jc w:val="both"/>
              <w:rPr>
                <w:rFonts w:hint="eastAsia" w:ascii="宋体" w:hAnsi="宋体" w:eastAsia="宋体" w:cs="宋体"/>
                <w:i w:val="0"/>
                <w:iCs w:val="0"/>
                <w:color w:val="000000"/>
                <w:sz w:val="20"/>
                <w:szCs w:val="20"/>
                <w:u w:val="none"/>
              </w:rPr>
            </w:pPr>
          </w:p>
        </w:tc>
      </w:tr>
      <w:tr w14:paraId="572A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7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B9CC">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DF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不干胶数码印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C5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C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F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4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655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7A3C">
            <w:pPr>
              <w:jc w:val="both"/>
              <w:rPr>
                <w:rFonts w:hint="eastAsia" w:ascii="宋体" w:hAnsi="宋体" w:eastAsia="宋体" w:cs="宋体"/>
                <w:i w:val="0"/>
                <w:iCs w:val="0"/>
                <w:color w:val="000000"/>
                <w:sz w:val="20"/>
                <w:szCs w:val="20"/>
                <w:u w:val="none"/>
              </w:rPr>
            </w:pPr>
          </w:p>
        </w:tc>
      </w:tr>
      <w:tr w14:paraId="7C2F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D50D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992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8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D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F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2FA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69D">
            <w:pPr>
              <w:jc w:val="both"/>
              <w:rPr>
                <w:rFonts w:hint="eastAsia" w:ascii="宋体" w:hAnsi="宋体" w:eastAsia="宋体" w:cs="宋体"/>
                <w:i w:val="0"/>
                <w:iCs w:val="0"/>
                <w:color w:val="000000"/>
                <w:sz w:val="20"/>
                <w:szCs w:val="20"/>
                <w:u w:val="none"/>
              </w:rPr>
            </w:pPr>
          </w:p>
        </w:tc>
      </w:tr>
      <w:tr w14:paraId="07DB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1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C0F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5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座位贴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1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3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21x14cm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B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7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582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0A61">
            <w:pPr>
              <w:jc w:val="both"/>
              <w:rPr>
                <w:rFonts w:hint="eastAsia" w:ascii="宋体" w:hAnsi="宋体" w:eastAsia="宋体" w:cs="宋体"/>
                <w:i w:val="0"/>
                <w:iCs w:val="0"/>
                <w:color w:val="000000"/>
                <w:sz w:val="20"/>
                <w:szCs w:val="20"/>
                <w:u w:val="none"/>
              </w:rPr>
            </w:pPr>
          </w:p>
        </w:tc>
      </w:tr>
      <w:tr w14:paraId="6320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D04C">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93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名字贴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设计+户外背胶（200张以上）每张价格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4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13x7.5cm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4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0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9B4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E2A">
            <w:pPr>
              <w:jc w:val="both"/>
              <w:rPr>
                <w:rFonts w:hint="eastAsia" w:ascii="宋体" w:hAnsi="宋体" w:eastAsia="宋体" w:cs="宋体"/>
                <w:i w:val="0"/>
                <w:iCs w:val="0"/>
                <w:color w:val="000000"/>
                <w:sz w:val="20"/>
                <w:szCs w:val="20"/>
                <w:u w:val="none"/>
              </w:rPr>
            </w:pPr>
          </w:p>
        </w:tc>
      </w:tr>
      <w:tr w14:paraId="4F5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6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F0F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187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74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设计+户外背胶（200张以上）每张价格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20x11cm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8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F0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FFA">
            <w:pPr>
              <w:jc w:val="both"/>
              <w:rPr>
                <w:rFonts w:hint="eastAsia" w:ascii="宋体" w:hAnsi="宋体" w:eastAsia="宋体" w:cs="宋体"/>
                <w:i w:val="0"/>
                <w:iCs w:val="0"/>
                <w:color w:val="000000"/>
                <w:sz w:val="20"/>
                <w:szCs w:val="20"/>
                <w:u w:val="none"/>
              </w:rPr>
            </w:pPr>
          </w:p>
        </w:tc>
      </w:tr>
      <w:tr w14:paraId="2430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0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0B9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1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物资贴等</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C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设计+户外背胶（200张以上）每张价格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8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30x21cm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5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7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611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50BF">
            <w:pPr>
              <w:jc w:val="both"/>
              <w:rPr>
                <w:rFonts w:hint="eastAsia" w:ascii="宋体" w:hAnsi="宋体" w:eastAsia="宋体" w:cs="宋体"/>
                <w:i w:val="0"/>
                <w:iCs w:val="0"/>
                <w:color w:val="000000"/>
                <w:sz w:val="20"/>
                <w:szCs w:val="20"/>
                <w:u w:val="none"/>
              </w:rPr>
            </w:pPr>
          </w:p>
        </w:tc>
      </w:tr>
      <w:tr w14:paraId="5FCD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65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户内外广告及标识</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36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8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包安装（非高空安装）、不锈钢精工字，包时控和变压器、LED灯珠及其它辅材保修2年</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2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1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2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4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A6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226F">
            <w:pPr>
              <w:jc w:val="both"/>
              <w:rPr>
                <w:rFonts w:hint="eastAsia" w:ascii="宋体" w:hAnsi="宋体" w:eastAsia="宋体" w:cs="宋体"/>
                <w:i w:val="0"/>
                <w:iCs w:val="0"/>
                <w:color w:val="000000"/>
                <w:sz w:val="20"/>
                <w:szCs w:val="20"/>
                <w:u w:val="none"/>
              </w:rPr>
            </w:pPr>
          </w:p>
        </w:tc>
      </w:tr>
      <w:tr w14:paraId="031D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4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E7F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E61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B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包安装（非高空安装）、不锈钢精工字，包时控和变压器、LED灯珠及其它辅材保修2年</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8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C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1CA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3335">
            <w:pPr>
              <w:jc w:val="both"/>
              <w:rPr>
                <w:rFonts w:hint="eastAsia" w:ascii="宋体" w:hAnsi="宋体" w:eastAsia="宋体" w:cs="宋体"/>
                <w:i w:val="0"/>
                <w:iCs w:val="0"/>
                <w:color w:val="000000"/>
                <w:sz w:val="20"/>
                <w:szCs w:val="20"/>
                <w:u w:val="none"/>
              </w:rPr>
            </w:pPr>
          </w:p>
        </w:tc>
      </w:tr>
      <w:tr w14:paraId="05CC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971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7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精工字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9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不锈钢焊接</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3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E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71B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425A">
            <w:pPr>
              <w:jc w:val="both"/>
              <w:rPr>
                <w:rFonts w:hint="eastAsia" w:ascii="宋体" w:hAnsi="宋体" w:eastAsia="宋体" w:cs="宋体"/>
                <w:i w:val="0"/>
                <w:iCs w:val="0"/>
                <w:color w:val="000000"/>
                <w:sz w:val="20"/>
                <w:szCs w:val="20"/>
                <w:u w:val="none"/>
              </w:rPr>
            </w:pPr>
          </w:p>
        </w:tc>
      </w:tr>
      <w:tr w14:paraId="1CD2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AB7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B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楼层索引修改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4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户外背胶+安装到位</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E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B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1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1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6B3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F189">
            <w:pPr>
              <w:jc w:val="both"/>
              <w:rPr>
                <w:rFonts w:hint="eastAsia" w:ascii="宋体" w:hAnsi="宋体" w:eastAsia="宋体" w:cs="宋体"/>
                <w:i w:val="0"/>
                <w:iCs w:val="0"/>
                <w:color w:val="000000"/>
                <w:sz w:val="20"/>
                <w:szCs w:val="20"/>
                <w:u w:val="none"/>
              </w:rPr>
            </w:pPr>
          </w:p>
        </w:tc>
      </w:tr>
      <w:tr w14:paraId="1A05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A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1E8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C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铝合金科室牌修改及插条制作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3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黑胶覆盖、割字、2厘PVC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4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3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E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6CF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12F">
            <w:pPr>
              <w:jc w:val="both"/>
              <w:rPr>
                <w:rFonts w:hint="eastAsia" w:ascii="宋体" w:hAnsi="宋体" w:eastAsia="宋体" w:cs="宋体"/>
                <w:i w:val="0"/>
                <w:iCs w:val="0"/>
                <w:color w:val="000000"/>
                <w:sz w:val="20"/>
                <w:szCs w:val="20"/>
                <w:u w:val="none"/>
              </w:rPr>
            </w:pPr>
          </w:p>
        </w:tc>
      </w:tr>
      <w:tr w14:paraId="03F1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0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45D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9F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钛金牌/不锈钢牌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2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板材厚1.5MM,腐蚀字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6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40x60cm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5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D2A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8B8F">
            <w:pPr>
              <w:jc w:val="both"/>
              <w:rPr>
                <w:rFonts w:hint="eastAsia" w:ascii="宋体" w:hAnsi="宋体" w:eastAsia="宋体" w:cs="宋体"/>
                <w:i w:val="0"/>
                <w:iCs w:val="0"/>
                <w:color w:val="000000"/>
                <w:sz w:val="20"/>
                <w:szCs w:val="20"/>
                <w:u w:val="none"/>
              </w:rPr>
            </w:pPr>
          </w:p>
        </w:tc>
      </w:tr>
      <w:tr w14:paraId="201E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C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178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B61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F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板材厚1.5MM,腐蚀字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D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60x90cm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C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3A2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52B9">
            <w:pPr>
              <w:jc w:val="both"/>
              <w:rPr>
                <w:rFonts w:hint="eastAsia" w:ascii="宋体" w:hAnsi="宋体" w:eastAsia="宋体" w:cs="宋体"/>
                <w:i w:val="0"/>
                <w:iCs w:val="0"/>
                <w:color w:val="000000"/>
                <w:sz w:val="20"/>
                <w:szCs w:val="20"/>
                <w:u w:val="none"/>
              </w:rPr>
            </w:pPr>
          </w:p>
        </w:tc>
      </w:tr>
      <w:tr w14:paraId="1980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B3F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003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C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板材厚1.5MM,腐蚀字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0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95x70cm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1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6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91F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829">
            <w:pPr>
              <w:jc w:val="both"/>
              <w:rPr>
                <w:rFonts w:hint="eastAsia" w:ascii="宋体" w:hAnsi="宋体" w:eastAsia="宋体" w:cs="宋体"/>
                <w:i w:val="0"/>
                <w:iCs w:val="0"/>
                <w:color w:val="000000"/>
                <w:sz w:val="20"/>
                <w:szCs w:val="20"/>
                <w:u w:val="none"/>
              </w:rPr>
            </w:pPr>
          </w:p>
        </w:tc>
      </w:tr>
      <w:tr w14:paraId="2109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F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8E6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E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木框牌匾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D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金泊面印字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40x60cm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9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C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5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C55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4844">
            <w:pPr>
              <w:jc w:val="both"/>
              <w:rPr>
                <w:rFonts w:hint="eastAsia" w:ascii="宋体" w:hAnsi="宋体" w:eastAsia="宋体" w:cs="宋体"/>
                <w:i w:val="0"/>
                <w:iCs w:val="0"/>
                <w:color w:val="000000"/>
                <w:sz w:val="20"/>
                <w:szCs w:val="20"/>
                <w:u w:val="none"/>
              </w:rPr>
            </w:pPr>
          </w:p>
        </w:tc>
      </w:tr>
      <w:tr w14:paraId="0927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A68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7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可移动插条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6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有机版UV印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1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32x11.3cm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D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E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8A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EA48">
            <w:pPr>
              <w:jc w:val="both"/>
              <w:rPr>
                <w:rFonts w:hint="eastAsia" w:ascii="宋体" w:hAnsi="宋体" w:eastAsia="宋体" w:cs="宋体"/>
                <w:i w:val="0"/>
                <w:iCs w:val="0"/>
                <w:color w:val="000000"/>
                <w:sz w:val="20"/>
                <w:szCs w:val="20"/>
                <w:u w:val="none"/>
              </w:rPr>
            </w:pPr>
          </w:p>
        </w:tc>
      </w:tr>
      <w:tr w14:paraId="638E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F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5BF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3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病区亚克力标牌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F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安装+5厘亚克力丝印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F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7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8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D8B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1F05">
            <w:pPr>
              <w:jc w:val="both"/>
              <w:rPr>
                <w:rFonts w:hint="eastAsia" w:ascii="宋体" w:hAnsi="宋体" w:eastAsia="宋体" w:cs="宋体"/>
                <w:i w:val="0"/>
                <w:iCs w:val="0"/>
                <w:color w:val="000000"/>
                <w:sz w:val="20"/>
                <w:szCs w:val="20"/>
                <w:u w:val="none"/>
              </w:rPr>
            </w:pPr>
          </w:p>
        </w:tc>
      </w:tr>
      <w:tr w14:paraId="337D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7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ACA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6D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1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D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9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08F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FCA9">
            <w:pPr>
              <w:jc w:val="both"/>
              <w:rPr>
                <w:rFonts w:hint="eastAsia" w:ascii="宋体" w:hAnsi="宋体" w:eastAsia="宋体" w:cs="宋体"/>
                <w:i w:val="0"/>
                <w:iCs w:val="0"/>
                <w:color w:val="000000"/>
                <w:sz w:val="20"/>
                <w:szCs w:val="20"/>
                <w:u w:val="none"/>
              </w:rPr>
            </w:pPr>
          </w:p>
        </w:tc>
      </w:tr>
      <w:tr w14:paraId="0F38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E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108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A0E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0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6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6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3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6D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3811">
            <w:pPr>
              <w:jc w:val="both"/>
              <w:rPr>
                <w:rFonts w:hint="eastAsia" w:ascii="宋体" w:hAnsi="宋体" w:eastAsia="宋体" w:cs="宋体"/>
                <w:i w:val="0"/>
                <w:iCs w:val="0"/>
                <w:color w:val="000000"/>
                <w:sz w:val="20"/>
                <w:szCs w:val="20"/>
                <w:u w:val="none"/>
              </w:rPr>
            </w:pPr>
          </w:p>
        </w:tc>
      </w:tr>
      <w:tr w14:paraId="5F1A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233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94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PVC烤漆字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6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结皮PVC2.5CM,烤漆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3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F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4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59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95C0">
            <w:pPr>
              <w:jc w:val="both"/>
              <w:rPr>
                <w:rFonts w:hint="eastAsia" w:ascii="宋体" w:hAnsi="宋体" w:eastAsia="宋体" w:cs="宋体"/>
                <w:i w:val="0"/>
                <w:iCs w:val="0"/>
                <w:color w:val="000000"/>
                <w:sz w:val="20"/>
                <w:szCs w:val="20"/>
                <w:u w:val="none"/>
              </w:rPr>
            </w:pPr>
          </w:p>
        </w:tc>
      </w:tr>
      <w:tr w14:paraId="5B03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6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281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585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9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结皮PVC2.5CM,烤漆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E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5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9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B5D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2236">
            <w:pPr>
              <w:jc w:val="both"/>
              <w:rPr>
                <w:rFonts w:hint="eastAsia" w:ascii="宋体" w:hAnsi="宋体" w:eastAsia="宋体" w:cs="宋体"/>
                <w:i w:val="0"/>
                <w:iCs w:val="0"/>
                <w:color w:val="000000"/>
                <w:sz w:val="20"/>
                <w:szCs w:val="20"/>
                <w:u w:val="none"/>
              </w:rPr>
            </w:pPr>
          </w:p>
        </w:tc>
      </w:tr>
      <w:tr w14:paraId="4549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1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3A1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B6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亚克力UV印刷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0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5mm,UV背打，盖白，每块起始价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9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F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3CE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4134">
            <w:pPr>
              <w:jc w:val="both"/>
              <w:rPr>
                <w:rFonts w:hint="eastAsia" w:ascii="宋体" w:hAnsi="宋体" w:eastAsia="宋体" w:cs="宋体"/>
                <w:i w:val="0"/>
                <w:iCs w:val="0"/>
                <w:color w:val="000000"/>
                <w:sz w:val="20"/>
                <w:szCs w:val="20"/>
                <w:u w:val="none"/>
              </w:rPr>
            </w:pPr>
          </w:p>
        </w:tc>
      </w:tr>
      <w:tr w14:paraId="6D71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F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23A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0C1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6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5mm,UV背打，盖白，异型每块起始价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1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9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8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1A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F91F">
            <w:pPr>
              <w:jc w:val="both"/>
              <w:rPr>
                <w:rFonts w:hint="eastAsia" w:ascii="宋体" w:hAnsi="宋体" w:eastAsia="宋体" w:cs="宋体"/>
                <w:i w:val="0"/>
                <w:iCs w:val="0"/>
                <w:color w:val="000000"/>
                <w:sz w:val="20"/>
                <w:szCs w:val="20"/>
                <w:u w:val="none"/>
              </w:rPr>
            </w:pPr>
          </w:p>
        </w:tc>
      </w:tr>
      <w:tr w14:paraId="02D6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BFD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D0E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7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8-10mm,UV背打，盖白，亚克力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E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A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A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6E2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441C">
            <w:pPr>
              <w:jc w:val="both"/>
              <w:rPr>
                <w:rFonts w:hint="eastAsia" w:ascii="宋体" w:hAnsi="宋体" w:eastAsia="宋体" w:cs="宋体"/>
                <w:i w:val="0"/>
                <w:iCs w:val="0"/>
                <w:color w:val="000000"/>
                <w:sz w:val="20"/>
                <w:szCs w:val="20"/>
                <w:u w:val="none"/>
              </w:rPr>
            </w:pPr>
          </w:p>
        </w:tc>
      </w:tr>
      <w:tr w14:paraId="466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671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699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0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8-10mm,UV背打，盖白，亚克力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2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5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8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8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EAB">
            <w:pPr>
              <w:jc w:val="both"/>
              <w:rPr>
                <w:rFonts w:hint="eastAsia" w:ascii="宋体" w:hAnsi="宋体" w:eastAsia="宋体" w:cs="宋体"/>
                <w:i w:val="0"/>
                <w:iCs w:val="0"/>
                <w:color w:val="000000"/>
                <w:sz w:val="20"/>
                <w:szCs w:val="20"/>
                <w:u w:val="none"/>
              </w:rPr>
            </w:pPr>
          </w:p>
        </w:tc>
      </w:tr>
      <w:tr w14:paraId="6D91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2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8BF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A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雪弗板UV印刷（含异形，含设计）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6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9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8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9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4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514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EE5">
            <w:pPr>
              <w:jc w:val="both"/>
              <w:rPr>
                <w:rFonts w:hint="eastAsia" w:ascii="宋体" w:hAnsi="宋体" w:eastAsia="宋体" w:cs="宋体"/>
                <w:i w:val="0"/>
                <w:iCs w:val="0"/>
                <w:color w:val="000000"/>
                <w:sz w:val="20"/>
                <w:szCs w:val="20"/>
                <w:u w:val="none"/>
              </w:rPr>
            </w:pPr>
          </w:p>
        </w:tc>
      </w:tr>
      <w:tr w14:paraId="4BED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F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33F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528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0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1.5cm雪弗板,异型每块起始价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7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E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8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0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654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DAF6">
            <w:pPr>
              <w:jc w:val="both"/>
              <w:rPr>
                <w:rFonts w:hint="eastAsia" w:ascii="宋体" w:hAnsi="宋体" w:eastAsia="宋体" w:cs="宋体"/>
                <w:i w:val="0"/>
                <w:iCs w:val="0"/>
                <w:color w:val="000000"/>
                <w:sz w:val="20"/>
                <w:szCs w:val="20"/>
                <w:u w:val="none"/>
              </w:rPr>
            </w:pPr>
          </w:p>
        </w:tc>
      </w:tr>
      <w:tr w14:paraId="1B76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3A9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343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A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1.5cm雪弗板,1平方以下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D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AE0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8371">
            <w:pPr>
              <w:jc w:val="both"/>
              <w:rPr>
                <w:rFonts w:hint="eastAsia" w:ascii="宋体" w:hAnsi="宋体" w:eastAsia="宋体" w:cs="宋体"/>
                <w:i w:val="0"/>
                <w:iCs w:val="0"/>
                <w:color w:val="000000"/>
                <w:sz w:val="20"/>
                <w:szCs w:val="20"/>
                <w:u w:val="none"/>
              </w:rPr>
            </w:pPr>
          </w:p>
        </w:tc>
      </w:tr>
      <w:tr w14:paraId="4D9C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D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0DC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61F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5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1.5cm雪弗板,1平方以上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1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9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7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4F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EECB">
            <w:pPr>
              <w:jc w:val="both"/>
              <w:rPr>
                <w:rFonts w:hint="eastAsia" w:ascii="宋体" w:hAnsi="宋体" w:eastAsia="宋体" w:cs="宋体"/>
                <w:i w:val="0"/>
                <w:iCs w:val="0"/>
                <w:color w:val="000000"/>
                <w:sz w:val="20"/>
                <w:szCs w:val="20"/>
                <w:u w:val="none"/>
              </w:rPr>
            </w:pPr>
          </w:p>
        </w:tc>
      </w:tr>
      <w:tr w14:paraId="6FD1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D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DE6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FA8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8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1.5cm雪弗板+钢化膜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3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D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E69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7BA4">
            <w:pPr>
              <w:jc w:val="both"/>
              <w:rPr>
                <w:rFonts w:hint="eastAsia" w:ascii="宋体" w:hAnsi="宋体" w:eastAsia="宋体" w:cs="宋体"/>
                <w:i w:val="0"/>
                <w:iCs w:val="0"/>
                <w:color w:val="000000"/>
                <w:sz w:val="20"/>
                <w:szCs w:val="20"/>
                <w:u w:val="none"/>
              </w:rPr>
            </w:pPr>
          </w:p>
        </w:tc>
      </w:tr>
      <w:tr w14:paraId="485B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9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530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E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磁吸宣传栏UV印刷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D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磁吸底板+面板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0843">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B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2E4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DF06">
            <w:pPr>
              <w:jc w:val="both"/>
              <w:rPr>
                <w:rFonts w:hint="eastAsia" w:ascii="宋体" w:hAnsi="宋体" w:eastAsia="宋体" w:cs="宋体"/>
                <w:i w:val="0"/>
                <w:iCs w:val="0"/>
                <w:color w:val="000000"/>
                <w:sz w:val="20"/>
                <w:szCs w:val="20"/>
                <w:u w:val="none"/>
              </w:rPr>
            </w:pPr>
          </w:p>
        </w:tc>
      </w:tr>
      <w:tr w14:paraId="101C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6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698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B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异形亚克力牌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0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300个以下，2厘亚克力异形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1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7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3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8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F7F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0ACB">
            <w:pPr>
              <w:jc w:val="both"/>
              <w:rPr>
                <w:rFonts w:hint="eastAsia" w:ascii="宋体" w:hAnsi="宋体" w:eastAsia="宋体" w:cs="宋体"/>
                <w:i w:val="0"/>
                <w:iCs w:val="0"/>
                <w:color w:val="000000"/>
                <w:sz w:val="20"/>
                <w:szCs w:val="20"/>
                <w:u w:val="none"/>
              </w:rPr>
            </w:pPr>
          </w:p>
        </w:tc>
      </w:tr>
      <w:tr w14:paraId="183B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7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592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76A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9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1000个以上，2厘亚克力异形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8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D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9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F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15E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7810">
            <w:pPr>
              <w:jc w:val="both"/>
              <w:rPr>
                <w:rFonts w:hint="eastAsia" w:ascii="宋体" w:hAnsi="宋体" w:eastAsia="宋体" w:cs="宋体"/>
                <w:i w:val="0"/>
                <w:iCs w:val="0"/>
                <w:color w:val="000000"/>
                <w:sz w:val="20"/>
                <w:szCs w:val="20"/>
                <w:u w:val="none"/>
              </w:rPr>
            </w:pPr>
          </w:p>
        </w:tc>
      </w:tr>
      <w:tr w14:paraId="2040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B8D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8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6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2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A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6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F4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B135">
            <w:pPr>
              <w:jc w:val="both"/>
              <w:rPr>
                <w:rFonts w:hint="eastAsia" w:ascii="宋体" w:hAnsi="宋体" w:eastAsia="宋体" w:cs="宋体"/>
                <w:i w:val="0"/>
                <w:iCs w:val="0"/>
                <w:color w:val="000000"/>
                <w:sz w:val="20"/>
                <w:szCs w:val="20"/>
                <w:u w:val="none"/>
              </w:rPr>
            </w:pPr>
          </w:p>
        </w:tc>
      </w:tr>
      <w:tr w14:paraId="35FF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5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0F9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3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5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A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1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3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9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79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BE95">
            <w:pPr>
              <w:jc w:val="both"/>
              <w:rPr>
                <w:rFonts w:hint="eastAsia" w:ascii="宋体" w:hAnsi="宋体" w:eastAsia="宋体" w:cs="宋体"/>
                <w:i w:val="0"/>
                <w:iCs w:val="0"/>
                <w:color w:val="000000"/>
                <w:sz w:val="20"/>
                <w:szCs w:val="20"/>
                <w:u w:val="none"/>
              </w:rPr>
            </w:pPr>
          </w:p>
        </w:tc>
      </w:tr>
      <w:tr w14:paraId="0576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3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1AC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6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9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B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7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DA2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CE7">
            <w:pPr>
              <w:jc w:val="both"/>
              <w:rPr>
                <w:rFonts w:hint="eastAsia" w:ascii="宋体" w:hAnsi="宋体" w:eastAsia="宋体" w:cs="宋体"/>
                <w:i w:val="0"/>
                <w:iCs w:val="0"/>
                <w:color w:val="000000"/>
                <w:sz w:val="20"/>
                <w:szCs w:val="20"/>
                <w:u w:val="none"/>
              </w:rPr>
            </w:pPr>
          </w:p>
        </w:tc>
      </w:tr>
      <w:tr w14:paraId="54BC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6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5F2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D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32开亚克力插槽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4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4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9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5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C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9C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843">
            <w:pPr>
              <w:jc w:val="both"/>
              <w:rPr>
                <w:rFonts w:hint="eastAsia" w:ascii="宋体" w:hAnsi="宋体" w:eastAsia="宋体" w:cs="宋体"/>
                <w:i w:val="0"/>
                <w:iCs w:val="0"/>
                <w:color w:val="000000"/>
                <w:sz w:val="20"/>
                <w:szCs w:val="20"/>
                <w:u w:val="none"/>
              </w:rPr>
            </w:pPr>
          </w:p>
        </w:tc>
      </w:tr>
      <w:tr w14:paraId="32AF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9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6E6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E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7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C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F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9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1C0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C7A9">
            <w:pPr>
              <w:jc w:val="both"/>
              <w:rPr>
                <w:rFonts w:hint="eastAsia" w:ascii="宋体" w:hAnsi="宋体" w:eastAsia="宋体" w:cs="宋体"/>
                <w:i w:val="0"/>
                <w:iCs w:val="0"/>
                <w:color w:val="000000"/>
                <w:sz w:val="20"/>
                <w:szCs w:val="20"/>
                <w:u w:val="none"/>
              </w:rPr>
            </w:pPr>
          </w:p>
        </w:tc>
      </w:tr>
      <w:tr w14:paraId="582A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5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1B1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DC11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B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D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E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E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C8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0F2A">
            <w:pPr>
              <w:jc w:val="both"/>
              <w:rPr>
                <w:rFonts w:hint="eastAsia" w:ascii="宋体" w:hAnsi="宋体" w:eastAsia="宋体" w:cs="宋体"/>
                <w:i w:val="0"/>
                <w:iCs w:val="0"/>
                <w:color w:val="000000"/>
                <w:sz w:val="20"/>
                <w:szCs w:val="20"/>
                <w:u w:val="none"/>
              </w:rPr>
            </w:pPr>
          </w:p>
        </w:tc>
      </w:tr>
      <w:tr w14:paraId="00C4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7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C7C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国产地贴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4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A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3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7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D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2E4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C52">
            <w:pPr>
              <w:jc w:val="both"/>
              <w:rPr>
                <w:rFonts w:hint="eastAsia" w:ascii="宋体" w:hAnsi="宋体" w:eastAsia="宋体" w:cs="宋体"/>
                <w:i w:val="0"/>
                <w:iCs w:val="0"/>
                <w:color w:val="000000"/>
                <w:sz w:val="20"/>
                <w:szCs w:val="20"/>
                <w:u w:val="none"/>
              </w:rPr>
            </w:pPr>
          </w:p>
        </w:tc>
      </w:tr>
      <w:tr w14:paraId="2D8E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D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6C4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9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电梯内宣传框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4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塑料仿大理石电梯广告框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C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D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6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AA3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8940">
            <w:pPr>
              <w:jc w:val="both"/>
              <w:rPr>
                <w:rFonts w:hint="eastAsia" w:ascii="宋体" w:hAnsi="宋体" w:eastAsia="宋体" w:cs="宋体"/>
                <w:i w:val="0"/>
                <w:iCs w:val="0"/>
                <w:color w:val="000000"/>
                <w:sz w:val="20"/>
                <w:szCs w:val="20"/>
                <w:u w:val="none"/>
              </w:rPr>
            </w:pPr>
          </w:p>
        </w:tc>
      </w:tr>
      <w:tr w14:paraId="5719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E69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1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太空架展示架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含搭建、运输、拆卸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7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400*300cm以上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D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24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97C4">
            <w:pPr>
              <w:jc w:val="both"/>
              <w:rPr>
                <w:rFonts w:hint="eastAsia" w:ascii="宋体" w:hAnsi="宋体" w:eastAsia="宋体" w:cs="宋体"/>
                <w:i w:val="0"/>
                <w:iCs w:val="0"/>
                <w:color w:val="000000"/>
                <w:sz w:val="20"/>
                <w:szCs w:val="20"/>
                <w:u w:val="none"/>
              </w:rPr>
            </w:pPr>
          </w:p>
        </w:tc>
      </w:tr>
      <w:tr w14:paraId="7818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4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8AC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3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太空架展示架起始单价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9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含搭建、运输、拆卸起始价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3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8A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AA1">
            <w:pPr>
              <w:jc w:val="both"/>
              <w:rPr>
                <w:rFonts w:hint="eastAsia" w:ascii="宋体" w:hAnsi="宋体" w:eastAsia="宋体" w:cs="宋体"/>
                <w:i w:val="0"/>
                <w:iCs w:val="0"/>
                <w:color w:val="000000"/>
                <w:sz w:val="20"/>
                <w:szCs w:val="20"/>
                <w:u w:val="none"/>
              </w:rPr>
            </w:pPr>
          </w:p>
        </w:tc>
      </w:tr>
      <w:tr w14:paraId="6C42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7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AAD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D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PVC板制作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3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 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1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6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9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D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B2A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33E4">
            <w:pPr>
              <w:jc w:val="both"/>
              <w:rPr>
                <w:rFonts w:hint="eastAsia" w:ascii="宋体" w:hAnsi="宋体" w:eastAsia="宋体" w:cs="宋体"/>
                <w:i w:val="0"/>
                <w:iCs w:val="0"/>
                <w:color w:val="000000"/>
                <w:sz w:val="20"/>
                <w:szCs w:val="20"/>
                <w:u w:val="none"/>
              </w:rPr>
            </w:pPr>
          </w:p>
        </w:tc>
      </w:tr>
      <w:tr w14:paraId="4189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A99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D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门号牌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1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5MM亚克力UV</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B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7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9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8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32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C5A4">
            <w:pPr>
              <w:jc w:val="both"/>
              <w:rPr>
                <w:rFonts w:hint="eastAsia" w:ascii="宋体" w:hAnsi="宋体" w:eastAsia="宋体" w:cs="宋体"/>
                <w:i w:val="0"/>
                <w:iCs w:val="0"/>
                <w:color w:val="000000"/>
                <w:sz w:val="20"/>
                <w:szCs w:val="20"/>
                <w:u w:val="none"/>
              </w:rPr>
            </w:pPr>
          </w:p>
        </w:tc>
      </w:tr>
      <w:tr w14:paraId="5DFC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D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CD09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F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4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3MM亚克力uv</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1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0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5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B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9B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F95F">
            <w:pPr>
              <w:jc w:val="both"/>
              <w:rPr>
                <w:rFonts w:hint="eastAsia" w:ascii="宋体" w:hAnsi="宋体" w:eastAsia="宋体" w:cs="宋体"/>
                <w:i w:val="0"/>
                <w:iCs w:val="0"/>
                <w:color w:val="000000"/>
                <w:sz w:val="20"/>
                <w:szCs w:val="20"/>
                <w:u w:val="none"/>
              </w:rPr>
            </w:pPr>
          </w:p>
        </w:tc>
      </w:tr>
      <w:tr w14:paraId="3FD8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7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3A7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B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床头卡（上面有饮食分级管理内容）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C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亚克力三层制作，带插槽，带可移动亚克力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8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1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6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2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7E4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AA2D">
            <w:pPr>
              <w:jc w:val="both"/>
              <w:rPr>
                <w:rFonts w:hint="eastAsia" w:ascii="宋体" w:hAnsi="宋体" w:eastAsia="宋体" w:cs="宋体"/>
                <w:i w:val="0"/>
                <w:iCs w:val="0"/>
                <w:color w:val="000000"/>
                <w:sz w:val="20"/>
                <w:szCs w:val="20"/>
                <w:u w:val="none"/>
              </w:rPr>
            </w:pPr>
          </w:p>
        </w:tc>
      </w:tr>
      <w:tr w14:paraId="38C1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A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EC6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E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病房门口标牌（插取主管医生和责任护士）</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4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铝合金型材+10雪弗板做底+拷漆2色+丝印。含插槽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D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5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F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3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26D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D69B">
            <w:pPr>
              <w:jc w:val="both"/>
              <w:rPr>
                <w:rFonts w:hint="eastAsia" w:ascii="宋体" w:hAnsi="宋体" w:eastAsia="宋体" w:cs="宋体"/>
                <w:i w:val="0"/>
                <w:iCs w:val="0"/>
                <w:color w:val="000000"/>
                <w:sz w:val="20"/>
                <w:szCs w:val="20"/>
                <w:u w:val="none"/>
              </w:rPr>
            </w:pPr>
          </w:p>
        </w:tc>
      </w:tr>
      <w:tr w14:paraId="1E6A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D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704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6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底部插槽补</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6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F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7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3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0CB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1814">
            <w:pPr>
              <w:jc w:val="both"/>
              <w:rPr>
                <w:rFonts w:hint="eastAsia" w:ascii="宋体" w:hAnsi="宋体" w:eastAsia="宋体" w:cs="宋体"/>
                <w:i w:val="0"/>
                <w:iCs w:val="0"/>
                <w:color w:val="000000"/>
                <w:sz w:val="20"/>
                <w:szCs w:val="20"/>
                <w:u w:val="none"/>
              </w:rPr>
            </w:pPr>
          </w:p>
        </w:tc>
      </w:tr>
      <w:tr w14:paraId="0902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6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AEE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E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铝合金烤漆科室牌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8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铝合金型材+10雪弗板做底+拷漆2色+丝印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7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0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9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7C4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8D0C">
            <w:pPr>
              <w:jc w:val="both"/>
              <w:rPr>
                <w:rFonts w:hint="eastAsia" w:ascii="宋体" w:hAnsi="宋体" w:eastAsia="宋体" w:cs="宋体"/>
                <w:i w:val="0"/>
                <w:iCs w:val="0"/>
                <w:color w:val="000000"/>
                <w:sz w:val="20"/>
                <w:szCs w:val="20"/>
                <w:u w:val="none"/>
              </w:rPr>
            </w:pPr>
          </w:p>
        </w:tc>
      </w:tr>
      <w:tr w14:paraId="28DD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005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3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烤漆金属科室牌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F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1.0mm镀锌板焊边烤漆，丝印底纹</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8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F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114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8679">
            <w:pPr>
              <w:jc w:val="both"/>
              <w:rPr>
                <w:rFonts w:hint="eastAsia" w:ascii="宋体" w:hAnsi="宋体" w:eastAsia="宋体" w:cs="宋体"/>
                <w:i w:val="0"/>
                <w:iCs w:val="0"/>
                <w:color w:val="000000"/>
                <w:sz w:val="20"/>
                <w:szCs w:val="20"/>
                <w:u w:val="none"/>
              </w:rPr>
            </w:pPr>
          </w:p>
        </w:tc>
      </w:tr>
      <w:tr w14:paraId="1D17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C90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B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公共标识（厕所、开水间、温馨提示牌）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7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铝合金烤漆+10厘雪弗板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1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C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E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70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87F6">
            <w:pPr>
              <w:jc w:val="both"/>
              <w:rPr>
                <w:rFonts w:hint="eastAsia" w:ascii="宋体" w:hAnsi="宋体" w:eastAsia="宋体" w:cs="宋体"/>
                <w:i w:val="0"/>
                <w:iCs w:val="0"/>
                <w:color w:val="000000"/>
                <w:sz w:val="20"/>
                <w:szCs w:val="20"/>
                <w:u w:val="none"/>
              </w:rPr>
            </w:pPr>
          </w:p>
        </w:tc>
      </w:tr>
      <w:tr w14:paraId="60D8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4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116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C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卫生间开水间等立体标识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F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15厘雪弗板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2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60*20*7cm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B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C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728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4081">
            <w:pPr>
              <w:jc w:val="both"/>
              <w:rPr>
                <w:rFonts w:hint="eastAsia" w:ascii="宋体" w:hAnsi="宋体" w:eastAsia="宋体" w:cs="宋体"/>
                <w:i w:val="0"/>
                <w:iCs w:val="0"/>
                <w:color w:val="000000"/>
                <w:sz w:val="20"/>
                <w:szCs w:val="20"/>
                <w:u w:val="none"/>
              </w:rPr>
            </w:pPr>
          </w:p>
        </w:tc>
      </w:tr>
      <w:tr w14:paraId="6936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04B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D9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卡布软膜灯箱</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E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6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D57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25A">
            <w:pPr>
              <w:jc w:val="both"/>
              <w:rPr>
                <w:rFonts w:hint="eastAsia" w:ascii="宋体" w:hAnsi="宋体" w:eastAsia="宋体" w:cs="宋体"/>
                <w:i w:val="0"/>
                <w:iCs w:val="0"/>
                <w:color w:val="000000"/>
                <w:sz w:val="20"/>
                <w:szCs w:val="20"/>
                <w:u w:val="none"/>
              </w:rPr>
            </w:pPr>
          </w:p>
        </w:tc>
      </w:tr>
      <w:tr w14:paraId="4DF2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8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8CD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6C3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F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0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8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25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B683">
            <w:pPr>
              <w:jc w:val="both"/>
              <w:rPr>
                <w:rFonts w:hint="eastAsia" w:ascii="宋体" w:hAnsi="宋体" w:eastAsia="宋体" w:cs="宋体"/>
                <w:i w:val="0"/>
                <w:iCs w:val="0"/>
                <w:color w:val="000000"/>
                <w:sz w:val="20"/>
                <w:szCs w:val="20"/>
                <w:u w:val="none"/>
              </w:rPr>
            </w:pPr>
          </w:p>
        </w:tc>
      </w:tr>
      <w:tr w14:paraId="143F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3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5B7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B3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铝合金高低槽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6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特厚铝材，烤漆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F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7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0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F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F3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267">
            <w:pPr>
              <w:jc w:val="both"/>
              <w:rPr>
                <w:rFonts w:hint="eastAsia" w:ascii="宋体" w:hAnsi="宋体" w:eastAsia="宋体" w:cs="宋体"/>
                <w:i w:val="0"/>
                <w:iCs w:val="0"/>
                <w:color w:val="000000"/>
                <w:sz w:val="20"/>
                <w:szCs w:val="20"/>
                <w:u w:val="none"/>
              </w:rPr>
            </w:pPr>
          </w:p>
        </w:tc>
      </w:tr>
      <w:tr w14:paraId="71D5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6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403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E82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A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特厚铝材，烤漆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3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DA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C3C0">
            <w:pPr>
              <w:jc w:val="both"/>
              <w:rPr>
                <w:rFonts w:hint="eastAsia" w:ascii="宋体" w:hAnsi="宋体" w:eastAsia="宋体" w:cs="宋体"/>
                <w:i w:val="0"/>
                <w:iCs w:val="0"/>
                <w:color w:val="000000"/>
                <w:sz w:val="20"/>
                <w:szCs w:val="20"/>
                <w:u w:val="none"/>
              </w:rPr>
            </w:pPr>
          </w:p>
        </w:tc>
      </w:tr>
      <w:tr w14:paraId="541B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1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744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79B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F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特厚铝材，烤漆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D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7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453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0FE">
            <w:pPr>
              <w:jc w:val="both"/>
              <w:rPr>
                <w:rFonts w:hint="eastAsia" w:ascii="宋体" w:hAnsi="宋体" w:eastAsia="宋体" w:cs="宋体"/>
                <w:i w:val="0"/>
                <w:iCs w:val="0"/>
                <w:color w:val="000000"/>
                <w:sz w:val="20"/>
                <w:szCs w:val="20"/>
                <w:u w:val="none"/>
              </w:rPr>
            </w:pPr>
          </w:p>
        </w:tc>
      </w:tr>
      <w:tr w14:paraId="3B00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FD7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9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户外型材烤漆指引牌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C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异型，多层1.0不锈钢板烤漆丝印，10厘亚克力烤漆丝印，铝型材高低槽烤漆丝印,安装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7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8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B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8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FC5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126F">
            <w:pPr>
              <w:jc w:val="both"/>
              <w:rPr>
                <w:rFonts w:hint="eastAsia" w:ascii="宋体" w:hAnsi="宋体" w:eastAsia="宋体" w:cs="宋体"/>
                <w:i w:val="0"/>
                <w:iCs w:val="0"/>
                <w:color w:val="000000"/>
                <w:sz w:val="20"/>
                <w:szCs w:val="20"/>
                <w:u w:val="none"/>
              </w:rPr>
            </w:pPr>
          </w:p>
        </w:tc>
      </w:tr>
      <w:tr w14:paraId="24F0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5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72B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3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立杆导向指引牌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4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12cm立杆烤漆，8面万向指引牌</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9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立杆3.5米+导向指引牌90*15cm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B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5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E9F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AFCC">
            <w:pPr>
              <w:jc w:val="both"/>
              <w:rPr>
                <w:rFonts w:hint="eastAsia" w:ascii="宋体" w:hAnsi="宋体" w:eastAsia="宋体" w:cs="宋体"/>
                <w:i w:val="0"/>
                <w:iCs w:val="0"/>
                <w:color w:val="000000"/>
                <w:sz w:val="20"/>
                <w:szCs w:val="20"/>
                <w:u w:val="none"/>
              </w:rPr>
            </w:pPr>
          </w:p>
        </w:tc>
      </w:tr>
      <w:tr w14:paraId="713D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D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CA0F">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7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镀锌板牌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0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1.2厘镀锌板钣金焊接彩印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5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7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B17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4F9">
            <w:pPr>
              <w:jc w:val="both"/>
              <w:rPr>
                <w:rFonts w:hint="eastAsia" w:ascii="宋体" w:hAnsi="宋体" w:eastAsia="宋体" w:cs="宋体"/>
                <w:i w:val="0"/>
                <w:iCs w:val="0"/>
                <w:color w:val="000000"/>
                <w:sz w:val="20"/>
                <w:szCs w:val="20"/>
                <w:u w:val="none"/>
              </w:rPr>
            </w:pPr>
          </w:p>
        </w:tc>
      </w:tr>
      <w:tr w14:paraId="76BF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B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49F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6A3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D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1.2厘镀锌板钣金焊接彩印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0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8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6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1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AA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7B36">
            <w:pPr>
              <w:jc w:val="both"/>
              <w:rPr>
                <w:rFonts w:hint="eastAsia" w:ascii="宋体" w:hAnsi="宋体" w:eastAsia="宋体" w:cs="宋体"/>
                <w:i w:val="0"/>
                <w:iCs w:val="0"/>
                <w:color w:val="000000"/>
                <w:sz w:val="20"/>
                <w:szCs w:val="20"/>
                <w:u w:val="none"/>
              </w:rPr>
            </w:pPr>
          </w:p>
        </w:tc>
      </w:tr>
      <w:tr w14:paraId="549B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E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765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09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广告牌底板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4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钢架结构，户外铝塑板钢挂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F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0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5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D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B3A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74B2">
            <w:pPr>
              <w:jc w:val="both"/>
              <w:rPr>
                <w:rFonts w:hint="eastAsia" w:ascii="宋体" w:hAnsi="宋体" w:eastAsia="宋体" w:cs="宋体"/>
                <w:i w:val="0"/>
                <w:iCs w:val="0"/>
                <w:color w:val="000000"/>
                <w:sz w:val="20"/>
                <w:szCs w:val="20"/>
                <w:u w:val="none"/>
              </w:rPr>
            </w:pPr>
          </w:p>
        </w:tc>
      </w:tr>
      <w:tr w14:paraId="50E6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0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39D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FFA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钢架结构，户外铝塑板钢挂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A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F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205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3CA">
            <w:pPr>
              <w:jc w:val="both"/>
              <w:rPr>
                <w:rFonts w:hint="eastAsia" w:ascii="宋体" w:hAnsi="宋体" w:eastAsia="宋体" w:cs="宋体"/>
                <w:i w:val="0"/>
                <w:iCs w:val="0"/>
                <w:color w:val="000000"/>
                <w:sz w:val="20"/>
                <w:szCs w:val="20"/>
                <w:u w:val="none"/>
              </w:rPr>
            </w:pPr>
          </w:p>
        </w:tc>
      </w:tr>
      <w:tr w14:paraId="0486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B69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4E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室内贴墙式标识牌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2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1.0不锈钢金属烤漆丝印+铝型材丝印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B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6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E07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3ACF">
            <w:pPr>
              <w:jc w:val="both"/>
              <w:rPr>
                <w:rFonts w:hint="eastAsia" w:ascii="宋体" w:hAnsi="宋体" w:eastAsia="宋体" w:cs="宋体"/>
                <w:i w:val="0"/>
                <w:iCs w:val="0"/>
                <w:color w:val="000000"/>
                <w:sz w:val="20"/>
                <w:szCs w:val="20"/>
                <w:u w:val="none"/>
              </w:rPr>
            </w:pPr>
          </w:p>
        </w:tc>
      </w:tr>
      <w:tr w14:paraId="5152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7BE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E61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F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1.0不锈钢金属烤漆丝印+铝型材丝印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B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E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08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1288">
            <w:pPr>
              <w:jc w:val="both"/>
              <w:rPr>
                <w:rFonts w:hint="eastAsia" w:ascii="宋体" w:hAnsi="宋体" w:eastAsia="宋体" w:cs="宋体"/>
                <w:i w:val="0"/>
                <w:iCs w:val="0"/>
                <w:color w:val="000000"/>
                <w:sz w:val="20"/>
                <w:szCs w:val="20"/>
                <w:u w:val="none"/>
              </w:rPr>
            </w:pPr>
          </w:p>
        </w:tc>
      </w:tr>
      <w:tr w14:paraId="5ECB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F4E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4A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户外标识牌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5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钢架结构，1.0不锈钢户外金属烤漆印刷，预埋安装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0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E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5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A68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A64E">
            <w:pPr>
              <w:jc w:val="both"/>
              <w:rPr>
                <w:rFonts w:hint="eastAsia" w:ascii="宋体" w:hAnsi="宋体" w:eastAsia="宋体" w:cs="宋体"/>
                <w:i w:val="0"/>
                <w:iCs w:val="0"/>
                <w:color w:val="000000"/>
                <w:sz w:val="20"/>
                <w:szCs w:val="20"/>
                <w:u w:val="none"/>
              </w:rPr>
            </w:pPr>
          </w:p>
        </w:tc>
      </w:tr>
      <w:tr w14:paraId="2C0F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2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855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B36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E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钢架结构，1.0不锈钢户外金属烤漆印刷，预埋安装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8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1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9C4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40A">
            <w:pPr>
              <w:jc w:val="both"/>
              <w:rPr>
                <w:rFonts w:hint="eastAsia" w:ascii="宋体" w:hAnsi="宋体" w:eastAsia="宋体" w:cs="宋体"/>
                <w:i w:val="0"/>
                <w:iCs w:val="0"/>
                <w:color w:val="000000"/>
                <w:sz w:val="20"/>
                <w:szCs w:val="20"/>
                <w:u w:val="none"/>
              </w:rPr>
            </w:pPr>
          </w:p>
        </w:tc>
      </w:tr>
      <w:tr w14:paraId="2F4D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C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D4EF">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2C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一览表</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6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金属烤漆+铝合金插槽+丝印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8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200*140cm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9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6D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FDDB">
            <w:pPr>
              <w:jc w:val="both"/>
              <w:rPr>
                <w:rFonts w:hint="eastAsia" w:ascii="宋体" w:hAnsi="宋体" w:eastAsia="宋体" w:cs="宋体"/>
                <w:i w:val="0"/>
                <w:iCs w:val="0"/>
                <w:color w:val="000000"/>
                <w:sz w:val="20"/>
                <w:szCs w:val="20"/>
                <w:u w:val="none"/>
              </w:rPr>
            </w:pPr>
          </w:p>
        </w:tc>
      </w:tr>
      <w:tr w14:paraId="1FE7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9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148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725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D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金属烤漆+铝合金插槽+丝印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1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D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F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36B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8C0">
            <w:pPr>
              <w:jc w:val="both"/>
              <w:rPr>
                <w:rFonts w:hint="eastAsia" w:ascii="宋体" w:hAnsi="宋体" w:eastAsia="宋体" w:cs="宋体"/>
                <w:i w:val="0"/>
                <w:iCs w:val="0"/>
                <w:color w:val="000000"/>
                <w:sz w:val="20"/>
                <w:szCs w:val="20"/>
                <w:u w:val="none"/>
              </w:rPr>
            </w:pPr>
          </w:p>
        </w:tc>
      </w:tr>
      <w:tr w14:paraId="574B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4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F3D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3A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吊牌（双面）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2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金属双层拷漆+丝印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2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7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A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0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577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918D">
            <w:pPr>
              <w:jc w:val="both"/>
              <w:rPr>
                <w:rFonts w:hint="eastAsia" w:ascii="宋体" w:hAnsi="宋体" w:eastAsia="宋体" w:cs="宋体"/>
                <w:i w:val="0"/>
                <w:iCs w:val="0"/>
                <w:color w:val="000000"/>
                <w:sz w:val="20"/>
                <w:szCs w:val="20"/>
                <w:u w:val="none"/>
              </w:rPr>
            </w:pPr>
          </w:p>
        </w:tc>
      </w:tr>
      <w:tr w14:paraId="7109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8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B93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4BE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9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金属双层拷漆+丝印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F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60*300cm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2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1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8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9B4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145C">
            <w:pPr>
              <w:jc w:val="both"/>
              <w:rPr>
                <w:rFonts w:hint="eastAsia" w:ascii="宋体" w:hAnsi="宋体" w:eastAsia="宋体" w:cs="宋体"/>
                <w:i w:val="0"/>
                <w:iCs w:val="0"/>
                <w:color w:val="000000"/>
                <w:sz w:val="20"/>
                <w:szCs w:val="20"/>
                <w:u w:val="none"/>
              </w:rPr>
            </w:pPr>
          </w:p>
        </w:tc>
      </w:tr>
      <w:tr w14:paraId="21C9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1E1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6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吊牌（单面）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7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金属双层拷漆+丝印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30*130cm以下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5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3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2E5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A3A1">
            <w:pPr>
              <w:jc w:val="both"/>
              <w:rPr>
                <w:rFonts w:hint="eastAsia" w:ascii="宋体" w:hAnsi="宋体" w:eastAsia="宋体" w:cs="宋体"/>
                <w:i w:val="0"/>
                <w:iCs w:val="0"/>
                <w:color w:val="000000"/>
                <w:sz w:val="20"/>
                <w:szCs w:val="20"/>
                <w:u w:val="none"/>
              </w:rPr>
            </w:pPr>
          </w:p>
        </w:tc>
      </w:tr>
      <w:tr w14:paraId="655E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8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887B">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3C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9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冷板彩印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5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150-220x32cm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FD9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31ED">
            <w:pPr>
              <w:jc w:val="both"/>
              <w:rPr>
                <w:rFonts w:hint="eastAsia" w:ascii="宋体" w:hAnsi="宋体" w:eastAsia="宋体" w:cs="宋体"/>
                <w:i w:val="0"/>
                <w:iCs w:val="0"/>
                <w:color w:val="000000"/>
                <w:sz w:val="20"/>
                <w:szCs w:val="20"/>
                <w:u w:val="none"/>
              </w:rPr>
            </w:pPr>
          </w:p>
        </w:tc>
      </w:tr>
      <w:tr w14:paraId="0622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F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DA3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97A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4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E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150-220x32cm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B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C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7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A82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3231">
            <w:pPr>
              <w:jc w:val="both"/>
              <w:rPr>
                <w:rFonts w:hint="eastAsia" w:ascii="宋体" w:hAnsi="宋体" w:eastAsia="宋体" w:cs="宋体"/>
                <w:i w:val="0"/>
                <w:iCs w:val="0"/>
                <w:color w:val="000000"/>
                <w:sz w:val="20"/>
                <w:szCs w:val="20"/>
                <w:u w:val="none"/>
              </w:rPr>
            </w:pPr>
          </w:p>
        </w:tc>
      </w:tr>
      <w:tr w14:paraId="1D53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5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F97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E19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2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不锈钢烤漆，内发光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7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150-220x40x10cm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E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0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C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16C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A4BE">
            <w:pPr>
              <w:jc w:val="both"/>
              <w:rPr>
                <w:rFonts w:hint="eastAsia" w:ascii="宋体" w:hAnsi="宋体" w:eastAsia="宋体" w:cs="宋体"/>
                <w:i w:val="0"/>
                <w:iCs w:val="0"/>
                <w:color w:val="000000"/>
                <w:sz w:val="20"/>
                <w:szCs w:val="20"/>
                <w:u w:val="none"/>
              </w:rPr>
            </w:pPr>
          </w:p>
        </w:tc>
      </w:tr>
      <w:tr w14:paraId="0FFF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7D5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EA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型材金属宣传栏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2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7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3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9E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C645">
            <w:pPr>
              <w:jc w:val="both"/>
              <w:rPr>
                <w:rFonts w:hint="eastAsia" w:ascii="宋体" w:hAnsi="宋体" w:eastAsia="宋体" w:cs="宋体"/>
                <w:i w:val="0"/>
                <w:iCs w:val="0"/>
                <w:color w:val="000000"/>
                <w:sz w:val="20"/>
                <w:szCs w:val="20"/>
                <w:u w:val="none"/>
              </w:rPr>
            </w:pPr>
          </w:p>
        </w:tc>
      </w:tr>
      <w:tr w14:paraId="267B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C2A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F1C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5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10cm边框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E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6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9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897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2C9E">
            <w:pPr>
              <w:jc w:val="both"/>
              <w:rPr>
                <w:rFonts w:hint="eastAsia" w:ascii="宋体" w:hAnsi="宋体" w:eastAsia="宋体" w:cs="宋体"/>
                <w:i w:val="0"/>
                <w:iCs w:val="0"/>
                <w:color w:val="000000"/>
                <w:sz w:val="20"/>
                <w:szCs w:val="20"/>
                <w:u w:val="none"/>
              </w:rPr>
            </w:pPr>
          </w:p>
        </w:tc>
      </w:tr>
      <w:tr w14:paraId="2665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4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78C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5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户外翻盖式宣传栏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2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不锈钢翻盖式，水泥安装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3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C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1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05E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B5B8">
            <w:pPr>
              <w:jc w:val="both"/>
              <w:rPr>
                <w:rFonts w:hint="eastAsia" w:ascii="宋体" w:hAnsi="宋体" w:eastAsia="宋体" w:cs="宋体"/>
                <w:i w:val="0"/>
                <w:iCs w:val="0"/>
                <w:color w:val="000000"/>
                <w:sz w:val="20"/>
                <w:szCs w:val="20"/>
                <w:u w:val="none"/>
              </w:rPr>
            </w:pPr>
          </w:p>
        </w:tc>
      </w:tr>
      <w:tr w14:paraId="6389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8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FD1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B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1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金属框烤漆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09A">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B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4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5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A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2D2">
            <w:pPr>
              <w:jc w:val="both"/>
              <w:rPr>
                <w:rFonts w:hint="eastAsia" w:ascii="宋体" w:hAnsi="宋体" w:eastAsia="宋体" w:cs="宋体"/>
                <w:i w:val="0"/>
                <w:iCs w:val="0"/>
                <w:color w:val="000000"/>
                <w:sz w:val="20"/>
                <w:szCs w:val="20"/>
                <w:u w:val="none"/>
              </w:rPr>
            </w:pPr>
          </w:p>
        </w:tc>
      </w:tr>
      <w:tr w14:paraId="6FEA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5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F20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8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不锈钢烤漆标识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9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59AF">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C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A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0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4C2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D813">
            <w:pPr>
              <w:jc w:val="both"/>
              <w:rPr>
                <w:rFonts w:hint="eastAsia" w:ascii="宋体" w:hAnsi="宋体" w:eastAsia="宋体" w:cs="宋体"/>
                <w:i w:val="0"/>
                <w:iCs w:val="0"/>
                <w:color w:val="000000"/>
                <w:sz w:val="20"/>
                <w:szCs w:val="20"/>
                <w:u w:val="none"/>
              </w:rPr>
            </w:pPr>
          </w:p>
        </w:tc>
      </w:tr>
      <w:tr w14:paraId="6BBB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171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精工铝合金边框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5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铝合金可拆框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9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5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C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3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3C2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94C8">
            <w:pPr>
              <w:jc w:val="both"/>
              <w:rPr>
                <w:rFonts w:hint="eastAsia" w:ascii="宋体" w:hAnsi="宋体" w:eastAsia="宋体" w:cs="宋体"/>
                <w:i w:val="0"/>
                <w:iCs w:val="0"/>
                <w:color w:val="000000"/>
                <w:sz w:val="20"/>
                <w:szCs w:val="20"/>
                <w:u w:val="none"/>
              </w:rPr>
            </w:pPr>
          </w:p>
        </w:tc>
      </w:tr>
      <w:tr w14:paraId="2B05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7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42C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97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铝合金可拆框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2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加厚铝合金弹簧型材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8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3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E5B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D49E">
            <w:pPr>
              <w:jc w:val="both"/>
              <w:rPr>
                <w:rFonts w:hint="eastAsia" w:ascii="宋体" w:hAnsi="宋体" w:eastAsia="宋体" w:cs="宋体"/>
                <w:i w:val="0"/>
                <w:iCs w:val="0"/>
                <w:color w:val="000000"/>
                <w:sz w:val="20"/>
                <w:szCs w:val="20"/>
                <w:u w:val="none"/>
              </w:rPr>
            </w:pPr>
          </w:p>
        </w:tc>
      </w:tr>
      <w:tr w14:paraId="45CB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367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661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E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加厚铝合金弹簧型材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3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4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862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300F">
            <w:pPr>
              <w:jc w:val="both"/>
              <w:rPr>
                <w:rFonts w:hint="eastAsia" w:ascii="宋体" w:hAnsi="宋体" w:eastAsia="宋体" w:cs="宋体"/>
                <w:i w:val="0"/>
                <w:iCs w:val="0"/>
                <w:color w:val="000000"/>
                <w:sz w:val="20"/>
                <w:szCs w:val="20"/>
                <w:u w:val="none"/>
              </w:rPr>
            </w:pPr>
          </w:p>
        </w:tc>
      </w:tr>
      <w:tr w14:paraId="6B44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781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57B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B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加厚铝合金弹簧型材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B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E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F26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26B6">
            <w:pPr>
              <w:jc w:val="both"/>
              <w:rPr>
                <w:rFonts w:hint="eastAsia" w:ascii="宋体" w:hAnsi="宋体" w:eastAsia="宋体" w:cs="宋体"/>
                <w:i w:val="0"/>
                <w:iCs w:val="0"/>
                <w:color w:val="000000"/>
                <w:sz w:val="20"/>
                <w:szCs w:val="20"/>
                <w:u w:val="none"/>
              </w:rPr>
            </w:pPr>
          </w:p>
        </w:tc>
      </w:tr>
      <w:tr w14:paraId="3683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5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6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5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2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护士节、医师节、春节等电子贺卡、PPT底板、图片修改、照片后期修图、微信和网站banner</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ED6A">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2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AAD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E312">
            <w:pPr>
              <w:jc w:val="both"/>
              <w:rPr>
                <w:rFonts w:hint="eastAsia" w:ascii="宋体" w:hAnsi="宋体" w:eastAsia="宋体" w:cs="宋体"/>
                <w:i w:val="0"/>
                <w:iCs w:val="0"/>
                <w:color w:val="000000"/>
                <w:sz w:val="20"/>
                <w:szCs w:val="20"/>
                <w:u w:val="none"/>
              </w:rPr>
            </w:pPr>
          </w:p>
        </w:tc>
      </w:tr>
      <w:tr w14:paraId="6C16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070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2B4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6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各式大型宣传栏、无打印海报、党建文明单位和廉政医院文化等专题宣传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B144">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6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B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BED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F99">
            <w:pPr>
              <w:jc w:val="both"/>
              <w:rPr>
                <w:rFonts w:hint="eastAsia" w:ascii="宋体" w:hAnsi="宋体" w:eastAsia="宋体" w:cs="宋体"/>
                <w:i w:val="0"/>
                <w:iCs w:val="0"/>
                <w:color w:val="000000"/>
                <w:sz w:val="20"/>
                <w:szCs w:val="20"/>
                <w:u w:val="none"/>
              </w:rPr>
            </w:pPr>
          </w:p>
        </w:tc>
      </w:tr>
      <w:tr w14:paraId="4E34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6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9D1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C95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2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包装如手提袋、就诊卡、中药饮料 膏方 香囊药膳等的吊牌、瓶标、包装、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072F">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7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F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25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C6E">
            <w:pPr>
              <w:jc w:val="both"/>
              <w:rPr>
                <w:rFonts w:hint="eastAsia" w:ascii="宋体" w:hAnsi="宋体" w:eastAsia="宋体" w:cs="宋体"/>
                <w:i w:val="0"/>
                <w:iCs w:val="0"/>
                <w:color w:val="000000"/>
                <w:sz w:val="20"/>
                <w:szCs w:val="20"/>
                <w:u w:val="none"/>
              </w:rPr>
            </w:pPr>
          </w:p>
        </w:tc>
      </w:tr>
      <w:tr w14:paraId="79DD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086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683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2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平面图修改、平面图制作含CAD等;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B7F4">
            <w:pPr>
              <w:jc w:val="lef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A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00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9489">
            <w:pPr>
              <w:jc w:val="both"/>
              <w:rPr>
                <w:rFonts w:hint="eastAsia" w:ascii="宋体" w:hAnsi="宋体" w:eastAsia="宋体" w:cs="宋体"/>
                <w:i w:val="0"/>
                <w:iCs w:val="0"/>
                <w:color w:val="000000"/>
                <w:sz w:val="20"/>
                <w:szCs w:val="20"/>
                <w:u w:val="none"/>
              </w:rPr>
            </w:pPr>
          </w:p>
        </w:tc>
      </w:tr>
      <w:tr w14:paraId="64DE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9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户外高空安装</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6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户外高空安装费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9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离地4米以上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7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1人/天</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62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9B2">
            <w:pPr>
              <w:jc w:val="both"/>
              <w:rPr>
                <w:rFonts w:hint="eastAsia" w:ascii="宋体" w:hAnsi="宋体" w:eastAsia="宋体" w:cs="宋体"/>
                <w:i w:val="0"/>
                <w:iCs w:val="0"/>
                <w:color w:val="000000"/>
                <w:sz w:val="20"/>
                <w:szCs w:val="20"/>
                <w:u w:val="none"/>
              </w:rPr>
            </w:pPr>
          </w:p>
        </w:tc>
      </w:tr>
      <w:tr w14:paraId="2EEE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jc w:val="center"/>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9DC81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投标总价（元）</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3174">
            <w:pPr>
              <w:jc w:val="both"/>
              <w:rPr>
                <w:rFonts w:hint="eastAsia" w:ascii="宋体" w:hAnsi="宋体" w:eastAsia="宋体" w:cs="宋体"/>
                <w:i w:val="0"/>
                <w:iCs w:val="0"/>
                <w:color w:val="000000"/>
                <w:sz w:val="24"/>
                <w:szCs w:val="24"/>
                <w:u w:val="none"/>
              </w:rPr>
            </w:pPr>
          </w:p>
        </w:tc>
      </w:tr>
      <w:tr w14:paraId="4BA1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738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备注：报价须含包含勘察、测量、设计、制作、运输、搬运、简单物料拆除、安装、送货、清理垃圾、验收结算、巡查维护、税费等相关费用。</w:t>
            </w:r>
          </w:p>
        </w:tc>
      </w:tr>
    </w:tbl>
    <w:p w14:paraId="7FE7568F">
      <w:pPr>
        <w:pStyle w:val="13"/>
      </w:pPr>
    </w:p>
    <w:p w14:paraId="256921F7">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color w:val="000000"/>
          <w:sz w:val="28"/>
        </w:rPr>
      </w:pPr>
    </w:p>
    <w:p w14:paraId="0B35B184">
      <w:pPr>
        <w:pBdr>
          <w:top w:val="none" w:color="000000" w:sz="0" w:space="0"/>
          <w:left w:val="none" w:color="000000" w:sz="0" w:space="0"/>
          <w:bottom w:val="none" w:color="000000" w:sz="0" w:space="0"/>
          <w:right w:val="none" w:color="000000" w:sz="0" w:space="0"/>
        </w:pBdr>
        <w:tabs>
          <w:tab w:val="left" w:pos="6300"/>
        </w:tabs>
        <w:spacing w:line="360" w:lineRule="auto"/>
        <w:rPr>
          <w:rFonts w:ascii="宋体" w:hAnsi="宋体" w:eastAsia="宋体" w:cs="宋体"/>
          <w:b/>
          <w:color w:val="000000"/>
          <w:sz w:val="28"/>
        </w:rPr>
      </w:pPr>
    </w:p>
    <w:p w14:paraId="57059881">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color w:val="000000"/>
          <w:sz w:val="28"/>
        </w:rPr>
      </w:pPr>
    </w:p>
    <w:p w14:paraId="08A061E5">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bCs/>
          <w:color w:val="000000"/>
          <w:sz w:val="28"/>
          <w:szCs w:val="28"/>
        </w:rPr>
      </w:pPr>
      <w:r>
        <w:rPr>
          <w:rFonts w:ascii="宋体" w:hAnsi="宋体" w:eastAsia="宋体" w:cs="宋体"/>
          <w:b/>
          <w:color w:val="000000"/>
          <w:sz w:val="28"/>
        </w:rPr>
        <w:t>法定代表人身份证明书（格式）</w:t>
      </w:r>
    </w:p>
    <w:p w14:paraId="1F992E82">
      <w:pPr>
        <w:pBdr>
          <w:top w:val="none" w:color="000000" w:sz="0" w:space="0"/>
          <w:left w:val="none" w:color="000000" w:sz="0" w:space="0"/>
          <w:bottom w:val="none" w:color="000000" w:sz="0" w:space="0"/>
          <w:right w:val="none" w:color="000000" w:sz="0" w:space="0"/>
        </w:pBdr>
        <w:tabs>
          <w:tab w:val="left" w:pos="6300"/>
        </w:tabs>
        <w:spacing w:line="360" w:lineRule="auto"/>
      </w:pPr>
    </w:p>
    <w:p w14:paraId="5DDEAAC2">
      <w:pPr>
        <w:pBdr>
          <w:top w:val="none" w:color="000000" w:sz="0" w:space="0"/>
          <w:left w:val="none" w:color="000000" w:sz="0" w:space="0"/>
          <w:bottom w:val="none" w:color="000000" w:sz="0" w:space="0"/>
          <w:right w:val="none" w:color="000000" w:sz="0" w:space="0"/>
        </w:pBdr>
        <w:tabs>
          <w:tab w:val="left" w:pos="6300"/>
        </w:tabs>
        <w:spacing w:line="360" w:lineRule="auto"/>
        <w:ind w:firstLine="640"/>
      </w:pPr>
      <w:r>
        <w:rPr>
          <w:rFonts w:ascii="宋体" w:hAnsi="宋体" w:eastAsia="宋体" w:cs="宋体"/>
          <w:color w:val="000000"/>
          <w:sz w:val="24"/>
        </w:rPr>
        <w:t>（法定代表人姓名）在（</w:t>
      </w:r>
      <w:r>
        <w:rPr>
          <w:rFonts w:hint="eastAsia" w:ascii="宋体" w:hAnsi="宋体" w:eastAsia="宋体" w:cs="宋体"/>
          <w:color w:val="000000"/>
          <w:sz w:val="24"/>
        </w:rPr>
        <w:t>投标人</w:t>
      </w:r>
      <w:r>
        <w:rPr>
          <w:rFonts w:ascii="宋体" w:hAnsi="宋体" w:eastAsia="宋体" w:cs="宋体"/>
          <w:color w:val="000000"/>
          <w:sz w:val="24"/>
        </w:rPr>
        <w:t>名称）任（职务名称）职务，是（</w:t>
      </w:r>
      <w:r>
        <w:rPr>
          <w:rFonts w:hint="eastAsia" w:ascii="宋体" w:hAnsi="宋体" w:eastAsia="宋体" w:cs="宋体"/>
          <w:color w:val="000000"/>
          <w:sz w:val="24"/>
        </w:rPr>
        <w:t>投标人</w:t>
      </w:r>
      <w:r>
        <w:rPr>
          <w:rFonts w:ascii="宋体" w:hAnsi="宋体" w:eastAsia="宋体" w:cs="宋体"/>
          <w:color w:val="000000"/>
          <w:sz w:val="24"/>
        </w:rPr>
        <w:t>名称）的法定代表人。</w:t>
      </w:r>
    </w:p>
    <w:p w14:paraId="1CE67079">
      <w:pPr>
        <w:pBdr>
          <w:top w:val="none" w:color="000000" w:sz="0" w:space="0"/>
          <w:left w:val="none" w:color="000000" w:sz="0" w:space="0"/>
          <w:bottom w:val="none" w:color="000000" w:sz="0" w:space="0"/>
          <w:right w:val="none" w:color="000000" w:sz="0" w:space="0"/>
        </w:pBdr>
        <w:tabs>
          <w:tab w:val="left" w:pos="6300"/>
        </w:tabs>
        <w:spacing w:line="360" w:lineRule="auto"/>
        <w:ind w:firstLine="573"/>
      </w:pPr>
    </w:p>
    <w:p w14:paraId="25CCB778">
      <w:pPr>
        <w:pBdr>
          <w:top w:val="none" w:color="000000" w:sz="0" w:space="0"/>
          <w:left w:val="none" w:color="000000" w:sz="0" w:space="0"/>
          <w:bottom w:val="none" w:color="000000" w:sz="0" w:space="0"/>
          <w:right w:val="none" w:color="000000" w:sz="0" w:space="0"/>
        </w:pBdr>
        <w:tabs>
          <w:tab w:val="left" w:pos="6300"/>
        </w:tabs>
        <w:spacing w:line="360" w:lineRule="auto"/>
        <w:ind w:firstLine="573"/>
      </w:pPr>
      <w:r>
        <w:rPr>
          <w:rFonts w:ascii="宋体" w:hAnsi="宋体" w:eastAsia="宋体" w:cs="宋体"/>
          <w:color w:val="000000"/>
          <w:sz w:val="24"/>
        </w:rPr>
        <w:t>特此证明。</w:t>
      </w:r>
    </w:p>
    <w:p w14:paraId="2F15F114">
      <w:pPr>
        <w:pBdr>
          <w:top w:val="none" w:color="000000" w:sz="0" w:space="0"/>
          <w:left w:val="none" w:color="000000" w:sz="0" w:space="0"/>
          <w:bottom w:val="none" w:color="000000" w:sz="0" w:space="0"/>
          <w:right w:val="none" w:color="000000" w:sz="0" w:space="0"/>
        </w:pBdr>
        <w:tabs>
          <w:tab w:val="left" w:pos="6300"/>
        </w:tabs>
        <w:spacing w:line="360" w:lineRule="auto"/>
      </w:pPr>
    </w:p>
    <w:p w14:paraId="45AB0253">
      <w:pPr>
        <w:pBdr>
          <w:top w:val="none" w:color="000000" w:sz="0" w:space="0"/>
          <w:left w:val="none" w:color="000000" w:sz="0" w:space="0"/>
          <w:bottom w:val="none" w:color="000000" w:sz="0" w:space="0"/>
          <w:right w:val="none" w:color="000000" w:sz="0" w:space="0"/>
        </w:pBdr>
        <w:tabs>
          <w:tab w:val="left" w:pos="6300"/>
        </w:tabs>
        <w:spacing w:line="360" w:lineRule="auto"/>
      </w:pPr>
    </w:p>
    <w:p w14:paraId="30E3490E">
      <w:pPr>
        <w:pBdr>
          <w:top w:val="none" w:color="000000" w:sz="0" w:space="0"/>
          <w:left w:val="none" w:color="000000" w:sz="0" w:space="0"/>
          <w:bottom w:val="none" w:color="000000" w:sz="0" w:space="0"/>
          <w:right w:val="none" w:color="000000" w:sz="0" w:space="0"/>
        </w:pBdr>
        <w:tabs>
          <w:tab w:val="left" w:pos="6300"/>
        </w:tabs>
        <w:spacing w:line="360" w:lineRule="auto"/>
      </w:pPr>
    </w:p>
    <w:p w14:paraId="08F75B33">
      <w:pPr>
        <w:pBdr>
          <w:top w:val="none" w:color="000000" w:sz="0" w:space="0"/>
          <w:left w:val="none" w:color="000000" w:sz="0" w:space="0"/>
          <w:bottom w:val="none" w:color="000000" w:sz="0" w:space="0"/>
          <w:right w:val="none" w:color="000000" w:sz="0" w:space="0"/>
        </w:pBdr>
        <w:tabs>
          <w:tab w:val="left" w:pos="6300"/>
        </w:tabs>
        <w:spacing w:line="360" w:lineRule="auto"/>
      </w:pPr>
    </w:p>
    <w:p w14:paraId="20D83C62">
      <w:pPr>
        <w:pBdr>
          <w:top w:val="none" w:color="000000" w:sz="0" w:space="0"/>
          <w:left w:val="none" w:color="000000" w:sz="0" w:space="0"/>
          <w:bottom w:val="none" w:color="000000" w:sz="0" w:space="0"/>
          <w:right w:val="none" w:color="000000" w:sz="0" w:space="0"/>
        </w:pBdr>
        <w:tabs>
          <w:tab w:val="left" w:pos="6300"/>
        </w:tabs>
        <w:spacing w:line="360" w:lineRule="auto"/>
      </w:pPr>
    </w:p>
    <w:p w14:paraId="2BF6799D">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w:t>
      </w:r>
      <w:r>
        <w:rPr>
          <w:rFonts w:hint="eastAsia" w:ascii="宋体" w:hAnsi="宋体" w:eastAsia="宋体" w:cs="宋体"/>
          <w:color w:val="000000"/>
          <w:sz w:val="24"/>
        </w:rPr>
        <w:t>投标人</w:t>
      </w:r>
      <w:r>
        <w:rPr>
          <w:rFonts w:ascii="宋体" w:hAnsi="宋体" w:eastAsia="宋体" w:cs="宋体"/>
          <w:color w:val="000000"/>
          <w:sz w:val="24"/>
        </w:rPr>
        <w:t>全称）</w:t>
      </w:r>
    </w:p>
    <w:p w14:paraId="0FF1712F">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年   月   日</w:t>
      </w:r>
    </w:p>
    <w:p w14:paraId="45224042">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（公章）</w:t>
      </w:r>
    </w:p>
    <w:p w14:paraId="4967D7D2">
      <w:pPr>
        <w:pBdr>
          <w:top w:val="none" w:color="000000" w:sz="0" w:space="0"/>
          <w:left w:val="none" w:color="000000" w:sz="0" w:space="0"/>
          <w:bottom w:val="none" w:color="000000" w:sz="0" w:space="0"/>
          <w:right w:val="none" w:color="000000" w:sz="0" w:space="0"/>
        </w:pBdr>
        <w:tabs>
          <w:tab w:val="left" w:pos="6300"/>
        </w:tabs>
        <w:spacing w:line="360" w:lineRule="auto"/>
      </w:pPr>
    </w:p>
    <w:p w14:paraId="47A6D0D5">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附：上述法定代表人住址：</w:t>
      </w:r>
    </w:p>
    <w:p w14:paraId="5B25938A">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身份证号码：</w:t>
      </w:r>
    </w:p>
    <w:p w14:paraId="37F38840">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电    传：</w:t>
      </w:r>
    </w:p>
    <w:p w14:paraId="4C5CE217">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网    址：</w:t>
      </w:r>
    </w:p>
    <w:p w14:paraId="6CCF20C0">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邮政编码：</w:t>
      </w:r>
    </w:p>
    <w:p w14:paraId="2FFD7CF1">
      <w:pPr>
        <w:pBdr>
          <w:top w:val="none" w:color="000000" w:sz="0" w:space="0"/>
          <w:left w:val="none" w:color="000000" w:sz="0" w:space="0"/>
          <w:bottom w:val="none" w:color="000000" w:sz="0" w:space="0"/>
          <w:right w:val="none" w:color="000000" w:sz="0" w:space="0"/>
        </w:pBdr>
        <w:tabs>
          <w:tab w:val="left" w:pos="900"/>
        </w:tabs>
        <w:spacing w:line="360" w:lineRule="auto"/>
      </w:pPr>
    </w:p>
    <w:p w14:paraId="583D19FA">
      <w:pPr>
        <w:pBdr>
          <w:top w:val="none" w:color="000000" w:sz="0" w:space="0"/>
          <w:left w:val="none" w:color="000000" w:sz="0" w:space="0"/>
          <w:bottom w:val="none" w:color="000000" w:sz="0" w:space="0"/>
          <w:right w:val="none" w:color="000000" w:sz="0" w:space="0"/>
        </w:pBdr>
        <w:tabs>
          <w:tab w:val="left" w:pos="900"/>
        </w:tabs>
        <w:spacing w:line="360" w:lineRule="auto"/>
      </w:pPr>
    </w:p>
    <w:p w14:paraId="3795FD11">
      <w:pPr>
        <w:pBdr>
          <w:top w:val="none" w:color="000000" w:sz="0" w:space="0"/>
          <w:left w:val="none" w:color="000000" w:sz="0" w:space="0"/>
          <w:bottom w:val="none" w:color="000000" w:sz="0" w:space="0"/>
          <w:right w:val="none" w:color="000000" w:sz="0" w:space="0"/>
        </w:pBdr>
        <w:tabs>
          <w:tab w:val="left" w:pos="900"/>
        </w:tabs>
        <w:spacing w:line="360" w:lineRule="auto"/>
      </w:pPr>
    </w:p>
    <w:p w14:paraId="1585928B">
      <w:pPr>
        <w:pBdr>
          <w:top w:val="none" w:color="000000" w:sz="0" w:space="0"/>
          <w:left w:val="none" w:color="000000" w:sz="0" w:space="0"/>
          <w:bottom w:val="none" w:color="000000" w:sz="0" w:space="0"/>
          <w:right w:val="none" w:color="000000" w:sz="0" w:space="0"/>
        </w:pBdr>
        <w:tabs>
          <w:tab w:val="left" w:pos="900"/>
        </w:tabs>
        <w:spacing w:line="360" w:lineRule="auto"/>
      </w:pPr>
    </w:p>
    <w:p w14:paraId="1E069CFE">
      <w:pPr>
        <w:pBdr>
          <w:top w:val="none" w:color="000000" w:sz="0" w:space="0"/>
          <w:left w:val="none" w:color="000000" w:sz="0" w:space="0"/>
          <w:bottom w:val="none" w:color="000000" w:sz="0" w:space="0"/>
          <w:right w:val="none" w:color="000000" w:sz="0" w:space="0"/>
        </w:pBdr>
        <w:tabs>
          <w:tab w:val="left" w:pos="900"/>
        </w:tabs>
        <w:spacing w:line="360" w:lineRule="auto"/>
      </w:pPr>
    </w:p>
    <w:p w14:paraId="19DFE992">
      <w:pPr>
        <w:pBdr>
          <w:top w:val="none" w:color="000000" w:sz="0" w:space="0"/>
          <w:left w:val="none" w:color="000000" w:sz="0" w:space="0"/>
          <w:bottom w:val="none" w:color="000000" w:sz="0" w:space="0"/>
          <w:right w:val="none" w:color="000000" w:sz="0" w:space="0"/>
        </w:pBdr>
        <w:tabs>
          <w:tab w:val="left" w:pos="900"/>
        </w:tabs>
        <w:spacing w:line="360" w:lineRule="auto"/>
      </w:pPr>
    </w:p>
    <w:p w14:paraId="2A62DF08">
      <w:pPr>
        <w:pBdr>
          <w:top w:val="none" w:color="000000" w:sz="0" w:space="0"/>
          <w:left w:val="none" w:color="000000" w:sz="0" w:space="0"/>
          <w:bottom w:val="none" w:color="000000" w:sz="0" w:space="0"/>
          <w:right w:val="none" w:color="000000" w:sz="0" w:space="0"/>
        </w:pBdr>
        <w:tabs>
          <w:tab w:val="left" w:pos="900"/>
        </w:tabs>
        <w:spacing w:line="360" w:lineRule="auto"/>
      </w:pPr>
    </w:p>
    <w:p w14:paraId="7A78513D">
      <w:pPr>
        <w:pBdr>
          <w:top w:val="none" w:color="000000" w:sz="0" w:space="0"/>
          <w:left w:val="none" w:color="000000" w:sz="0" w:space="0"/>
          <w:bottom w:val="none" w:color="000000" w:sz="0" w:space="0"/>
          <w:right w:val="none" w:color="000000" w:sz="0" w:space="0"/>
        </w:pBdr>
        <w:tabs>
          <w:tab w:val="left" w:pos="6300"/>
        </w:tabs>
        <w:spacing w:line="360" w:lineRule="auto"/>
      </w:pPr>
    </w:p>
    <w:p w14:paraId="321591F4">
      <w:pPr>
        <w:pBdr>
          <w:top w:val="none" w:color="000000" w:sz="0" w:space="0"/>
          <w:left w:val="none" w:color="000000" w:sz="0" w:space="0"/>
          <w:bottom w:val="none" w:color="000000" w:sz="0" w:space="0"/>
          <w:right w:val="none" w:color="000000" w:sz="0" w:space="0"/>
        </w:pBdr>
        <w:tabs>
          <w:tab w:val="left" w:pos="6300"/>
        </w:tabs>
        <w:spacing w:line="360" w:lineRule="auto"/>
        <w:jc w:val="center"/>
      </w:pPr>
      <w:r>
        <w:rPr>
          <w:rFonts w:ascii="宋体" w:hAnsi="宋体" w:eastAsia="宋体" w:cs="宋体"/>
          <w:b/>
          <w:color w:val="000000"/>
          <w:sz w:val="28"/>
        </w:rPr>
        <w:t>法定代表人授权委托书（格式）</w:t>
      </w:r>
    </w:p>
    <w:p w14:paraId="5205A526">
      <w:pPr>
        <w:pBdr>
          <w:top w:val="none" w:color="000000" w:sz="0" w:space="0"/>
          <w:left w:val="none" w:color="000000" w:sz="0" w:space="0"/>
          <w:bottom w:val="none" w:color="000000" w:sz="0" w:space="0"/>
          <w:right w:val="none" w:color="000000" w:sz="0" w:space="0"/>
        </w:pBdr>
        <w:tabs>
          <w:tab w:val="left" w:pos="6300"/>
        </w:tabs>
        <w:spacing w:line="360" w:lineRule="auto"/>
      </w:pPr>
    </w:p>
    <w:p w14:paraId="36D43D86">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项目名称：_______________</w:t>
      </w:r>
    </w:p>
    <w:p w14:paraId="46ADE1EE">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日    期：_______________</w:t>
      </w:r>
    </w:p>
    <w:p w14:paraId="45F937EE">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9C46C04">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_____________________（</w:t>
      </w:r>
      <w:r>
        <w:rPr>
          <w:rFonts w:hint="eastAsia" w:ascii="宋体" w:hAnsi="宋体" w:eastAsia="宋体" w:cs="宋体"/>
          <w:color w:val="000000"/>
          <w:sz w:val="24"/>
        </w:rPr>
        <w:t>投标人</w:t>
      </w:r>
      <w:r>
        <w:rPr>
          <w:rFonts w:ascii="宋体" w:hAnsi="宋体" w:eastAsia="宋体" w:cs="宋体"/>
          <w:color w:val="000000"/>
          <w:sz w:val="24"/>
        </w:rPr>
        <w:t>名称）是中华人民共和国合法企业，法定地址______________________________。</w:t>
      </w:r>
    </w:p>
    <w:p w14:paraId="191E08F9">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 xml:space="preserve"> _______（</w:t>
      </w:r>
      <w:r>
        <w:rPr>
          <w:rFonts w:hint="eastAsia" w:ascii="宋体" w:hAnsi="宋体" w:eastAsia="宋体" w:cs="宋体"/>
          <w:color w:val="000000"/>
          <w:sz w:val="24"/>
        </w:rPr>
        <w:t>投标人</w:t>
      </w:r>
      <w:r>
        <w:rPr>
          <w:rFonts w:ascii="宋体" w:hAnsi="宋体" w:eastAsia="宋体" w:cs="宋体"/>
          <w:color w:val="000000"/>
          <w:sz w:val="24"/>
        </w:rPr>
        <w:t>法定代表人姓名）特授权（被授权人姓名及身份证代码）代表我单位全权办理对上述项目的投标、签约等具体工作，并签署全部有关的文件、协议及合同。</w:t>
      </w:r>
    </w:p>
    <w:p w14:paraId="41F1F2AE">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我单位对被授权人的签名负全部责任。</w:t>
      </w:r>
    </w:p>
    <w:p w14:paraId="1D0440D5">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2C16A455">
      <w:pPr>
        <w:pBdr>
          <w:top w:val="none" w:color="000000" w:sz="0" w:space="0"/>
          <w:left w:val="none" w:color="000000" w:sz="0" w:space="0"/>
          <w:bottom w:val="none" w:color="000000" w:sz="0" w:space="0"/>
          <w:right w:val="none" w:color="000000" w:sz="0" w:space="0"/>
        </w:pBdr>
        <w:tabs>
          <w:tab w:val="left" w:pos="6300"/>
        </w:tabs>
        <w:spacing w:line="360" w:lineRule="auto"/>
      </w:pPr>
    </w:p>
    <w:p w14:paraId="7A8E0ED0">
      <w:pPr>
        <w:pBdr>
          <w:top w:val="none" w:color="000000" w:sz="0" w:space="0"/>
          <w:left w:val="none" w:color="000000" w:sz="0" w:space="0"/>
          <w:bottom w:val="none" w:color="000000" w:sz="0" w:space="0"/>
          <w:right w:val="none" w:color="000000" w:sz="0" w:space="0"/>
        </w:pBdr>
        <w:tabs>
          <w:tab w:val="left" w:pos="6300"/>
        </w:tabs>
        <w:spacing w:line="360" w:lineRule="auto"/>
      </w:pPr>
    </w:p>
    <w:p w14:paraId="6AED2F23">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被授权人签名：                    法定代表人签名：</w:t>
      </w:r>
    </w:p>
    <w:p w14:paraId="22B6D6B6">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职  务：                            职  务：</w:t>
      </w:r>
    </w:p>
    <w:p w14:paraId="03105E3B">
      <w:pPr>
        <w:pBdr>
          <w:top w:val="none" w:color="000000" w:sz="0" w:space="0"/>
          <w:left w:val="none" w:color="000000" w:sz="0" w:space="0"/>
          <w:bottom w:val="none" w:color="000000" w:sz="0" w:space="0"/>
          <w:right w:val="none" w:color="000000" w:sz="0" w:space="0"/>
        </w:pBdr>
        <w:tabs>
          <w:tab w:val="left" w:pos="6300"/>
        </w:tabs>
        <w:spacing w:line="360" w:lineRule="auto"/>
      </w:pPr>
    </w:p>
    <w:p w14:paraId="47535D42">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ab/>
      </w:r>
      <w:r>
        <w:rPr>
          <w:rFonts w:hint="eastAsia" w:ascii="宋体" w:hAnsi="宋体" w:eastAsia="宋体" w:cs="宋体"/>
          <w:color w:val="000000"/>
          <w:sz w:val="24"/>
        </w:rPr>
        <w:t>投标人</w:t>
      </w:r>
      <w:r>
        <w:rPr>
          <w:rFonts w:ascii="宋体" w:hAnsi="宋体" w:eastAsia="宋体" w:cs="宋体"/>
          <w:color w:val="000000"/>
          <w:sz w:val="24"/>
        </w:rPr>
        <w:t>公章：</w:t>
      </w:r>
    </w:p>
    <w:p w14:paraId="65517FFD">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64681E20">
      <w:pPr>
        <w:pBdr>
          <w:top w:val="none" w:color="000000" w:sz="0" w:space="0"/>
          <w:left w:val="none" w:color="000000" w:sz="0" w:space="0"/>
          <w:bottom w:val="none" w:color="000000" w:sz="0" w:space="0"/>
          <w:right w:val="none" w:color="000000" w:sz="0" w:space="0"/>
        </w:pBdr>
        <w:tabs>
          <w:tab w:val="left" w:pos="6373"/>
        </w:tabs>
        <w:spacing w:line="360" w:lineRule="auto"/>
        <w:ind w:firstLine="480"/>
      </w:pPr>
      <w:r>
        <w:rPr>
          <w:rFonts w:ascii="宋体" w:hAnsi="宋体" w:eastAsia="宋体" w:cs="宋体"/>
          <w:color w:val="000000"/>
          <w:sz w:val="24"/>
        </w:rPr>
        <w:tab/>
      </w:r>
    </w:p>
    <w:p w14:paraId="3291564C">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1E4754DA">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74182AAD">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549D006C">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5E"/>
    <w:rsid w:val="002C0ED3"/>
    <w:rsid w:val="00506D5E"/>
    <w:rsid w:val="0089189B"/>
    <w:rsid w:val="009E6D4A"/>
    <w:rsid w:val="00E05061"/>
    <w:rsid w:val="00E3757C"/>
    <w:rsid w:val="00FE375E"/>
    <w:rsid w:val="015A11D7"/>
    <w:rsid w:val="024A6433"/>
    <w:rsid w:val="03B57B98"/>
    <w:rsid w:val="04357D70"/>
    <w:rsid w:val="04801E7D"/>
    <w:rsid w:val="05EF0C76"/>
    <w:rsid w:val="05F760C0"/>
    <w:rsid w:val="06FF0E81"/>
    <w:rsid w:val="07C325BB"/>
    <w:rsid w:val="084B746C"/>
    <w:rsid w:val="086C3A0D"/>
    <w:rsid w:val="08AD7C99"/>
    <w:rsid w:val="08EF69B5"/>
    <w:rsid w:val="0B6149B5"/>
    <w:rsid w:val="0BC36FD1"/>
    <w:rsid w:val="0C8D2441"/>
    <w:rsid w:val="0CDE3037"/>
    <w:rsid w:val="0F376559"/>
    <w:rsid w:val="0F693DF5"/>
    <w:rsid w:val="102F7DE0"/>
    <w:rsid w:val="106B3265"/>
    <w:rsid w:val="11103304"/>
    <w:rsid w:val="11F3162F"/>
    <w:rsid w:val="120F44C8"/>
    <w:rsid w:val="121C111C"/>
    <w:rsid w:val="12A606A8"/>
    <w:rsid w:val="12C856B2"/>
    <w:rsid w:val="14E07884"/>
    <w:rsid w:val="15532ACA"/>
    <w:rsid w:val="164765EF"/>
    <w:rsid w:val="16A3357B"/>
    <w:rsid w:val="17412575"/>
    <w:rsid w:val="17926BC5"/>
    <w:rsid w:val="17C30204"/>
    <w:rsid w:val="17D03473"/>
    <w:rsid w:val="188720CE"/>
    <w:rsid w:val="18B6070B"/>
    <w:rsid w:val="19084220"/>
    <w:rsid w:val="1A0F38E5"/>
    <w:rsid w:val="1A3D7B88"/>
    <w:rsid w:val="1AED657B"/>
    <w:rsid w:val="1AFC4E30"/>
    <w:rsid w:val="1BBA54BE"/>
    <w:rsid w:val="1BC109F9"/>
    <w:rsid w:val="1BCB2210"/>
    <w:rsid w:val="1D2A06BD"/>
    <w:rsid w:val="1D64304A"/>
    <w:rsid w:val="1E3429EF"/>
    <w:rsid w:val="1EDB34B5"/>
    <w:rsid w:val="1F130AD7"/>
    <w:rsid w:val="1F52137F"/>
    <w:rsid w:val="20014576"/>
    <w:rsid w:val="23C40309"/>
    <w:rsid w:val="24EC3F48"/>
    <w:rsid w:val="257B28C0"/>
    <w:rsid w:val="26AD3D40"/>
    <w:rsid w:val="27857318"/>
    <w:rsid w:val="28423E20"/>
    <w:rsid w:val="28996270"/>
    <w:rsid w:val="29CA25B8"/>
    <w:rsid w:val="29D846B4"/>
    <w:rsid w:val="2A2D6F9E"/>
    <w:rsid w:val="2B157704"/>
    <w:rsid w:val="2C665D4F"/>
    <w:rsid w:val="2CB77A13"/>
    <w:rsid w:val="2CE81574"/>
    <w:rsid w:val="2D4A7C90"/>
    <w:rsid w:val="2D7746A6"/>
    <w:rsid w:val="2E11427C"/>
    <w:rsid w:val="2E2947BE"/>
    <w:rsid w:val="2F863A2B"/>
    <w:rsid w:val="30642ABC"/>
    <w:rsid w:val="31A85D85"/>
    <w:rsid w:val="31F54CB3"/>
    <w:rsid w:val="327F64D7"/>
    <w:rsid w:val="32B859E0"/>
    <w:rsid w:val="32FE5289"/>
    <w:rsid w:val="34216D97"/>
    <w:rsid w:val="34452E08"/>
    <w:rsid w:val="34F1374E"/>
    <w:rsid w:val="357E7F48"/>
    <w:rsid w:val="36F96280"/>
    <w:rsid w:val="37AB5678"/>
    <w:rsid w:val="39AF1383"/>
    <w:rsid w:val="3A163F4A"/>
    <w:rsid w:val="3A2B6F44"/>
    <w:rsid w:val="3A6164C2"/>
    <w:rsid w:val="3A882310"/>
    <w:rsid w:val="3A915FFB"/>
    <w:rsid w:val="3C2D5DED"/>
    <w:rsid w:val="3CDC4526"/>
    <w:rsid w:val="3CE94CCB"/>
    <w:rsid w:val="3DCF37D0"/>
    <w:rsid w:val="3E004EE0"/>
    <w:rsid w:val="3E38578C"/>
    <w:rsid w:val="3F2C3BE5"/>
    <w:rsid w:val="3F6A7B5D"/>
    <w:rsid w:val="4006797B"/>
    <w:rsid w:val="4018293D"/>
    <w:rsid w:val="41DE557D"/>
    <w:rsid w:val="42751089"/>
    <w:rsid w:val="43014CE6"/>
    <w:rsid w:val="4367618F"/>
    <w:rsid w:val="43825906"/>
    <w:rsid w:val="43C7274B"/>
    <w:rsid w:val="44893184"/>
    <w:rsid w:val="449B0822"/>
    <w:rsid w:val="449F0313"/>
    <w:rsid w:val="44BF0470"/>
    <w:rsid w:val="44E64193"/>
    <w:rsid w:val="44F07657"/>
    <w:rsid w:val="457F49CD"/>
    <w:rsid w:val="464B0472"/>
    <w:rsid w:val="469F19EE"/>
    <w:rsid w:val="47505600"/>
    <w:rsid w:val="48427933"/>
    <w:rsid w:val="4871646A"/>
    <w:rsid w:val="499E30E5"/>
    <w:rsid w:val="49CF51F6"/>
    <w:rsid w:val="4A1275F5"/>
    <w:rsid w:val="4AA40F0B"/>
    <w:rsid w:val="4B0D4E47"/>
    <w:rsid w:val="4B2A5CC7"/>
    <w:rsid w:val="4B6709E6"/>
    <w:rsid w:val="4BDC7196"/>
    <w:rsid w:val="4C00356B"/>
    <w:rsid w:val="4C7E5576"/>
    <w:rsid w:val="4D645CE9"/>
    <w:rsid w:val="4DC34779"/>
    <w:rsid w:val="4ECA68D4"/>
    <w:rsid w:val="5001658E"/>
    <w:rsid w:val="505A3B27"/>
    <w:rsid w:val="50AF26A4"/>
    <w:rsid w:val="51094837"/>
    <w:rsid w:val="51800DFB"/>
    <w:rsid w:val="51A91273"/>
    <w:rsid w:val="51B463D3"/>
    <w:rsid w:val="522023DE"/>
    <w:rsid w:val="528E234E"/>
    <w:rsid w:val="52EF06B7"/>
    <w:rsid w:val="54722F1C"/>
    <w:rsid w:val="54BA4CF5"/>
    <w:rsid w:val="573D67FF"/>
    <w:rsid w:val="5746712D"/>
    <w:rsid w:val="59805264"/>
    <w:rsid w:val="5A0C0962"/>
    <w:rsid w:val="5A56101C"/>
    <w:rsid w:val="5AE91079"/>
    <w:rsid w:val="5B8B3026"/>
    <w:rsid w:val="5D1F0D86"/>
    <w:rsid w:val="5E731D56"/>
    <w:rsid w:val="5FC44C79"/>
    <w:rsid w:val="614A3022"/>
    <w:rsid w:val="617F4EEF"/>
    <w:rsid w:val="618D5725"/>
    <w:rsid w:val="6250575F"/>
    <w:rsid w:val="62512E4C"/>
    <w:rsid w:val="635D7E5D"/>
    <w:rsid w:val="63D32BB1"/>
    <w:rsid w:val="63D916AC"/>
    <w:rsid w:val="63FC2C34"/>
    <w:rsid w:val="644D348F"/>
    <w:rsid w:val="64580D18"/>
    <w:rsid w:val="64E57E23"/>
    <w:rsid w:val="64F25DE5"/>
    <w:rsid w:val="6516599A"/>
    <w:rsid w:val="65CE6852"/>
    <w:rsid w:val="65E56E0D"/>
    <w:rsid w:val="66313FE8"/>
    <w:rsid w:val="68BF0AC0"/>
    <w:rsid w:val="68F848B2"/>
    <w:rsid w:val="68FB6C36"/>
    <w:rsid w:val="6A220F1A"/>
    <w:rsid w:val="6ADA15C6"/>
    <w:rsid w:val="6B58519C"/>
    <w:rsid w:val="6BF609E5"/>
    <w:rsid w:val="6C180E75"/>
    <w:rsid w:val="6C3752E2"/>
    <w:rsid w:val="6C47220F"/>
    <w:rsid w:val="6CC02668"/>
    <w:rsid w:val="6CC55590"/>
    <w:rsid w:val="6D1D7FD0"/>
    <w:rsid w:val="6DAB0AB1"/>
    <w:rsid w:val="6EB27515"/>
    <w:rsid w:val="6F016913"/>
    <w:rsid w:val="6F5B58E3"/>
    <w:rsid w:val="6FAC2A3A"/>
    <w:rsid w:val="6FB33F23"/>
    <w:rsid w:val="71DD6DB1"/>
    <w:rsid w:val="721F2FE3"/>
    <w:rsid w:val="72593500"/>
    <w:rsid w:val="72A10F1A"/>
    <w:rsid w:val="730C568B"/>
    <w:rsid w:val="735D6CE3"/>
    <w:rsid w:val="73DB3FB6"/>
    <w:rsid w:val="73F479E1"/>
    <w:rsid w:val="74801CB7"/>
    <w:rsid w:val="75101BC0"/>
    <w:rsid w:val="75620101"/>
    <w:rsid w:val="7677439C"/>
    <w:rsid w:val="774E1DB0"/>
    <w:rsid w:val="779E003E"/>
    <w:rsid w:val="77C55445"/>
    <w:rsid w:val="77DF1E38"/>
    <w:rsid w:val="77F4204E"/>
    <w:rsid w:val="784F3720"/>
    <w:rsid w:val="785901FD"/>
    <w:rsid w:val="78F6195B"/>
    <w:rsid w:val="79110AD8"/>
    <w:rsid w:val="791F7C53"/>
    <w:rsid w:val="7A291E51"/>
    <w:rsid w:val="7A9D7BC5"/>
    <w:rsid w:val="7AFE3FC5"/>
    <w:rsid w:val="7BBC2F7D"/>
    <w:rsid w:val="7BDC7AE0"/>
    <w:rsid w:val="7C635E3F"/>
    <w:rsid w:val="7C835B3D"/>
    <w:rsid w:val="7C836EB0"/>
    <w:rsid w:val="7DC205F3"/>
    <w:rsid w:val="7E33329E"/>
    <w:rsid w:val="7E9052F2"/>
    <w:rsid w:val="7ED54355"/>
    <w:rsid w:val="7F8D7BFF"/>
    <w:rsid w:val="7FD10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Cs w:val="21"/>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8"/>
    <w:qFormat/>
    <w:uiPriority w:val="10"/>
    <w:pPr>
      <w:spacing w:before="300" w:after="200"/>
      <w:contextualSpacing/>
    </w:pPr>
    <w:rPr>
      <w:sz w:val="48"/>
      <w:szCs w:val="48"/>
    </w:rPr>
  </w:style>
  <w:style w:type="paragraph" w:styleId="12">
    <w:name w:val="toc 7"/>
    <w:basedOn w:val="1"/>
    <w:next w:val="1"/>
    <w:unhideWhenUsed/>
    <w:qFormat/>
    <w:uiPriority w:val="39"/>
    <w:pPr>
      <w:spacing w:after="57"/>
      <w:ind w:left="1701"/>
    </w:pPr>
  </w:style>
  <w:style w:type="paragraph" w:styleId="13">
    <w:name w:val="Normal Indent"/>
    <w:basedOn w:val="1"/>
    <w:unhideWhenUsed/>
    <w:qFormat/>
    <w:uiPriority w:val="99"/>
    <w:pPr>
      <w:ind w:firstLine="420"/>
    </w:pPr>
    <w:rPr>
      <w:szCs w:val="20"/>
    </w:r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3"/>
    <w:semiHidden/>
    <w:unhideWhenUsed/>
    <w:qFormat/>
    <w:uiPriority w:val="99"/>
    <w:rPr>
      <w:sz w:val="20"/>
    </w:rPr>
  </w:style>
  <w:style w:type="paragraph" w:styleId="19">
    <w:name w:val="footer"/>
    <w:basedOn w:val="1"/>
    <w:link w:val="56"/>
    <w:unhideWhenUsed/>
    <w:qFormat/>
    <w:uiPriority w:val="99"/>
    <w:pPr>
      <w:tabs>
        <w:tab w:val="center" w:pos="7143"/>
        <w:tab w:val="right" w:pos="14287"/>
      </w:tabs>
    </w:pPr>
  </w:style>
  <w:style w:type="paragraph" w:styleId="20">
    <w:name w:val="header"/>
    <w:basedOn w:val="1"/>
    <w:link w:val="54"/>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9"/>
    <w:qFormat/>
    <w:uiPriority w:val="11"/>
    <w:pPr>
      <w:spacing w:before="200" w:after="200"/>
    </w:pPr>
    <w:rPr>
      <w:sz w:val="24"/>
    </w:rPr>
  </w:style>
  <w:style w:type="paragraph" w:styleId="24">
    <w:name w:val="footnote text"/>
    <w:basedOn w:val="1"/>
    <w:link w:val="182"/>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qFormat/>
    <w:uiPriority w:val="0"/>
    <w:pPr>
      <w:spacing w:before="100" w:beforeAutospacing="1" w:after="100" w:afterAutospacing="1"/>
      <w:jc w:val="left"/>
    </w:pPr>
    <w:rPr>
      <w:rFonts w:cs="Times New Roman"/>
      <w:kern w:val="0"/>
      <w:sz w:val="24"/>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rPr>
  </w:style>
  <w:style w:type="character" w:styleId="34">
    <w:name w:val="endnote reference"/>
    <w:basedOn w:val="32"/>
    <w:semiHidden/>
    <w:unhideWhenUsed/>
    <w:qFormat/>
    <w:uiPriority w:val="99"/>
    <w:rPr>
      <w:vertAlign w:val="superscript"/>
    </w:rPr>
  </w:style>
  <w:style w:type="character" w:styleId="35">
    <w:name w:val="Hyperlink"/>
    <w:unhideWhenUsed/>
    <w:qFormat/>
    <w:uiPriority w:val="99"/>
    <w:rPr>
      <w:color w:val="0026E5"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标题 1 Char"/>
    <w:basedOn w:val="32"/>
    <w:link w:val="3"/>
    <w:qFormat/>
    <w:uiPriority w:val="9"/>
    <w:rPr>
      <w:rFonts w:ascii="Arial" w:hAnsi="Arial" w:eastAsia="Arial" w:cs="Arial"/>
      <w:sz w:val="40"/>
      <w:szCs w:val="40"/>
    </w:rPr>
  </w:style>
  <w:style w:type="character" w:customStyle="1" w:styleId="38">
    <w:name w:val="标题 2 Char"/>
    <w:basedOn w:val="32"/>
    <w:link w:val="4"/>
    <w:qFormat/>
    <w:uiPriority w:val="9"/>
    <w:rPr>
      <w:rFonts w:ascii="Arial" w:hAnsi="Arial" w:eastAsia="Arial" w:cs="Arial"/>
      <w:sz w:val="34"/>
    </w:rPr>
  </w:style>
  <w:style w:type="character" w:customStyle="1" w:styleId="39">
    <w:name w:val="标题 3 Char"/>
    <w:basedOn w:val="32"/>
    <w:link w:val="5"/>
    <w:qFormat/>
    <w:uiPriority w:val="9"/>
    <w:rPr>
      <w:rFonts w:ascii="Arial" w:hAnsi="Arial" w:eastAsia="Arial" w:cs="Arial"/>
      <w:sz w:val="30"/>
      <w:szCs w:val="30"/>
    </w:rPr>
  </w:style>
  <w:style w:type="character" w:customStyle="1" w:styleId="40">
    <w:name w:val="标题 4 Char"/>
    <w:basedOn w:val="32"/>
    <w:link w:val="6"/>
    <w:qFormat/>
    <w:uiPriority w:val="9"/>
    <w:rPr>
      <w:rFonts w:ascii="Arial" w:hAnsi="Arial" w:eastAsia="Arial" w:cs="Arial"/>
      <w:b/>
      <w:bCs/>
      <w:sz w:val="26"/>
      <w:szCs w:val="26"/>
    </w:rPr>
  </w:style>
  <w:style w:type="character" w:customStyle="1" w:styleId="41">
    <w:name w:val="标题 5 Char"/>
    <w:basedOn w:val="32"/>
    <w:link w:val="7"/>
    <w:qFormat/>
    <w:uiPriority w:val="9"/>
    <w:rPr>
      <w:rFonts w:ascii="Arial" w:hAnsi="Arial" w:eastAsia="Arial" w:cs="Arial"/>
      <w:b/>
      <w:bCs/>
      <w:sz w:val="24"/>
      <w:szCs w:val="24"/>
    </w:rPr>
  </w:style>
  <w:style w:type="character" w:customStyle="1" w:styleId="42">
    <w:name w:val="标题 6 Char"/>
    <w:basedOn w:val="32"/>
    <w:link w:val="8"/>
    <w:qFormat/>
    <w:uiPriority w:val="9"/>
    <w:rPr>
      <w:rFonts w:ascii="Arial" w:hAnsi="Arial" w:eastAsia="Arial" w:cs="Arial"/>
      <w:b/>
      <w:bCs/>
      <w:sz w:val="22"/>
      <w:szCs w:val="22"/>
    </w:rPr>
  </w:style>
  <w:style w:type="character" w:customStyle="1" w:styleId="43">
    <w:name w:val="标题 7 Char"/>
    <w:basedOn w:val="32"/>
    <w:link w:val="9"/>
    <w:qFormat/>
    <w:uiPriority w:val="9"/>
    <w:rPr>
      <w:rFonts w:ascii="Arial" w:hAnsi="Arial" w:eastAsia="Arial" w:cs="Arial"/>
      <w:b/>
      <w:bCs/>
      <w:i/>
      <w:iCs/>
      <w:sz w:val="22"/>
      <w:szCs w:val="22"/>
    </w:rPr>
  </w:style>
  <w:style w:type="character" w:customStyle="1" w:styleId="44">
    <w:name w:val="标题 8 Char"/>
    <w:basedOn w:val="32"/>
    <w:link w:val="10"/>
    <w:qFormat/>
    <w:uiPriority w:val="9"/>
    <w:rPr>
      <w:rFonts w:ascii="Arial" w:hAnsi="Arial" w:eastAsia="Arial" w:cs="Arial"/>
      <w:i/>
      <w:iCs/>
      <w:sz w:val="22"/>
      <w:szCs w:val="22"/>
    </w:rPr>
  </w:style>
  <w:style w:type="character" w:customStyle="1" w:styleId="45">
    <w:name w:val="标题 9 Char"/>
    <w:basedOn w:val="32"/>
    <w:link w:val="11"/>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heme="minorHAnsi" w:hAnsiTheme="minorHAnsi" w:eastAsiaTheme="minorEastAsia" w:cstheme="minorBidi"/>
      <w:lang w:val="en-US" w:eastAsia="zh-CN" w:bidi="ar-SA"/>
    </w:rPr>
  </w:style>
  <w:style w:type="character" w:customStyle="1" w:styleId="48">
    <w:name w:val="标题 Char"/>
    <w:basedOn w:val="32"/>
    <w:link w:val="2"/>
    <w:qFormat/>
    <w:uiPriority w:val="10"/>
    <w:rPr>
      <w:sz w:val="48"/>
      <w:szCs w:val="48"/>
    </w:rPr>
  </w:style>
  <w:style w:type="character" w:customStyle="1" w:styleId="49">
    <w:name w:val="副标题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Char"/>
    <w:link w:val="52"/>
    <w:qFormat/>
    <w:uiPriority w:val="30"/>
    <w:rPr>
      <w:i/>
    </w:rPr>
  </w:style>
  <w:style w:type="character" w:customStyle="1" w:styleId="54">
    <w:name w:val="页眉 Char"/>
    <w:basedOn w:val="32"/>
    <w:link w:val="20"/>
    <w:qFormat/>
    <w:uiPriority w:val="99"/>
  </w:style>
  <w:style w:type="character" w:customStyle="1" w:styleId="55">
    <w:name w:val="Footer Char"/>
    <w:basedOn w:val="32"/>
    <w:link w:val="19"/>
    <w:qFormat/>
    <w:uiPriority w:val="99"/>
  </w:style>
  <w:style w:type="character" w:customStyle="1" w:styleId="56">
    <w:name w:val="页脚 Char"/>
    <w:link w:val="19"/>
    <w:qFormat/>
    <w:uiPriority w:val="99"/>
  </w:style>
  <w:style w:type="table" w:customStyle="1" w:styleId="57">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5">
    <w:name w:val="Grid Table 1 Light - Accent 2"/>
    <w:basedOn w:val="30"/>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6">
    <w:name w:val="Grid Table 1 Light - Accent 3"/>
    <w:basedOn w:val="30"/>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7">
    <w:name w:val="Grid Table 1 Light - Accent 4"/>
    <w:basedOn w:val="30"/>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8">
    <w:name w:val="Grid Table 1 Light - Accent 5"/>
    <w:basedOn w:val="30"/>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9">
    <w:name w:val="Grid Table 1 Light - Accent 6"/>
    <w:basedOn w:val="30"/>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0">
    <w:name w:val="Grid Table 2"/>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2">
    <w:name w:val="Grid Table 2 - Accent 2"/>
    <w:basedOn w:val="30"/>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3">
    <w:name w:val="Grid Table 2 - Accent 3"/>
    <w:basedOn w:val="30"/>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4">
    <w:name w:val="Grid Table 2 - Accent 4"/>
    <w:basedOn w:val="30"/>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5">
    <w:name w:val="Grid Table 2 - Accent 5"/>
    <w:basedOn w:val="30"/>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6">
    <w:name w:val="Grid Table 2 - Accent 6"/>
    <w:basedOn w:val="30"/>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7">
    <w:name w:val="Grid Table 3"/>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9">
    <w:name w:val="Grid Table 3 - Accent 2"/>
    <w:basedOn w:val="30"/>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0">
    <w:name w:val="Grid Table 3 - Accent 3"/>
    <w:basedOn w:val="30"/>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1">
    <w:name w:val="Grid Table 3 - Accent 4"/>
    <w:basedOn w:val="30"/>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2">
    <w:name w:val="Grid Table 3 - Accent 5"/>
    <w:basedOn w:val="30"/>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3">
    <w:name w:val="Grid Table 3 - Accent 6"/>
    <w:basedOn w:val="30"/>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4">
    <w:name w:val="Grid Table 4"/>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6">
    <w:name w:val="Grid Table 4 - Accent 2"/>
    <w:basedOn w:val="30"/>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7">
    <w:name w:val="Grid Table 4 - Accent 3"/>
    <w:basedOn w:val="30"/>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8">
    <w:name w:val="Grid Table 4 - Accent 4"/>
    <w:basedOn w:val="30"/>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9">
    <w:name w:val="Grid Table 4 - Accent 5"/>
    <w:basedOn w:val="30"/>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0">
    <w:name w:val="Grid Table 4 - Accent 6"/>
    <w:basedOn w:val="30"/>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1">
    <w:name w:val="Grid Table 5 Dark"/>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3">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4">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5">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6">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7">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8">
    <w:name w:val="Grid Table 6 Colorful"/>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2">
    <w:name w:val="Grid Table 6 Colorful - Accent 4"/>
    <w:basedOn w:val="30"/>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4">
    <w:name w:val="Grid Table 6 Colorful - Accent 6"/>
    <w:basedOn w:val="30"/>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5">
    <w:name w:val="Grid Table 7 Colorful"/>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9">
    <w:name w:val="Grid Table 7 Colorful - Accent 4"/>
    <w:basedOn w:val="30"/>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1">
    <w:name w:val="Grid Table 7 Colorful - Accent 6"/>
    <w:basedOn w:val="30"/>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2">
    <w:name w:val="List Table 1 Light"/>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4">
    <w:name w:val="List Table 1 Light - Accent 2"/>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5">
    <w:name w:val="List Table 1 Light - Accent 3"/>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6">
    <w:name w:val="List Table 1 Light - Accent 4"/>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7">
    <w:name w:val="List Table 1 Light - Accent 5"/>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8">
    <w:name w:val="List Table 1 Light - Accent 6"/>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9">
    <w:name w:val="List Table 2"/>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1">
    <w:name w:val="List Table 2 - Accent 2"/>
    <w:basedOn w:val="30"/>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2">
    <w:name w:val="List Table 2 - Accent 3"/>
    <w:basedOn w:val="30"/>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3">
    <w:name w:val="List Table 2 - Accent 4"/>
    <w:basedOn w:val="30"/>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4">
    <w:name w:val="List Table 2 - Accent 5"/>
    <w:basedOn w:val="30"/>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5">
    <w:name w:val="List Table 2 - Accent 6"/>
    <w:basedOn w:val="30"/>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6">
    <w:name w:val="List Table 3"/>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8">
    <w:name w:val="List Table 3 - Accent 2"/>
    <w:basedOn w:val="30"/>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9">
    <w:name w:val="List Table 3 - Accent 3"/>
    <w:basedOn w:val="30"/>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0">
    <w:name w:val="List Table 3 - Accent 4"/>
    <w:basedOn w:val="30"/>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1">
    <w:name w:val="List Table 3 - Accent 5"/>
    <w:basedOn w:val="30"/>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2">
    <w:name w:val="List Table 3 - Accent 6"/>
    <w:basedOn w:val="30"/>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3">
    <w:name w:val="List Table 4"/>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5">
    <w:name w:val="List Table 4 - Accent 2"/>
    <w:basedOn w:val="30"/>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6">
    <w:name w:val="List Table 4 - Accent 3"/>
    <w:basedOn w:val="30"/>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7">
    <w:name w:val="List Table 4 - Accent 4"/>
    <w:basedOn w:val="30"/>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8">
    <w:name w:val="List Table 4 - Accent 5"/>
    <w:basedOn w:val="30"/>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9">
    <w:name w:val="List Table 4 - Accent 6"/>
    <w:basedOn w:val="30"/>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0">
    <w:name w:val="List Table 5 Dark"/>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2">
    <w:name w:val="List Table 5 Dark - Accent 2"/>
    <w:basedOn w:val="30"/>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3">
    <w:name w:val="List Table 5 Dark - Accent 3"/>
    <w:basedOn w:val="30"/>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4">
    <w:name w:val="List Table 5 Dark - Accent 4"/>
    <w:basedOn w:val="30"/>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5">
    <w:name w:val="List Table 5 Dark - Accent 5"/>
    <w:basedOn w:val="30"/>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6">
    <w:name w:val="List Table 5 Dark - Accent 6"/>
    <w:basedOn w:val="30"/>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7">
    <w:name w:val="List Table 6 Colorful"/>
    <w:basedOn w:val="3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9">
    <w:name w:val="List Table 6 Colorful - Accent 2"/>
    <w:basedOn w:val="30"/>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6">
    <w:name w:val="List Table 7 Colorful - Accent 2"/>
    <w:basedOn w:val="30"/>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3">
    <w:name w:val="Lined - Accent 2"/>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4">
    <w:name w:val="Lined - Accent 3"/>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5">
    <w:name w:val="Lined - Accent 4"/>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6">
    <w:name w:val="Lined - Accent 5"/>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7">
    <w:name w:val="Lined - Accent 6"/>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8">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0">
    <w:name w:val="Bordered &amp; Lined - Accent 2"/>
    <w:basedOn w:val="30"/>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1">
    <w:name w:val="Bordered &amp; Lined - Accent 3"/>
    <w:basedOn w:val="30"/>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2">
    <w:name w:val="Bordered &amp; Lined - Accent 4"/>
    <w:basedOn w:val="30"/>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3">
    <w:name w:val="Bordered &amp; Lined - Accent 5"/>
    <w:basedOn w:val="30"/>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4">
    <w:name w:val="Bordered &amp; Lined - Accent 6"/>
    <w:basedOn w:val="30"/>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5">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7">
    <w:name w:val="Bordered - Accent 2"/>
    <w:basedOn w:val="30"/>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8">
    <w:name w:val="Bordered - Accent 3"/>
    <w:basedOn w:val="30"/>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9">
    <w:name w:val="Bordered - Accent 4"/>
    <w:basedOn w:val="30"/>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0">
    <w:name w:val="Bordered - Accent 5"/>
    <w:basedOn w:val="30"/>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1">
    <w:name w:val="Bordered - Accent 6"/>
    <w:basedOn w:val="30"/>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2">
    <w:name w:val="脚注文本 Char"/>
    <w:link w:val="24"/>
    <w:qFormat/>
    <w:uiPriority w:val="99"/>
    <w:rPr>
      <w:sz w:val="18"/>
    </w:rPr>
  </w:style>
  <w:style w:type="character" w:customStyle="1" w:styleId="183">
    <w:name w:val="尾注文本 Char"/>
    <w:link w:val="18"/>
    <w:qFormat/>
    <w:uiPriority w:val="99"/>
    <w:rPr>
      <w:sz w:val="20"/>
    </w:rPr>
  </w:style>
  <w:style w:type="paragraph" w:customStyle="1" w:styleId="184">
    <w:name w:val="TOC 标题1"/>
    <w:unhideWhenUsed/>
    <w:qFormat/>
    <w:uiPriority w:val="39"/>
    <w:rPr>
      <w:rFonts w:asciiTheme="minorHAnsi" w:hAnsiTheme="minorHAnsi" w:eastAsiaTheme="minorEastAsia" w:cstheme="minorBidi"/>
      <w:lang w:val="en-US" w:eastAsia="zh-CN" w:bidi="ar-SA"/>
    </w:rPr>
  </w:style>
  <w:style w:type="paragraph" w:customStyle="1" w:styleId="18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6">
    <w:name w:val="Table Text"/>
    <w:basedOn w:val="1"/>
    <w:semiHidden/>
    <w:qFormat/>
    <w:uiPriority w:val="0"/>
    <w:rPr>
      <w:rFonts w:ascii="宋体" w:hAnsi="宋体" w:eastAsia="宋体" w:cs="宋体"/>
      <w:sz w:val="16"/>
      <w:szCs w:val="16"/>
      <w:lang w:eastAsia="en-US"/>
    </w:rPr>
  </w:style>
  <w:style w:type="table" w:customStyle="1" w:styleId="187">
    <w:name w:val="Table Normal"/>
    <w:semiHidden/>
    <w:unhideWhenUsed/>
    <w:qFormat/>
    <w:uiPriority w:val="0"/>
    <w:tblPr>
      <w:tblCellMar>
        <w:top w:w="0" w:type="dxa"/>
        <w:left w:w="0" w:type="dxa"/>
        <w:bottom w:w="0" w:type="dxa"/>
        <w:right w:w="0" w:type="dxa"/>
      </w:tblCellMar>
    </w:tblPr>
  </w:style>
  <w:style w:type="paragraph" w:customStyle="1" w:styleId="188">
    <w:name w:val="null3"/>
    <w:qFormat/>
    <w:uiPriority w:val="0"/>
    <w:rPr>
      <w:rFonts w:hint="eastAsia" w:ascii="Calibri" w:hAnsi="Calibri" w:eastAsia="宋体" w:cs="Times New Roman"/>
      <w:lang w:val="en-US" w:eastAsia="zh-CN" w:bidi="ar-SA"/>
    </w:rPr>
  </w:style>
  <w:style w:type="character" w:customStyle="1" w:styleId="189">
    <w:name w:val="font11"/>
    <w:basedOn w:val="32"/>
    <w:qFormat/>
    <w:uiPriority w:val="0"/>
    <w:rPr>
      <w:rFonts w:hint="eastAsia" w:ascii="宋体" w:hAnsi="宋体" w:eastAsia="宋体" w:cs="宋体"/>
      <w:color w:val="000000"/>
      <w:sz w:val="18"/>
      <w:szCs w:val="18"/>
      <w:u w:val="none"/>
    </w:rPr>
  </w:style>
  <w:style w:type="character" w:customStyle="1" w:styleId="190">
    <w:name w:val="font31"/>
    <w:basedOn w:val="32"/>
    <w:qFormat/>
    <w:uiPriority w:val="0"/>
    <w:rPr>
      <w:rFonts w:ascii="Calibri" w:hAnsi="Calibri" w:cs="Calibri"/>
      <w:color w:val="000000"/>
      <w:sz w:val="24"/>
      <w:szCs w:val="24"/>
      <w:u w:val="none"/>
    </w:rPr>
  </w:style>
  <w:style w:type="character" w:customStyle="1" w:styleId="191">
    <w:name w:val="font2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12728</Words>
  <Characters>16307</Characters>
  <Lines>130</Lines>
  <Paragraphs>36</Paragraphs>
  <TotalTime>0</TotalTime>
  <ScaleCrop>false</ScaleCrop>
  <LinksUpToDate>false</LinksUpToDate>
  <CharactersWithSpaces>16635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2026-03-19T06:37:00Z</dcterms:created>
  <dc:creator>何</dc:creator>
  <cp:lastModifiedBy>LiaoWanFang</cp:lastModifiedBy>
  <dcterms:modified xsi:type="dcterms:W3CDTF">2026-04-10T06:46:48Z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7E5B44D122204229AFF82F669D15400B_13</vt:lpwstr>
  </property>
  <property fmtid="{D5CDD505-2E9C-101B-9397-08002B2CF9AE}" pid="4" name="KSOTemplateDocerSaveRecord">
    <vt:lpwstr>eyJoZGlkIjoiZWY4YTdjODU0OTdjMzNhMjAwOTY1ZGY2MTViMWM4NGMiLCJ1c2VySWQiOiI2OTQ4MTc1NDIifQ==</vt:lpwstr>
  </property>
</Properties>
</file>