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09C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0EAAFA4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220EACEE">
      <w:pPr>
        <w:spacing w:line="360" w:lineRule="auto"/>
        <w:jc w:val="center"/>
        <w:rPr>
          <w:rFonts w:ascii="宋体" w:hAnsi="宋体"/>
          <w:b/>
          <w:sz w:val="72"/>
          <w:szCs w:val="72"/>
          <w:highlight w:val="none"/>
        </w:rPr>
      </w:pPr>
    </w:p>
    <w:p w14:paraId="415F8B86">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lang w:val="en-US" w:eastAsia="zh-CN"/>
        </w:rPr>
        <w:t>公开</w:t>
      </w:r>
      <w:r>
        <w:rPr>
          <w:rFonts w:hint="eastAsia" w:ascii="宋体" w:hAnsi="宋体"/>
          <w:b/>
          <w:sz w:val="84"/>
          <w:szCs w:val="84"/>
          <w:highlight w:val="none"/>
        </w:rPr>
        <w:t>招标文件</w:t>
      </w:r>
    </w:p>
    <w:p w14:paraId="52B70C90">
      <w:pPr>
        <w:spacing w:line="360" w:lineRule="auto"/>
        <w:ind w:firstLine="2393" w:firstLineChars="745"/>
        <w:rPr>
          <w:rFonts w:ascii="宋体" w:hAnsi="宋体"/>
          <w:b/>
          <w:sz w:val="32"/>
          <w:szCs w:val="32"/>
          <w:highlight w:val="none"/>
        </w:rPr>
      </w:pPr>
    </w:p>
    <w:p w14:paraId="487FA20D">
      <w:pPr>
        <w:spacing w:line="360" w:lineRule="auto"/>
        <w:ind w:firstLine="2393" w:firstLineChars="745"/>
        <w:rPr>
          <w:rFonts w:ascii="宋体" w:hAnsi="宋体"/>
          <w:b/>
          <w:sz w:val="32"/>
          <w:szCs w:val="32"/>
          <w:highlight w:val="none"/>
        </w:rPr>
      </w:pPr>
    </w:p>
    <w:p w14:paraId="3C259B82">
      <w:pPr>
        <w:spacing w:line="360" w:lineRule="auto"/>
        <w:ind w:firstLine="2393" w:firstLineChars="745"/>
        <w:rPr>
          <w:rFonts w:ascii="宋体" w:hAnsi="宋体"/>
          <w:b/>
          <w:sz w:val="32"/>
          <w:szCs w:val="32"/>
          <w:highlight w:val="none"/>
        </w:rPr>
      </w:pPr>
    </w:p>
    <w:p w14:paraId="4DAF6444">
      <w:pPr>
        <w:spacing w:line="360" w:lineRule="auto"/>
        <w:jc w:val="center"/>
        <w:rPr>
          <w:rFonts w:ascii="宋体" w:hAnsi="宋体"/>
          <w:b/>
          <w:sz w:val="32"/>
          <w:szCs w:val="32"/>
          <w:highlight w:val="none"/>
        </w:rPr>
      </w:pPr>
      <w:r>
        <w:rPr>
          <w:rFonts w:hint="eastAsia" w:ascii="宋体" w:hAnsi="宋体"/>
          <w:b/>
          <w:sz w:val="28"/>
          <w:szCs w:val="28"/>
          <w:highlight w:val="none"/>
          <w:lang w:eastAsia="zh-CN"/>
        </w:rPr>
        <w:t>项目编号</w:t>
      </w:r>
      <w:r>
        <w:rPr>
          <w:rFonts w:hint="eastAsia" w:ascii="宋体" w:hAnsi="宋体"/>
          <w:b/>
          <w:sz w:val="28"/>
          <w:szCs w:val="28"/>
          <w:highlight w:val="none"/>
        </w:rPr>
        <w:t>：闽人院购后[20</w:t>
      </w:r>
      <w:r>
        <w:rPr>
          <w:rFonts w:hint="eastAsia" w:ascii="宋体" w:hAnsi="宋体"/>
          <w:b/>
          <w:sz w:val="28"/>
          <w:szCs w:val="28"/>
          <w:highlight w:val="none"/>
          <w:lang w:val="en-US" w:eastAsia="zh-CN"/>
        </w:rPr>
        <w:t>26</w:t>
      </w:r>
      <w:r>
        <w:rPr>
          <w:rFonts w:hint="eastAsia" w:ascii="宋体" w:hAnsi="宋体"/>
          <w:b/>
          <w:sz w:val="28"/>
          <w:szCs w:val="28"/>
          <w:highlight w:val="none"/>
        </w:rPr>
        <w:t>]</w:t>
      </w:r>
      <w:r>
        <w:rPr>
          <w:rFonts w:hint="eastAsia" w:ascii="宋体" w:hAnsi="宋体"/>
          <w:b/>
          <w:sz w:val="28"/>
          <w:szCs w:val="28"/>
          <w:highlight w:val="none"/>
          <w:lang w:val="en-US" w:eastAsia="zh-CN"/>
        </w:rPr>
        <w:t>13</w:t>
      </w:r>
      <w:r>
        <w:rPr>
          <w:rFonts w:hint="eastAsia" w:ascii="宋体" w:hAnsi="宋体"/>
          <w:b/>
          <w:sz w:val="28"/>
          <w:szCs w:val="28"/>
          <w:highlight w:val="none"/>
        </w:rPr>
        <w:t>号</w:t>
      </w:r>
    </w:p>
    <w:p w14:paraId="2E7E0C62">
      <w:pPr>
        <w:spacing w:line="360" w:lineRule="auto"/>
        <w:jc w:val="center"/>
        <w:rPr>
          <w:rFonts w:ascii="宋体" w:hAnsi="宋体"/>
          <w:b/>
          <w:sz w:val="28"/>
          <w:szCs w:val="28"/>
          <w:highlight w:val="none"/>
        </w:rPr>
      </w:pPr>
      <w:r>
        <w:rPr>
          <w:rFonts w:hint="eastAsia" w:ascii="宋体" w:hAnsi="宋体"/>
          <w:b/>
          <w:sz w:val="28"/>
          <w:szCs w:val="28"/>
          <w:highlight w:val="none"/>
        </w:rPr>
        <w:t xml:space="preserve"> 项目名称：</w:t>
      </w:r>
      <w:r>
        <w:rPr>
          <w:rFonts w:hint="eastAsia" w:ascii="宋体" w:hAnsi="宋体"/>
          <w:b/>
          <w:sz w:val="28"/>
          <w:szCs w:val="28"/>
          <w:highlight w:val="none"/>
          <w:lang w:val="en-US" w:eastAsia="zh-CN"/>
        </w:rPr>
        <w:t>家具定点采购项目</w:t>
      </w:r>
    </w:p>
    <w:p w14:paraId="77534016">
      <w:pPr>
        <w:spacing w:line="360" w:lineRule="auto"/>
        <w:jc w:val="center"/>
        <w:rPr>
          <w:rFonts w:ascii="宋体" w:hAnsi="宋体"/>
          <w:b/>
          <w:sz w:val="28"/>
          <w:szCs w:val="28"/>
          <w:highlight w:val="none"/>
        </w:rPr>
      </w:pPr>
    </w:p>
    <w:p w14:paraId="744AF8AF">
      <w:pPr>
        <w:spacing w:line="360" w:lineRule="auto"/>
        <w:jc w:val="center"/>
        <w:rPr>
          <w:rFonts w:ascii="宋体" w:hAnsi="宋体"/>
          <w:b/>
          <w:sz w:val="28"/>
          <w:szCs w:val="28"/>
          <w:highlight w:val="none"/>
        </w:rPr>
      </w:pPr>
    </w:p>
    <w:p w14:paraId="5C611283">
      <w:pPr>
        <w:spacing w:line="360" w:lineRule="auto"/>
        <w:jc w:val="center"/>
        <w:rPr>
          <w:rFonts w:hint="eastAsia" w:ascii="宋体" w:hAnsi="宋体"/>
          <w:b/>
          <w:sz w:val="32"/>
          <w:szCs w:val="32"/>
          <w:highlight w:val="none"/>
        </w:rPr>
      </w:pPr>
    </w:p>
    <w:p w14:paraId="421FDA0E">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D30CE5C">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06</w:t>
      </w:r>
      <w:r>
        <w:rPr>
          <w:rFonts w:hint="eastAsia" w:ascii="宋体" w:hAnsi="宋体"/>
          <w:b/>
          <w:sz w:val="32"/>
          <w:szCs w:val="32"/>
          <w:highlight w:val="none"/>
        </w:rPr>
        <w:t>月</w:t>
      </w:r>
    </w:p>
    <w:p w14:paraId="1D866402">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720" w:num="1"/>
        </w:sectPr>
      </w:pPr>
      <w:bookmarkStart w:id="0" w:name="_Toc287483727"/>
      <w:bookmarkStart w:id="1" w:name="_Toc266745661"/>
    </w:p>
    <w:p w14:paraId="34A52CFB">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5B8ECF6A">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u w:val="single"/>
          <w:lang w:val="en-US" w:eastAsia="zh-CN"/>
        </w:rPr>
        <w:t>家具定点采购项目</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59BACE89">
      <w:pPr>
        <w:spacing w:line="360" w:lineRule="auto"/>
        <w:ind w:firstLine="480" w:firstLineChars="200"/>
        <w:rPr>
          <w:rFonts w:ascii="宋体" w:hAnsi="宋体"/>
          <w:sz w:val="24"/>
          <w:highlight w:val="none"/>
        </w:rPr>
      </w:pPr>
      <w:r>
        <w:rPr>
          <w:rFonts w:hint="eastAsia" w:ascii="宋体" w:hAnsi="宋体"/>
          <w:sz w:val="24"/>
          <w:highlight w:val="none"/>
        </w:rPr>
        <w:t>1.公示</w:t>
      </w:r>
      <w:r>
        <w:rPr>
          <w:rFonts w:hint="eastAsia" w:ascii="宋体" w:hAnsi="宋体" w:cs="宋体"/>
          <w:sz w:val="24"/>
          <w:highlight w:val="none"/>
        </w:rPr>
        <w:t>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cs="宋体"/>
          <w:b w:val="0"/>
          <w:bCs w:val="0"/>
          <w:sz w:val="24"/>
          <w:lang w:val="en-US" w:eastAsia="zh-CN"/>
        </w:rPr>
        <w:t>06</w:t>
      </w:r>
      <w:r>
        <w:rPr>
          <w:rFonts w:hint="eastAsia" w:ascii="宋体" w:hAnsi="宋体" w:eastAsia="宋体" w:cs="宋体"/>
          <w:b w:val="0"/>
          <w:bCs w:val="0"/>
          <w:sz w:val="24"/>
        </w:rPr>
        <w:t>月</w:t>
      </w:r>
      <w:r>
        <w:rPr>
          <w:rFonts w:hint="eastAsia" w:ascii="宋体" w:hAnsi="宋体" w:cs="宋体"/>
          <w:b w:val="0"/>
          <w:bCs w:val="0"/>
          <w:sz w:val="24"/>
          <w:lang w:val="en-US" w:eastAsia="zh-CN"/>
        </w:rPr>
        <w:t>25</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w:t>
      </w:r>
      <w:r>
        <w:rPr>
          <w:rFonts w:hint="eastAsia" w:ascii="宋体" w:hAnsi="宋体" w:cs="宋体"/>
          <w:b w:val="0"/>
          <w:bCs w:val="0"/>
          <w:sz w:val="24"/>
          <w:lang w:val="en-US" w:eastAsia="zh-CN"/>
        </w:rPr>
        <w:t>07</w:t>
      </w:r>
      <w:r>
        <w:rPr>
          <w:rFonts w:hint="eastAsia" w:ascii="宋体" w:hAnsi="宋体" w:eastAsia="宋体" w:cs="宋体"/>
          <w:b w:val="0"/>
          <w:bCs w:val="0"/>
          <w:sz w:val="24"/>
        </w:rPr>
        <w:t>月</w:t>
      </w:r>
      <w:r>
        <w:rPr>
          <w:rFonts w:hint="eastAsia" w:ascii="宋体" w:hAnsi="宋体" w:cs="宋体"/>
          <w:b w:val="0"/>
          <w:bCs w:val="0"/>
          <w:sz w:val="24"/>
          <w:lang w:val="en-US" w:eastAsia="zh-CN"/>
        </w:rPr>
        <w:t>01</w:t>
      </w:r>
      <w:r>
        <w:rPr>
          <w:rFonts w:hint="eastAsia" w:ascii="宋体" w:hAnsi="宋体" w:eastAsia="宋体" w:cs="宋体"/>
          <w:b w:val="0"/>
          <w:bCs w:val="0"/>
          <w:sz w:val="24"/>
        </w:rPr>
        <w:t>日。</w:t>
      </w:r>
    </w:p>
    <w:p w14:paraId="78558F6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cs="宋体"/>
          <w:b/>
          <w:bCs/>
          <w:sz w:val="24"/>
        </w:rPr>
        <w:t>20</w:t>
      </w:r>
      <w:r>
        <w:rPr>
          <w:rFonts w:hint="eastAsia" w:ascii="宋体" w:hAnsi="宋体" w:cs="宋体"/>
          <w:b/>
          <w:bCs/>
          <w:sz w:val="24"/>
          <w:lang w:val="en-US" w:eastAsia="zh-CN"/>
        </w:rPr>
        <w:t>26</w:t>
      </w:r>
      <w:r>
        <w:rPr>
          <w:rFonts w:hint="eastAsia" w:ascii="宋体" w:hAnsi="宋体" w:cs="宋体"/>
          <w:b/>
          <w:bCs/>
          <w:sz w:val="24"/>
        </w:rPr>
        <w:t>年</w:t>
      </w:r>
      <w:r>
        <w:rPr>
          <w:rFonts w:hint="eastAsia" w:ascii="宋体" w:hAnsi="宋体" w:cs="宋体"/>
          <w:b/>
          <w:bCs/>
          <w:sz w:val="24"/>
          <w:lang w:val="en-US" w:eastAsia="zh-CN"/>
        </w:rPr>
        <w:t>07</w:t>
      </w:r>
      <w:r>
        <w:rPr>
          <w:rFonts w:hint="eastAsia" w:ascii="宋体" w:hAnsi="宋体" w:cs="宋体"/>
          <w:b/>
          <w:bCs/>
          <w:sz w:val="24"/>
        </w:rPr>
        <w:t>月</w:t>
      </w:r>
      <w:r>
        <w:rPr>
          <w:rFonts w:hint="eastAsia" w:ascii="宋体" w:hAnsi="宋体" w:cs="宋体"/>
          <w:b/>
          <w:bCs/>
          <w:sz w:val="24"/>
          <w:lang w:val="en-US" w:eastAsia="zh-CN"/>
        </w:rPr>
        <w:t>06</w:t>
      </w:r>
      <w:r>
        <w:rPr>
          <w:rFonts w:hint="eastAsia" w:ascii="宋体" w:hAnsi="宋体" w:cs="宋体"/>
          <w:b/>
          <w:bCs/>
          <w:sz w:val="24"/>
        </w:rPr>
        <w:t>日</w:t>
      </w:r>
      <w:r>
        <w:rPr>
          <w:rFonts w:hint="eastAsia" w:ascii="宋体" w:hAnsi="宋体" w:cs="宋体"/>
          <w:b/>
          <w:bCs/>
          <w:sz w:val="24"/>
          <w:lang w:eastAsia="zh-CN"/>
        </w:rPr>
        <w:t>，</w:t>
      </w:r>
      <w:r>
        <w:rPr>
          <w:rFonts w:hint="eastAsia" w:ascii="宋体" w:hAnsi="宋体" w:cs="宋体"/>
          <w:b/>
          <w:bCs/>
          <w:sz w:val="24"/>
          <w:lang w:val="en-US" w:eastAsia="zh-CN"/>
        </w:rPr>
        <w:t>上午09:30</w:t>
      </w:r>
      <w:r>
        <w:rPr>
          <w:rFonts w:hint="eastAsia" w:ascii="宋体" w:hAnsi="宋体" w:cs="宋体"/>
          <w:b/>
          <w:bCs/>
          <w:sz w:val="24"/>
        </w:rPr>
        <w:t>（北京时间）</w:t>
      </w:r>
      <w:r>
        <w:rPr>
          <w:rFonts w:hint="eastAsia" w:ascii="宋体" w:hAnsi="宋体" w:eastAsia="宋体" w:cs="宋体"/>
          <w:color w:val="000000"/>
          <w:sz w:val="24"/>
          <w:szCs w:val="24"/>
          <w:highlight w:val="none"/>
        </w:rPr>
        <w:t>。</w:t>
      </w:r>
      <w:r>
        <w:rPr>
          <w:rFonts w:hint="eastAsia" w:ascii="宋体" w:hAnsi="宋体" w:cs="宋体"/>
          <w:sz w:val="24"/>
          <w:highlight w:val="none"/>
        </w:rPr>
        <w:t>超过递交截止时间递交的投标文件恕不接受。投标文件开标</w:t>
      </w:r>
      <w:r>
        <w:rPr>
          <w:rFonts w:hint="eastAsia" w:ascii="宋体" w:hAnsi="宋体"/>
          <w:sz w:val="24"/>
          <w:highlight w:val="none"/>
        </w:rPr>
        <w:t>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p>
    <w:p w14:paraId="2AAFD21F">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cs="宋体"/>
          <w:b/>
          <w:bCs/>
          <w:sz w:val="24"/>
        </w:rPr>
        <w:t>20</w:t>
      </w:r>
      <w:r>
        <w:rPr>
          <w:rFonts w:hint="eastAsia" w:ascii="宋体" w:hAnsi="宋体" w:cs="宋体"/>
          <w:b/>
          <w:bCs/>
          <w:sz w:val="24"/>
          <w:lang w:val="en-US" w:eastAsia="zh-CN"/>
        </w:rPr>
        <w:t>26</w:t>
      </w:r>
      <w:r>
        <w:rPr>
          <w:rFonts w:hint="eastAsia" w:ascii="宋体" w:hAnsi="宋体" w:cs="宋体"/>
          <w:b/>
          <w:bCs/>
          <w:sz w:val="24"/>
        </w:rPr>
        <w:t>年</w:t>
      </w:r>
      <w:r>
        <w:rPr>
          <w:rFonts w:hint="eastAsia" w:ascii="宋体" w:hAnsi="宋体" w:cs="宋体"/>
          <w:b/>
          <w:bCs/>
          <w:sz w:val="24"/>
          <w:lang w:val="en-US" w:eastAsia="zh-CN"/>
        </w:rPr>
        <w:t>07</w:t>
      </w:r>
      <w:r>
        <w:rPr>
          <w:rFonts w:hint="eastAsia" w:ascii="宋体" w:hAnsi="宋体" w:cs="宋体"/>
          <w:b/>
          <w:bCs/>
          <w:sz w:val="24"/>
        </w:rPr>
        <w:t>月</w:t>
      </w:r>
      <w:r>
        <w:rPr>
          <w:rFonts w:hint="eastAsia" w:ascii="宋体" w:hAnsi="宋体" w:cs="宋体"/>
          <w:b/>
          <w:bCs/>
          <w:sz w:val="24"/>
          <w:lang w:val="en-US" w:eastAsia="zh-CN"/>
        </w:rPr>
        <w:t>06</w:t>
      </w:r>
      <w:r>
        <w:rPr>
          <w:rFonts w:hint="eastAsia" w:ascii="宋体" w:hAnsi="宋体" w:cs="宋体"/>
          <w:b/>
          <w:bCs/>
          <w:sz w:val="24"/>
        </w:rPr>
        <w:t>日</w:t>
      </w:r>
      <w:r>
        <w:rPr>
          <w:rFonts w:hint="eastAsia" w:ascii="宋体" w:hAnsi="宋体" w:cs="宋体"/>
          <w:b/>
          <w:bCs/>
          <w:sz w:val="24"/>
          <w:lang w:eastAsia="zh-CN"/>
        </w:rPr>
        <w:t>，</w:t>
      </w:r>
      <w:r>
        <w:rPr>
          <w:rFonts w:hint="eastAsia" w:ascii="宋体" w:hAnsi="宋体" w:cs="宋体"/>
          <w:b/>
          <w:bCs/>
          <w:sz w:val="24"/>
          <w:lang w:val="en-US" w:eastAsia="zh-CN"/>
        </w:rPr>
        <w:t>上午09:30</w:t>
      </w:r>
      <w:r>
        <w:rPr>
          <w:rFonts w:hint="eastAsia" w:ascii="宋体" w:hAnsi="宋体" w:cs="宋体"/>
          <w:b/>
          <w:bCs/>
          <w:sz w:val="24"/>
        </w:rPr>
        <w:t>（北京时间）</w:t>
      </w:r>
      <w:r>
        <w:rPr>
          <w:rFonts w:hint="eastAsia" w:ascii="宋体" w:hAnsi="宋体" w:eastAsia="宋体" w:cs="宋体"/>
          <w:color w:val="000000"/>
          <w:sz w:val="24"/>
          <w:szCs w:val="24"/>
          <w:highlight w:val="none"/>
        </w:rPr>
        <w:t>。</w:t>
      </w:r>
    </w:p>
    <w:p w14:paraId="41DD3D6F">
      <w:pPr>
        <w:spacing w:line="360" w:lineRule="auto"/>
        <w:ind w:left="357" w:leftChars="170" w:firstLine="120" w:firstLineChars="50"/>
        <w:rPr>
          <w:rFonts w:ascii="宋体" w:hAnsi="宋体"/>
          <w:sz w:val="24"/>
          <w:highlight w:val="none"/>
        </w:rPr>
      </w:pPr>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spacing w:val="-6"/>
          <w:sz w:val="24"/>
          <w:highlight w:val="none"/>
        </w:rPr>
        <w:t>福建中医药大学附属人民医院</w:t>
      </w:r>
      <w:r>
        <w:rPr>
          <w:rFonts w:hint="eastAsia" w:ascii="宋体" w:hAnsi="宋体" w:cs="宋体"/>
          <w:b/>
          <w:bCs/>
          <w:spacing w:val="-6"/>
          <w:sz w:val="24"/>
          <w:highlight w:val="none"/>
        </w:rPr>
        <w:t>6号楼2</w:t>
      </w:r>
      <w:r>
        <w:rPr>
          <w:rFonts w:hint="eastAsia" w:ascii="宋体" w:hAnsi="宋体" w:cs="宋体"/>
          <w:b/>
          <w:bCs/>
          <w:spacing w:val="-6"/>
          <w:sz w:val="24"/>
          <w:highlight w:val="none"/>
          <w:lang w:eastAsia="zh-CN"/>
        </w:rPr>
        <w:t>层</w:t>
      </w:r>
      <w:r>
        <w:rPr>
          <w:rFonts w:hint="eastAsia" w:ascii="宋体" w:hAnsi="宋体" w:cs="宋体"/>
          <w:b/>
          <w:bCs/>
          <w:spacing w:val="-6"/>
          <w:sz w:val="24"/>
          <w:highlight w:val="none"/>
          <w:lang w:val="en-US" w:eastAsia="zh-CN"/>
        </w:rPr>
        <w:t>开标室</w:t>
      </w:r>
      <w:r>
        <w:rPr>
          <w:rFonts w:hint="eastAsia" w:ascii="宋体" w:hAnsi="宋体"/>
          <w:bCs/>
          <w:color w:val="000000"/>
          <w:sz w:val="24"/>
          <w:highlight w:val="none"/>
        </w:rPr>
        <w:t>。</w:t>
      </w:r>
    </w:p>
    <w:p w14:paraId="2D0EDA7C">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w:t>
      </w:r>
      <w:r>
        <w:rPr>
          <w:rFonts w:hint="eastAsia" w:ascii="宋体" w:hAnsi="宋体"/>
          <w:color w:val="auto"/>
          <w:sz w:val="24"/>
          <w:highlight w:val="none"/>
          <w:lang w:val="en-US" w:eastAsia="zh-CN"/>
        </w:rPr>
        <w:t>供应商</w:t>
      </w:r>
      <w:r>
        <w:rPr>
          <w:rFonts w:hint="eastAsia" w:ascii="宋体" w:hAnsi="宋体"/>
          <w:spacing w:val="-6"/>
          <w:sz w:val="24"/>
          <w:highlight w:val="none"/>
        </w:rPr>
        <w:t>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CAF6625">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single"/>
        </w:rPr>
        <w:t xml:space="preserve">福建中医药大学附属人民医院院内网、院外网 </w:t>
      </w:r>
      <w:r>
        <w:rPr>
          <w:rFonts w:hint="eastAsia" w:ascii="宋体" w:hAnsi="宋体"/>
          <w:sz w:val="24"/>
          <w:highlight w:val="none"/>
        </w:rPr>
        <w:t>通知，</w:t>
      </w:r>
      <w:r>
        <w:rPr>
          <w:rFonts w:hint="eastAsia" w:ascii="宋体" w:hAnsi="宋体"/>
          <w:sz w:val="24"/>
          <w:highlight w:val="none"/>
          <w:lang w:val="zh-CN"/>
        </w:rPr>
        <w:t>请中标人随时关注相关网站</w:t>
      </w:r>
      <w:r>
        <w:rPr>
          <w:rFonts w:hint="eastAsia" w:ascii="宋体" w:hAnsi="宋体"/>
          <w:sz w:val="24"/>
          <w:highlight w:val="none"/>
        </w:rPr>
        <w:t>，</w:t>
      </w:r>
      <w:r>
        <w:rPr>
          <w:rFonts w:hint="eastAsia" w:ascii="宋体" w:hAnsi="宋体"/>
          <w:sz w:val="24"/>
          <w:highlight w:val="none"/>
          <w:lang w:val="zh-CN"/>
        </w:rPr>
        <w:t>以免错漏重要信息。</w:t>
      </w:r>
    </w:p>
    <w:p w14:paraId="164D4639">
      <w:pPr>
        <w:spacing w:line="360" w:lineRule="auto"/>
        <w:ind w:left="420"/>
        <w:rPr>
          <w:rFonts w:ascii="宋体" w:hAnsi="宋体"/>
          <w:sz w:val="24"/>
          <w:highlight w:val="none"/>
        </w:rPr>
      </w:pPr>
      <w:r>
        <w:rPr>
          <w:rFonts w:hint="eastAsia" w:ascii="宋体" w:hAnsi="宋体"/>
          <w:b/>
          <w:sz w:val="24"/>
          <w:highlight w:val="none"/>
          <w:lang w:val="en-US" w:eastAsia="zh-CN"/>
        </w:rPr>
        <w:t>7.</w:t>
      </w:r>
      <w:r>
        <w:rPr>
          <w:rFonts w:hint="eastAsia" w:ascii="宋体" w:hAnsi="宋体"/>
          <w:b/>
          <w:sz w:val="24"/>
          <w:highlight w:val="none"/>
        </w:rPr>
        <w:t>投标文件壹正三副</w:t>
      </w:r>
      <w:r>
        <w:rPr>
          <w:rFonts w:hint="eastAsia" w:ascii="宋体" w:hAnsi="宋体"/>
          <w:sz w:val="24"/>
          <w:highlight w:val="none"/>
        </w:rPr>
        <w:t>。</w:t>
      </w:r>
    </w:p>
    <w:p w14:paraId="13F5C6E4">
      <w:pPr>
        <w:spacing w:line="360" w:lineRule="auto"/>
        <w:ind w:firstLine="600" w:firstLineChars="250"/>
        <w:rPr>
          <w:rFonts w:ascii="宋体" w:hAnsi="宋体"/>
          <w:sz w:val="24"/>
          <w:highlight w:val="none"/>
          <w:lang w:val="zh-CN"/>
        </w:rPr>
      </w:pPr>
      <w:r>
        <w:rPr>
          <w:rFonts w:hint="eastAsia" w:ascii="宋体" w:hAnsi="宋体"/>
          <w:sz w:val="24"/>
          <w:highlight w:val="none"/>
          <w:lang w:val="zh-CN"/>
        </w:rPr>
        <w:t>联系人：</w:t>
      </w:r>
      <w:r>
        <w:rPr>
          <w:rFonts w:hint="eastAsia" w:ascii="宋体" w:hAnsi="宋体"/>
          <w:sz w:val="24"/>
          <w:highlight w:val="none"/>
        </w:rPr>
        <w:t>王</w:t>
      </w:r>
      <w:r>
        <w:rPr>
          <w:rFonts w:hint="eastAsia" w:ascii="宋体" w:hAnsi="宋体"/>
          <w:sz w:val="24"/>
          <w:highlight w:val="none"/>
          <w:lang w:val="zh-CN"/>
        </w:rPr>
        <w:t>先生</w:t>
      </w:r>
      <w:r>
        <w:rPr>
          <w:rFonts w:hint="eastAsia" w:ascii="宋体" w:hAnsi="宋体"/>
          <w:sz w:val="24"/>
          <w:highlight w:val="none"/>
        </w:rPr>
        <w:t xml:space="preserve">  0591-83</w:t>
      </w:r>
      <w:r>
        <w:rPr>
          <w:rFonts w:hint="eastAsia" w:ascii="宋体" w:hAnsi="宋体"/>
          <w:sz w:val="24"/>
          <w:highlight w:val="none"/>
          <w:lang w:val="en-US" w:eastAsia="zh-CN"/>
        </w:rPr>
        <w:t>942123</w:t>
      </w:r>
      <w:r>
        <w:rPr>
          <w:rFonts w:hint="eastAsia" w:ascii="宋体" w:hAnsi="宋体"/>
          <w:sz w:val="24"/>
          <w:highlight w:val="none"/>
        </w:rPr>
        <w:t>（办公室）</w:t>
      </w:r>
    </w:p>
    <w:p w14:paraId="1DF4FF81">
      <w:pPr>
        <w:spacing w:line="360" w:lineRule="auto"/>
        <w:ind w:firstLine="600" w:firstLineChars="250"/>
        <w:rPr>
          <w:rFonts w:hint="eastAsia" w:ascii="宋体" w:hAnsi="宋体" w:eastAsia="宋体"/>
          <w:sz w:val="24"/>
          <w:highlight w:val="none"/>
          <w:lang w:val="en-US" w:eastAsia="zh-CN"/>
        </w:rPr>
      </w:pPr>
    </w:p>
    <w:p w14:paraId="718DC08B">
      <w:pPr>
        <w:spacing w:line="360" w:lineRule="auto"/>
        <w:rPr>
          <w:rFonts w:hint="eastAsia" w:ascii="宋体" w:hAnsi="宋体"/>
          <w:b/>
          <w:sz w:val="36"/>
          <w:szCs w:val="36"/>
          <w:highlight w:val="none"/>
        </w:rPr>
      </w:pPr>
    </w:p>
    <w:p w14:paraId="72705BB4">
      <w:pPr>
        <w:spacing w:line="360" w:lineRule="auto"/>
        <w:rPr>
          <w:rFonts w:hint="eastAsia" w:ascii="宋体" w:hAnsi="宋体"/>
          <w:b/>
          <w:sz w:val="36"/>
          <w:szCs w:val="36"/>
          <w:highlight w:val="none"/>
        </w:rPr>
      </w:pPr>
    </w:p>
    <w:p w14:paraId="378D1915">
      <w:pPr>
        <w:spacing w:line="360" w:lineRule="auto"/>
        <w:rPr>
          <w:rFonts w:hint="eastAsia" w:ascii="宋体" w:hAnsi="宋体"/>
          <w:b/>
          <w:sz w:val="36"/>
          <w:szCs w:val="36"/>
          <w:highlight w:val="none"/>
        </w:rPr>
      </w:pPr>
    </w:p>
    <w:p w14:paraId="49734BB1">
      <w:pPr>
        <w:spacing w:line="360" w:lineRule="auto"/>
        <w:rPr>
          <w:rFonts w:hint="eastAsia" w:ascii="宋体" w:hAnsi="宋体"/>
          <w:b/>
          <w:sz w:val="36"/>
          <w:szCs w:val="36"/>
          <w:highlight w:val="none"/>
        </w:rPr>
      </w:pPr>
    </w:p>
    <w:p w14:paraId="766DF378">
      <w:pPr>
        <w:spacing w:line="360" w:lineRule="auto"/>
        <w:rPr>
          <w:rFonts w:hint="eastAsia" w:ascii="宋体" w:hAnsi="宋体"/>
          <w:b/>
          <w:sz w:val="36"/>
          <w:szCs w:val="36"/>
          <w:highlight w:val="none"/>
        </w:rPr>
      </w:pPr>
    </w:p>
    <w:p w14:paraId="047D3695">
      <w:pPr>
        <w:spacing w:line="360" w:lineRule="auto"/>
        <w:rPr>
          <w:rFonts w:hint="eastAsia" w:ascii="宋体" w:hAnsi="宋体"/>
          <w:b/>
          <w:sz w:val="36"/>
          <w:szCs w:val="36"/>
          <w:highlight w:val="none"/>
        </w:rPr>
      </w:pPr>
    </w:p>
    <w:p w14:paraId="072A08B2">
      <w:pPr>
        <w:spacing w:line="360" w:lineRule="auto"/>
        <w:rPr>
          <w:rFonts w:hint="eastAsia" w:ascii="宋体" w:hAnsi="宋体"/>
          <w:b/>
          <w:sz w:val="36"/>
          <w:szCs w:val="36"/>
          <w:highlight w:val="none"/>
        </w:rPr>
      </w:pPr>
    </w:p>
    <w:p w14:paraId="0F51C507">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0D912260">
      <w:pPr>
        <w:spacing w:line="360" w:lineRule="auto"/>
        <w:ind w:firstLine="480" w:firstLineChars="200"/>
        <w:rPr>
          <w:rFonts w:ascii="宋体" w:hAnsi="宋体"/>
          <w:b w:val="0"/>
          <w:bCs/>
          <w:sz w:val="24"/>
          <w:highlight w:val="none"/>
        </w:rPr>
      </w:pPr>
      <w:r>
        <w:rPr>
          <w:rFonts w:hint="eastAsia" w:ascii="宋体" w:hAnsi="宋体"/>
          <w:b w:val="0"/>
          <w:bCs/>
          <w:sz w:val="24"/>
          <w:highlight w:val="none"/>
        </w:rPr>
        <w:t>1.资格标准：</w:t>
      </w:r>
    </w:p>
    <w:p w14:paraId="76835931">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22556207">
      <w:pPr>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2FD6E3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09B36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2F8BD53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5BC0142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52182F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7CEE09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2E95E3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63F635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6CB877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89189C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val="en-US" w:eastAsia="zh-CN"/>
        </w:rPr>
        <w:t>履约保证金</w:t>
      </w:r>
      <w:r>
        <w:rPr>
          <w:rFonts w:hint="eastAsia" w:ascii="宋体" w:hAnsi="宋体" w:cs="宋体"/>
          <w:color w:val="auto"/>
          <w:sz w:val="24"/>
          <w:highlight w:val="none"/>
        </w:rPr>
        <w:t>：</w:t>
      </w:r>
    </w:p>
    <w:p w14:paraId="55144812">
      <w:pPr>
        <w:numPr>
          <w:ilvl w:val="0"/>
          <w:numId w:val="1"/>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default" w:ascii="宋体" w:hAnsi="宋体" w:eastAsia="宋体" w:cs="宋体"/>
          <w:b/>
          <w:bCs/>
          <w:sz w:val="24"/>
          <w:highlight w:val="none"/>
          <w:lang w:val="en-US" w:eastAsia="zh-CN"/>
        </w:rPr>
        <w:t>履约保证金</w:t>
      </w:r>
      <w:r>
        <w:rPr>
          <w:rFonts w:hint="eastAsia" w:ascii="宋体" w:hAnsi="宋体" w:eastAsia="宋体" w:cs="宋体"/>
          <w:b/>
          <w:bCs/>
          <w:sz w:val="24"/>
          <w:highlight w:val="none"/>
          <w:lang w:val="en-US" w:eastAsia="zh-CN"/>
        </w:rPr>
        <w:t>为中标金额的5%</w:t>
      </w:r>
      <w:r>
        <w:rPr>
          <w:rFonts w:hint="default" w:ascii="宋体" w:hAnsi="宋体" w:eastAsia="宋体" w:cs="宋体"/>
          <w:b/>
          <w:bCs/>
          <w:sz w:val="24"/>
          <w:highlight w:val="none"/>
          <w:lang w:val="en-US" w:eastAsia="zh-CN"/>
        </w:rPr>
        <w:t>，</w:t>
      </w:r>
      <w:r>
        <w:rPr>
          <w:rFonts w:hint="eastAsia" w:ascii="宋体" w:hAnsi="宋体" w:eastAsia="宋体" w:cs="宋体"/>
          <w:b/>
          <w:bCs/>
          <w:sz w:val="24"/>
          <w:highlight w:val="none"/>
          <w:lang w:val="en-US" w:eastAsia="zh-CN"/>
        </w:rPr>
        <w:t>合同签订后供应商以银行转账的方式缴交</w:t>
      </w:r>
      <w:r>
        <w:rPr>
          <w:rFonts w:hint="default" w:ascii="宋体" w:hAnsi="宋体" w:eastAsia="宋体" w:cs="宋体"/>
          <w:b/>
          <w:bCs/>
          <w:sz w:val="24"/>
          <w:highlight w:val="none"/>
          <w:lang w:val="en-US" w:eastAsia="zh-CN"/>
        </w:rPr>
        <w:t>履约</w:t>
      </w:r>
      <w:r>
        <w:rPr>
          <w:rFonts w:hint="eastAsia" w:ascii="宋体" w:hAnsi="宋体" w:eastAsia="宋体" w:cs="宋体"/>
          <w:b/>
          <w:bCs/>
          <w:sz w:val="24"/>
          <w:highlight w:val="none"/>
          <w:lang w:val="en-US" w:eastAsia="zh-CN"/>
        </w:rPr>
        <w:t>保证金，</w:t>
      </w:r>
      <w:r>
        <w:rPr>
          <w:rFonts w:hint="default" w:ascii="宋体" w:hAnsi="宋体" w:eastAsia="宋体" w:cs="宋体"/>
          <w:b/>
          <w:bCs/>
          <w:sz w:val="24"/>
          <w:highlight w:val="none"/>
          <w:lang w:val="en-US" w:eastAsia="zh-CN"/>
        </w:rPr>
        <w:t>担保期限：自项目验收合格之日起至项目全部事项（含整体服务期及硬件质量保修期）履约完毕结束之日止，双方无未了事项后一次性结清退还。</w:t>
      </w:r>
      <w:bookmarkStart w:id="2" w:name="_GoBack"/>
      <w:bookmarkEnd w:id="2"/>
    </w:p>
    <w:p w14:paraId="44E2BC8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5FE1A71C">
      <w:pPr>
        <w:numPr>
          <w:ilvl w:val="0"/>
          <w:numId w:val="0"/>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w:t>
      </w:r>
      <w:r>
        <w:rPr>
          <w:rFonts w:hint="default" w:ascii="宋体" w:hAnsi="宋体" w:eastAsia="宋体" w:cs="宋体"/>
          <w:b/>
          <w:bCs/>
          <w:sz w:val="24"/>
          <w:highlight w:val="none"/>
          <w:lang w:val="en-US" w:eastAsia="zh-CN"/>
        </w:rPr>
        <w:t>根据</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实际采购数量和合同单价按月结算。货物经</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确认无误、验收入库后，</w:t>
      </w:r>
      <w:r>
        <w:rPr>
          <w:rFonts w:hint="eastAsia" w:ascii="宋体" w:hAnsi="宋体" w:eastAsia="宋体" w:cs="宋体"/>
          <w:b/>
          <w:bCs/>
          <w:sz w:val="24"/>
          <w:highlight w:val="none"/>
          <w:lang w:val="en-US" w:eastAsia="zh-CN"/>
        </w:rPr>
        <w:t>中标人</w:t>
      </w:r>
      <w:r>
        <w:rPr>
          <w:rFonts w:hint="default" w:ascii="宋体" w:hAnsi="宋体" w:eastAsia="宋体" w:cs="宋体"/>
          <w:b/>
          <w:bCs/>
          <w:sz w:val="24"/>
          <w:highlight w:val="none"/>
          <w:lang w:val="en-US" w:eastAsia="zh-CN"/>
        </w:rPr>
        <w:t>次月凭</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收讫货物 的验收凭证和发票等材料申请支付货款，</w:t>
      </w:r>
      <w:r>
        <w:rPr>
          <w:rFonts w:hint="eastAsia" w:ascii="宋体" w:hAnsi="宋体" w:eastAsia="宋体" w:cs="宋体"/>
          <w:b/>
          <w:bCs/>
          <w:sz w:val="24"/>
          <w:highlight w:val="none"/>
          <w:lang w:val="en-US" w:eastAsia="zh-CN"/>
        </w:rPr>
        <w:t>采购人</w:t>
      </w:r>
      <w:r>
        <w:rPr>
          <w:rFonts w:hint="default" w:ascii="宋体" w:hAnsi="宋体" w:eastAsia="宋体" w:cs="宋体"/>
          <w:b/>
          <w:bCs/>
          <w:sz w:val="24"/>
          <w:highlight w:val="none"/>
          <w:lang w:val="en-US" w:eastAsia="zh-CN"/>
        </w:rPr>
        <w:t>于</w:t>
      </w:r>
      <w:r>
        <w:rPr>
          <w:rFonts w:hint="eastAsia" w:ascii="宋体" w:hAnsi="宋体" w:eastAsia="宋体" w:cs="宋体"/>
          <w:b/>
          <w:bCs/>
          <w:sz w:val="24"/>
          <w:highlight w:val="none"/>
          <w:lang w:val="en-US" w:eastAsia="zh-CN"/>
        </w:rPr>
        <w:t>30</w:t>
      </w:r>
      <w:r>
        <w:rPr>
          <w:rFonts w:hint="default" w:ascii="宋体" w:hAnsi="宋体" w:eastAsia="宋体" w:cs="宋体"/>
          <w:b/>
          <w:bCs/>
          <w:sz w:val="24"/>
          <w:highlight w:val="none"/>
          <w:lang w:val="en-US" w:eastAsia="zh-CN"/>
        </w:rPr>
        <w:t>日内以银行转账方式向</w:t>
      </w:r>
      <w:r>
        <w:rPr>
          <w:rFonts w:hint="eastAsia" w:ascii="宋体" w:hAnsi="宋体" w:eastAsia="宋体" w:cs="宋体"/>
          <w:b/>
          <w:bCs/>
          <w:sz w:val="24"/>
          <w:highlight w:val="none"/>
          <w:lang w:val="en-US" w:eastAsia="zh-CN"/>
        </w:rPr>
        <w:t>中标人</w:t>
      </w:r>
      <w:r>
        <w:rPr>
          <w:rFonts w:hint="default" w:ascii="宋体" w:hAnsi="宋体" w:eastAsia="宋体" w:cs="宋体"/>
          <w:b/>
          <w:bCs/>
          <w:sz w:val="24"/>
          <w:highlight w:val="none"/>
          <w:lang w:val="en-US" w:eastAsia="zh-CN"/>
        </w:rPr>
        <w:t>支付上月货款。</w:t>
      </w:r>
    </w:p>
    <w:p w14:paraId="02A5653F">
      <w:pPr>
        <w:numPr>
          <w:ilvl w:val="0"/>
          <w:numId w:val="1"/>
        </w:numPr>
        <w:adjustRightInd w:val="0"/>
        <w:snapToGrid w:val="0"/>
        <w:spacing w:line="360" w:lineRule="auto"/>
        <w:ind w:firstLine="482" w:firstLineChars="200"/>
        <w:rPr>
          <w:rFonts w:hint="eastAsia" w:ascii="宋体" w:hAnsi="宋体" w:eastAsia="宋体" w:cs="宋体"/>
          <w:b/>
          <w:bCs/>
          <w:sz w:val="24"/>
          <w:highlight w:val="none"/>
          <w:lang w:val="en-US" w:eastAsia="zh-CN"/>
        </w:rPr>
      </w:pPr>
      <w:r>
        <w:rPr>
          <w:rFonts w:hint="default" w:ascii="宋体" w:hAnsi="宋体" w:eastAsia="宋体" w:cs="宋体"/>
          <w:b/>
          <w:bCs/>
          <w:sz w:val="24"/>
          <w:highlight w:val="none"/>
          <w:lang w:val="en-US" w:eastAsia="zh-CN"/>
        </w:rPr>
        <w:t>本合同结算金额以实际发生的金额为准，不超过合同总金额。合同履约期限为一年，合同期和合同总金额实行 “双限”，即合同期或总金额有一项达上限时，则合同终止</w:t>
      </w:r>
      <w:r>
        <w:rPr>
          <w:rFonts w:hint="eastAsia" w:ascii="宋体" w:hAnsi="宋体" w:eastAsia="宋体" w:cs="宋体"/>
          <w:b/>
          <w:bCs/>
          <w:sz w:val="24"/>
          <w:highlight w:val="none"/>
          <w:lang w:val="en-US" w:eastAsia="zh-CN"/>
        </w:rPr>
        <w:t>。</w:t>
      </w:r>
    </w:p>
    <w:p w14:paraId="5D4B0A4A">
      <w:pPr>
        <w:spacing w:line="360" w:lineRule="auto"/>
        <w:jc w:val="center"/>
        <w:outlineLvl w:val="0"/>
        <w:rPr>
          <w:rFonts w:hint="eastAsia" w:ascii="宋体" w:hAnsi="宋体"/>
          <w:b/>
          <w:sz w:val="36"/>
          <w:szCs w:val="36"/>
          <w:highlight w:val="none"/>
        </w:rPr>
      </w:pPr>
    </w:p>
    <w:p w14:paraId="309A374E">
      <w:pPr>
        <w:pStyle w:val="2"/>
        <w:rPr>
          <w:rFonts w:hint="eastAsia" w:ascii="宋体" w:hAnsi="宋体"/>
          <w:b/>
          <w:sz w:val="36"/>
          <w:szCs w:val="36"/>
          <w:highlight w:val="none"/>
        </w:rPr>
      </w:pPr>
    </w:p>
    <w:p w14:paraId="2AD7AE7C">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64291CC6">
      <w:pPr>
        <w:numPr>
          <w:ilvl w:val="0"/>
          <w:numId w:val="0"/>
        </w:numPr>
        <w:spacing w:line="360" w:lineRule="auto"/>
        <w:ind w:firstLine="480" w:firstLineChars="200"/>
        <w:outlineLvl w:val="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1.项目概况：</w:t>
      </w:r>
      <w:r>
        <w:rPr>
          <w:rFonts w:hint="eastAsia" w:ascii="宋体" w:hAnsi="宋体" w:cs="宋体"/>
          <w:color w:val="auto"/>
          <w:kern w:val="0"/>
          <w:sz w:val="24"/>
          <w:highlight w:val="none"/>
          <w:lang w:val="en-US" w:eastAsia="zh-CN"/>
        </w:rPr>
        <w:t>因医院需求，</w:t>
      </w:r>
      <w:r>
        <w:rPr>
          <w:rFonts w:hint="eastAsia" w:ascii="宋体" w:hAnsi="宋体" w:eastAsia="宋体" w:cs="宋体"/>
          <w:color w:val="auto"/>
          <w:kern w:val="0"/>
          <w:sz w:val="24"/>
          <w:highlight w:val="none"/>
          <w:lang w:val="en-US" w:eastAsia="zh-CN"/>
        </w:rPr>
        <w:t>现拟委托一家供应商提供</w:t>
      </w:r>
      <w:r>
        <w:rPr>
          <w:rFonts w:hint="eastAsia" w:ascii="宋体" w:hAnsi="宋体" w:cs="宋体"/>
          <w:color w:val="auto"/>
          <w:kern w:val="0"/>
          <w:sz w:val="24"/>
          <w:highlight w:val="none"/>
          <w:lang w:val="en-US" w:eastAsia="zh-CN"/>
        </w:rPr>
        <w:t>家具定点</w:t>
      </w:r>
      <w:r>
        <w:rPr>
          <w:rFonts w:hint="eastAsia" w:ascii="宋体" w:hAnsi="宋体" w:eastAsia="宋体" w:cs="宋体"/>
          <w:color w:val="auto"/>
          <w:kern w:val="0"/>
          <w:sz w:val="24"/>
          <w:highlight w:val="none"/>
          <w:lang w:val="en-US" w:eastAsia="zh-CN"/>
        </w:rPr>
        <w:t>服务。</w:t>
      </w:r>
    </w:p>
    <w:p w14:paraId="01022857">
      <w:pPr>
        <w:spacing w:line="360" w:lineRule="auto"/>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1C07132E">
      <w:pPr>
        <w:numPr>
          <w:ilvl w:val="0"/>
          <w:numId w:val="0"/>
        </w:numPr>
        <w:spacing w:line="360" w:lineRule="auto"/>
        <w:ind w:firstLine="480" w:firstLineChars="200"/>
        <w:outlineLvl w:val="0"/>
        <w:rPr>
          <w:rFonts w:hint="eastAsia" w:ascii="宋体" w:hAnsi="宋体"/>
          <w:color w:val="auto"/>
          <w:sz w:val="24"/>
          <w:highlight w:val="none"/>
          <w:u w:val="none"/>
          <w:lang w:val="en-US" w:eastAsia="zh-CN"/>
        </w:rPr>
      </w:pPr>
      <w:r>
        <w:rPr>
          <w:rFonts w:hint="eastAsia" w:ascii="宋体" w:hAnsi="宋体" w:cs="宋体"/>
          <w:color w:val="000000"/>
          <w:kern w:val="0"/>
          <w:sz w:val="24"/>
          <w:highlight w:val="none"/>
          <w:lang w:val="en-US" w:eastAsia="zh-CN"/>
        </w:rPr>
        <w:t>2.1</w:t>
      </w:r>
      <w:r>
        <w:rPr>
          <w:rFonts w:hint="eastAsia" w:ascii="宋体" w:hAnsi="宋体" w:cs="宋体"/>
          <w:color w:val="000000"/>
          <w:sz w:val="24"/>
          <w:highlight w:val="none"/>
        </w:rPr>
        <w:t>凡有能力提供本招</w:t>
      </w:r>
      <w:r>
        <w:rPr>
          <w:rFonts w:hint="eastAsia" w:ascii="宋体" w:hAnsi="宋体"/>
          <w:color w:val="auto"/>
          <w:sz w:val="24"/>
          <w:highlight w:val="none"/>
          <w:lang w:val="en-US" w:eastAsia="zh-CN"/>
        </w:rPr>
        <w:t>标文件所述服务，具备本招标文件中规定条件的境内供应商均可</w:t>
      </w:r>
      <w:r>
        <w:rPr>
          <w:rFonts w:hint="eastAsia" w:ascii="宋体" w:hAnsi="宋体"/>
          <w:color w:val="auto"/>
          <w:sz w:val="24"/>
          <w:highlight w:val="none"/>
          <w:u w:val="none"/>
          <w:lang w:val="en-US" w:eastAsia="zh-CN"/>
        </w:rPr>
        <w:t>参加本次采购活动。</w:t>
      </w:r>
    </w:p>
    <w:p w14:paraId="779DD11B">
      <w:pPr>
        <w:numPr>
          <w:ilvl w:val="0"/>
          <w:numId w:val="0"/>
        </w:numPr>
        <w:spacing w:line="360" w:lineRule="auto"/>
        <w:ind w:firstLine="482" w:firstLineChars="200"/>
        <w:outlineLvl w:val="0"/>
        <w:rPr>
          <w:rFonts w:hint="eastAsia" w:ascii="宋体" w:hAnsi="宋体" w:cs="宋体"/>
          <w:b/>
          <w:bCs/>
          <w:color w:val="auto"/>
          <w:kern w:val="0"/>
          <w:sz w:val="24"/>
          <w:highlight w:val="none"/>
          <w:u w:val="none"/>
          <w:lang w:eastAsia="zh-CN"/>
        </w:rPr>
      </w:pP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u w:val="none"/>
        </w:rPr>
        <w:t>本项目招标控制总价为</w:t>
      </w:r>
      <w:r>
        <w:rPr>
          <w:rFonts w:hint="eastAsia" w:ascii="宋体" w:hAnsi="宋体" w:cs="宋体"/>
          <w:b/>
          <w:bCs/>
          <w:kern w:val="0"/>
          <w:sz w:val="24"/>
          <w:highlight w:val="none"/>
          <w:u w:val="none"/>
          <w:lang w:val="en-US" w:eastAsia="zh-CN"/>
        </w:rPr>
        <w:t>336195</w:t>
      </w:r>
      <w:r>
        <w:rPr>
          <w:rFonts w:hint="eastAsia" w:ascii="宋体" w:hAnsi="宋体" w:cs="宋体"/>
          <w:b/>
          <w:bCs/>
          <w:kern w:val="0"/>
          <w:sz w:val="24"/>
          <w:highlight w:val="none"/>
          <w:u w:val="none"/>
        </w:rPr>
        <w:t>元（大写人民币叁拾叁万陆仟壹佰玖拾伍元整），</w:t>
      </w:r>
      <w:r>
        <w:rPr>
          <w:rFonts w:hint="eastAsia" w:ascii="宋体" w:hAnsi="宋体" w:cs="宋体"/>
          <w:b/>
          <w:bCs/>
          <w:kern w:val="0"/>
          <w:sz w:val="24"/>
          <w:highlight w:val="none"/>
          <w:u w:val="none"/>
          <w:lang w:val="en-US" w:eastAsia="zh-CN"/>
        </w:rPr>
        <w:t>招标控制单价详见报价表，</w:t>
      </w:r>
      <w:r>
        <w:rPr>
          <w:rFonts w:hint="eastAsia" w:ascii="宋体" w:hAnsi="宋体" w:cs="宋体"/>
          <w:b/>
          <w:bCs/>
          <w:color w:val="000000"/>
          <w:kern w:val="0"/>
          <w:sz w:val="24"/>
          <w:highlight w:val="none"/>
          <w:u w:val="none"/>
        </w:rPr>
        <w:t>投标人报价不得超过招标控制</w:t>
      </w:r>
      <w:r>
        <w:rPr>
          <w:rFonts w:hint="eastAsia" w:ascii="宋体" w:hAnsi="宋体" w:cs="宋体"/>
          <w:b/>
          <w:bCs/>
          <w:color w:val="000000"/>
          <w:kern w:val="0"/>
          <w:sz w:val="24"/>
          <w:highlight w:val="none"/>
          <w:u w:val="none"/>
          <w:lang w:val="en-US" w:eastAsia="zh-CN"/>
        </w:rPr>
        <w:t>单价和</w:t>
      </w:r>
      <w:r>
        <w:rPr>
          <w:rFonts w:hint="eastAsia" w:ascii="宋体" w:hAnsi="宋体" w:cs="宋体"/>
          <w:b/>
          <w:bCs/>
          <w:color w:val="000000"/>
          <w:kern w:val="0"/>
          <w:sz w:val="24"/>
          <w:highlight w:val="none"/>
          <w:u w:val="none"/>
        </w:rPr>
        <w:t>总价，否则视为无效投标。</w:t>
      </w:r>
    </w:p>
    <w:p w14:paraId="3E188B91">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4.采购需求：</w:t>
      </w:r>
    </w:p>
    <w:p w14:paraId="0380DE00">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4.1采购具体参数详见报价表。</w:t>
      </w:r>
    </w:p>
    <w:p w14:paraId="49448C98">
      <w:pPr>
        <w:pStyle w:val="20"/>
        <w:ind w:firstLine="482" w:firstLineChars="200"/>
        <w:jc w:val="left"/>
        <w:rPr>
          <w:highlight w:val="none"/>
        </w:rPr>
      </w:pPr>
      <w:r>
        <w:rPr>
          <w:rFonts w:hint="eastAsia" w:ascii="宋体" w:hAnsi="宋体" w:cs="宋体"/>
          <w:b/>
          <w:bCs/>
          <w:color w:val="auto"/>
          <w:kern w:val="0"/>
          <w:sz w:val="24"/>
          <w:highlight w:val="none"/>
          <w:lang w:val="en-US" w:eastAsia="zh-CN"/>
        </w:rPr>
        <w:t>4.2样品要求及样品提供注意事项：</w:t>
      </w:r>
    </w:p>
    <w:p w14:paraId="1AA1FFFB">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（1）是否随样品提交相关检测报告：否。</w:t>
      </w:r>
    </w:p>
    <w:p w14:paraId="7984C739">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w:t>
      </w:r>
      <w:r>
        <w:rPr>
          <w:rFonts w:hint="eastAsia" w:ascii="宋体" w:hAnsi="宋体" w:cs="宋体"/>
          <w:b/>
          <w:bCs/>
          <w:color w:val="auto"/>
          <w:kern w:val="0"/>
          <w:sz w:val="24"/>
          <w:highlight w:val="none"/>
          <w:lang w:val="en-US" w:eastAsia="zh-CN"/>
        </w:rPr>
        <w:t>2）投标人的样品须在开标当天9:00（北京时间）前送到采购人指定地点（样品为成品的投标人须提前组装好），本次地点拟定在6号楼1层，需要协调请联系莫女士：83947235，投标人超过投标截止时间送达的样品将被拒绝受理。（请投标人合理安排样品送达时间，否则后果由投标人自行承担）。</w:t>
      </w:r>
    </w:p>
    <w:p w14:paraId="42C99873">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（3）样品未提供的或提供不齐全的或不符合技术参数要求的或尺寸规格不满足的或功能不满足的或未在规定时间内提供的，均视为未响应招标文件要求，其无效投标。</w:t>
      </w:r>
    </w:p>
    <w:p w14:paraId="0E09A6D9">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（4）所有样品均应粘贴标签，上面标明货物名称，标签应粘贴牢固，书写应正楷、清晰(不得出现投标人名称、生产厂家的名称、商标、品牌LOGO或任何与投标人有关的字样及图案等可能泄露投标人信息的内容)。</w:t>
      </w:r>
    </w:p>
    <w:p w14:paraId="34B3CECC">
      <w:pPr>
        <w:pStyle w:val="20"/>
        <w:ind w:firstLine="482"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5）定标后，未中标供应商请于开标当天10：30，将各自评标样品有序拿回，若在规定时间未取走的，视为投标人不需要，采购人不代为保存，亦不予赔偿。中标人的样品采购人有权封存保留作为验收样本。若中标人提供的实物与样品不符则采购人可要求退货且按合同规定进行赔偿或采购人将暂时使用中标人提供的与样品不符的货物直至中标人重新提供与样品相符的货物直至采购人满意为止，</w:t>
      </w:r>
    </w:p>
    <w:p w14:paraId="011AC6F5">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（6）投标人提供的样品仅作为本次评标委员会评审依据，若本次招标需复审，评标委员会对样品不作再次评审，样品评审结果不作更改。</w:t>
      </w:r>
    </w:p>
    <w:p w14:paraId="5D9FDACC">
      <w:pPr>
        <w:pStyle w:val="20"/>
        <w:ind w:firstLine="480" w:firstLineChars="20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7）投标人所提供样品（成品）能清晰反映货物各组成部分材质制作工艺，（若有必要）样品可进行现场破坏性取样，由此可能造成的损坏由投标人自行承担。如样品与投标文件的响应情况有异，则以样品的实物及实测参数为准。</w:t>
      </w:r>
    </w:p>
    <w:p w14:paraId="453C6989">
      <w:pPr>
        <w:pStyle w:val="20"/>
        <w:ind w:firstLine="482" w:firstLineChars="200"/>
        <w:jc w:val="left"/>
        <w:rPr>
          <w:rFonts w:hint="default" w:ascii="宋体" w:hAnsi="宋体" w:cs="宋体"/>
          <w:b/>
          <w:bCs/>
          <w:color w:val="auto"/>
          <w:kern w:val="0"/>
          <w:sz w:val="24"/>
          <w:highlight w:val="none"/>
          <w:lang w:val="en-US" w:eastAsia="zh-CN"/>
        </w:rPr>
      </w:pPr>
    </w:p>
    <w:p w14:paraId="6AE01B6C">
      <w:pPr>
        <w:pStyle w:val="20"/>
        <w:ind w:firstLine="482" w:firstLineChars="200"/>
        <w:jc w:val="left"/>
        <w:rPr>
          <w:rFonts w:hint="eastAsia" w:ascii="宋体" w:hAnsi="宋体" w:cs="宋体"/>
          <w:b/>
          <w:bCs/>
          <w:color w:val="auto"/>
          <w:kern w:val="0"/>
          <w:sz w:val="24"/>
          <w:highlight w:val="none"/>
          <w:lang w:val="en-US" w:eastAsia="zh-CN"/>
        </w:rPr>
      </w:pPr>
    </w:p>
    <w:p w14:paraId="7012D6BA">
      <w:pPr>
        <w:pStyle w:val="20"/>
        <w:ind w:firstLine="482" w:firstLineChars="200"/>
        <w:jc w:val="left"/>
        <w:rPr>
          <w:highlight w:val="none"/>
        </w:rPr>
      </w:pPr>
      <w:r>
        <w:rPr>
          <w:rFonts w:hint="eastAsia" w:ascii="宋体" w:hAnsi="宋体" w:cs="宋体"/>
          <w:b/>
          <w:bCs/>
          <w:color w:val="auto"/>
          <w:kern w:val="0"/>
          <w:sz w:val="24"/>
          <w:highlight w:val="none"/>
          <w:lang w:val="en-US" w:eastAsia="zh-CN"/>
        </w:rPr>
        <w:t>（8）具体要求详见下表</w:t>
      </w:r>
      <w:r>
        <w:rPr>
          <w:rFonts w:ascii="仿宋_GB2312" w:hAnsi="仿宋_GB2312" w:eastAsia="仿宋_GB2312" w:cs="仿宋_GB2312"/>
          <w:sz w:val="20"/>
          <w:highlight w:val="none"/>
        </w:rPr>
        <w:t>：（所有尺寸±2mm偏离）</w:t>
      </w:r>
    </w:p>
    <w:p w14:paraId="2FE54140">
      <w:pPr>
        <w:pStyle w:val="20"/>
        <w:jc w:val="left"/>
        <w:rPr>
          <w:highlight w:val="none"/>
        </w:rPr>
      </w:pPr>
      <w:r>
        <w:rPr>
          <w:rFonts w:ascii="仿宋_GB2312" w:hAnsi="仿宋_GB2312" w:eastAsia="仿宋_GB2312" w:cs="仿宋_GB2312"/>
          <w:sz w:val="20"/>
          <w:highlight w:val="none"/>
        </w:rPr>
        <w:t>样品清单：</w:t>
      </w:r>
    </w:p>
    <w:tbl>
      <w:tblPr>
        <w:tblStyle w:val="9"/>
        <w:tblW w:w="896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6"/>
        <w:gridCol w:w="1104"/>
        <w:gridCol w:w="2146"/>
        <w:gridCol w:w="737"/>
        <w:gridCol w:w="2202"/>
        <w:gridCol w:w="2114"/>
      </w:tblGrid>
      <w:tr w14:paraId="286FD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2AACEA5">
            <w:pPr>
              <w:pStyle w:val="20"/>
              <w:jc w:val="center"/>
              <w:rPr>
                <w:highlight w:val="none"/>
              </w:rPr>
            </w:pPr>
            <w:r>
              <w:rPr>
                <w:rFonts w:ascii="仿宋_GB2312" w:hAnsi="仿宋_GB2312" w:eastAsia="仿宋_GB2312" w:cs="仿宋_GB2312"/>
                <w:b/>
                <w:sz w:val="20"/>
                <w:highlight w:val="none"/>
              </w:rPr>
              <w:t>序号</w:t>
            </w:r>
          </w:p>
        </w:tc>
        <w:tc>
          <w:tcPr>
            <w:tcW w:w="110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69F0D98C">
            <w:pPr>
              <w:pStyle w:val="20"/>
              <w:jc w:val="center"/>
              <w:rPr>
                <w:highlight w:val="none"/>
              </w:rPr>
            </w:pPr>
            <w:r>
              <w:rPr>
                <w:rFonts w:ascii="仿宋_GB2312" w:hAnsi="仿宋_GB2312" w:eastAsia="仿宋_GB2312" w:cs="仿宋_GB2312"/>
                <w:b/>
                <w:sz w:val="20"/>
                <w:highlight w:val="none"/>
              </w:rPr>
              <w:t>样品名称</w:t>
            </w:r>
          </w:p>
        </w:tc>
        <w:tc>
          <w:tcPr>
            <w:tcW w:w="214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357134AD">
            <w:pPr>
              <w:pStyle w:val="20"/>
              <w:jc w:val="center"/>
              <w:rPr>
                <w:highlight w:val="none"/>
              </w:rPr>
            </w:pPr>
            <w:r>
              <w:rPr>
                <w:rFonts w:ascii="仿宋_GB2312" w:hAnsi="仿宋_GB2312" w:eastAsia="仿宋_GB2312" w:cs="仿宋_GB2312"/>
                <w:b/>
                <w:sz w:val="20"/>
                <w:highlight w:val="none"/>
              </w:rPr>
              <w:t>样品规格（mm）</w:t>
            </w:r>
          </w:p>
        </w:tc>
        <w:tc>
          <w:tcPr>
            <w:tcW w:w="73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15D41FEA">
            <w:pPr>
              <w:pStyle w:val="20"/>
              <w:jc w:val="center"/>
              <w:rPr>
                <w:highlight w:val="none"/>
              </w:rPr>
            </w:pPr>
            <w:r>
              <w:rPr>
                <w:rFonts w:ascii="仿宋_GB2312" w:hAnsi="仿宋_GB2312" w:eastAsia="仿宋_GB2312" w:cs="仿宋_GB2312"/>
                <w:b/>
                <w:sz w:val="20"/>
                <w:highlight w:val="none"/>
              </w:rPr>
              <w:t>数量</w:t>
            </w:r>
          </w:p>
        </w:tc>
        <w:tc>
          <w:tcPr>
            <w:tcW w:w="220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37987EEB">
            <w:pPr>
              <w:pStyle w:val="20"/>
              <w:jc w:val="center"/>
              <w:rPr>
                <w:highlight w:val="none"/>
              </w:rPr>
            </w:pPr>
            <w:r>
              <w:rPr>
                <w:rFonts w:ascii="仿宋_GB2312" w:hAnsi="仿宋_GB2312" w:eastAsia="仿宋_GB2312" w:cs="仿宋_GB2312"/>
                <w:b/>
                <w:sz w:val="20"/>
                <w:highlight w:val="none"/>
              </w:rPr>
              <w:t>样品制作参考图片</w:t>
            </w:r>
          </w:p>
        </w:tc>
        <w:tc>
          <w:tcPr>
            <w:tcW w:w="211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B0FC9EB">
            <w:pPr>
              <w:pStyle w:val="20"/>
              <w:jc w:val="center"/>
              <w:rPr>
                <w:highlight w:val="none"/>
              </w:rPr>
            </w:pPr>
            <w:r>
              <w:rPr>
                <w:rFonts w:ascii="仿宋_GB2312" w:hAnsi="仿宋_GB2312" w:eastAsia="仿宋_GB2312" w:cs="仿宋_GB2312"/>
                <w:b/>
                <w:sz w:val="20"/>
                <w:highlight w:val="none"/>
              </w:rPr>
              <w:t>样品技术要求</w:t>
            </w:r>
          </w:p>
        </w:tc>
      </w:tr>
      <w:tr w14:paraId="77A0F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EF98643">
            <w:pPr>
              <w:pStyle w:val="20"/>
              <w:jc w:val="center"/>
              <w:rPr>
                <w:highlight w:val="none"/>
              </w:rPr>
            </w:pPr>
            <w:r>
              <w:rPr>
                <w:rFonts w:ascii="仿宋_GB2312" w:hAnsi="仿宋_GB2312" w:eastAsia="仿宋_GB2312" w:cs="仿宋_GB2312"/>
                <w:b/>
                <w:sz w:val="20"/>
                <w:highlight w:val="none"/>
              </w:rPr>
              <w:t>1</w:t>
            </w:r>
          </w:p>
        </w:tc>
        <w:tc>
          <w:tcPr>
            <w:tcW w:w="110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0868BD4">
            <w:pPr>
              <w:pStyle w:val="20"/>
              <w:jc w:val="center"/>
              <w:rPr>
                <w:highlight w:val="none"/>
              </w:rPr>
            </w:pPr>
            <w:r>
              <w:rPr>
                <w:rFonts w:ascii="仿宋_GB2312" w:hAnsi="仿宋_GB2312" w:eastAsia="仿宋_GB2312" w:cs="仿宋_GB2312"/>
                <w:b/>
                <w:sz w:val="20"/>
                <w:highlight w:val="none"/>
              </w:rPr>
              <w:t>文件柜下柜门一扇</w:t>
            </w:r>
          </w:p>
        </w:tc>
        <w:tc>
          <w:tcPr>
            <w:tcW w:w="21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ADC38FD">
            <w:pPr>
              <w:pStyle w:val="20"/>
              <w:jc w:val="center"/>
              <w:rPr>
                <w:highlight w:val="none"/>
              </w:rPr>
            </w:pPr>
            <w:r>
              <w:rPr>
                <w:rFonts w:ascii="仿宋_GB2312" w:hAnsi="仿宋_GB2312" w:eastAsia="仿宋_GB2312" w:cs="仿宋_GB2312"/>
                <w:b/>
                <w:sz w:val="20"/>
                <w:highlight w:val="none"/>
              </w:rPr>
              <w:t>400*728</w:t>
            </w:r>
          </w:p>
        </w:tc>
        <w:tc>
          <w:tcPr>
            <w:tcW w:w="73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74E71B">
            <w:pPr>
              <w:pStyle w:val="20"/>
              <w:jc w:val="center"/>
              <w:rPr>
                <w:highlight w:val="none"/>
              </w:rPr>
            </w:pPr>
            <w:r>
              <w:rPr>
                <w:rFonts w:ascii="仿宋_GB2312" w:hAnsi="仿宋_GB2312" w:eastAsia="仿宋_GB2312" w:cs="仿宋_GB2312"/>
                <w:b/>
                <w:sz w:val="20"/>
                <w:highlight w:val="none"/>
              </w:rPr>
              <w:t>1扇</w:t>
            </w:r>
          </w:p>
        </w:tc>
        <w:tc>
          <w:tcPr>
            <w:tcW w:w="220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D8A9CE7">
            <w:pPr>
              <w:pStyle w:val="20"/>
              <w:jc w:val="center"/>
              <w:rPr>
                <w:highlight w:val="none"/>
              </w:rPr>
            </w:pPr>
            <w:r>
              <w:rPr>
                <w:highlight w:val="none"/>
              </w:rPr>
              <w:drawing>
                <wp:inline distT="0" distB="0" distL="114300" distR="114300">
                  <wp:extent cx="1254760" cy="1932940"/>
                  <wp:effectExtent l="0" t="0" r="10160" b="2540"/>
                  <wp:docPr id="137" name="图片 7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73" descr="img"/>
                          <pic:cNvPicPr>
                            <a:picLocks noChangeAspect="1"/>
                          </pic:cNvPicPr>
                        </pic:nvPicPr>
                        <pic:blipFill>
                          <a:blip r:embed="rId5"/>
                          <a:stretch>
                            <a:fillRect/>
                          </a:stretch>
                        </pic:blipFill>
                        <pic:spPr>
                          <a:xfrm>
                            <a:off x="0" y="0"/>
                            <a:ext cx="1254760" cy="1932940"/>
                          </a:xfrm>
                          <a:prstGeom prst="rect">
                            <a:avLst/>
                          </a:prstGeom>
                          <a:noFill/>
                          <a:ln>
                            <a:noFill/>
                          </a:ln>
                        </pic:spPr>
                      </pic:pic>
                    </a:graphicData>
                  </a:graphic>
                </wp:inline>
              </w:drawing>
            </w:r>
          </w:p>
        </w:tc>
        <w:tc>
          <w:tcPr>
            <w:tcW w:w="211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FD2CABD">
            <w:pPr>
              <w:pStyle w:val="20"/>
              <w:jc w:val="both"/>
              <w:rPr>
                <w:highlight w:val="none"/>
              </w:rPr>
            </w:pPr>
            <w:r>
              <w:rPr>
                <w:rFonts w:ascii="仿宋_GB2312" w:hAnsi="仿宋_GB2312" w:eastAsia="仿宋_GB2312" w:cs="仿宋_GB2312"/>
                <w:color w:val="000000"/>
                <w:sz w:val="20"/>
                <w:highlight w:val="none"/>
              </w:rPr>
              <w:t>1、柜门表面亚光平整无气泡，柜体焊点分布均匀，接缝细腻均匀无毛刺；</w:t>
            </w:r>
          </w:p>
          <w:p w14:paraId="09AE3522">
            <w:pPr>
              <w:pStyle w:val="20"/>
              <w:jc w:val="both"/>
              <w:rPr>
                <w:highlight w:val="none"/>
              </w:rPr>
            </w:pPr>
            <w:r>
              <w:rPr>
                <w:rFonts w:ascii="仿宋_GB2312" w:hAnsi="仿宋_GB2312" w:eastAsia="仿宋_GB2312" w:cs="仿宋_GB2312"/>
                <w:color w:val="000000"/>
                <w:sz w:val="20"/>
                <w:highlight w:val="none"/>
              </w:rPr>
              <w:t>2、钢板：灰白色，采用一级冷轧钢板，钢板</w:t>
            </w:r>
            <w:r>
              <w:rPr>
                <w:rFonts w:hint="eastAsia" w:ascii="仿宋_GB2312" w:hAnsi="仿宋_GB2312" w:eastAsia="仿宋_GB2312" w:cs="仿宋_GB2312"/>
                <w:color w:val="000000"/>
                <w:sz w:val="20"/>
                <w:highlight w:val="none"/>
                <w:lang w:val="en-US" w:eastAsia="zh-CN"/>
              </w:rPr>
              <w:t>板材实际测量</w:t>
            </w:r>
            <w:r>
              <w:rPr>
                <w:rFonts w:ascii="仿宋_GB2312" w:hAnsi="仿宋_GB2312" w:eastAsia="仿宋_GB2312" w:cs="仿宋_GB2312"/>
                <w:color w:val="000000"/>
                <w:sz w:val="20"/>
                <w:highlight w:val="none"/>
              </w:rPr>
              <w:t>厚度≥0.8mm。</w:t>
            </w:r>
          </w:p>
        </w:tc>
      </w:tr>
      <w:tr w14:paraId="0FC29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24" w:hRule="atLeast"/>
        </w:trPr>
        <w:tc>
          <w:tcPr>
            <w:tcW w:w="66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94AC168">
            <w:pPr>
              <w:pStyle w:val="20"/>
              <w:jc w:val="center"/>
              <w:rPr>
                <w:highlight w:val="none"/>
              </w:rPr>
            </w:pPr>
            <w:r>
              <w:rPr>
                <w:rFonts w:ascii="仿宋_GB2312" w:hAnsi="仿宋_GB2312" w:eastAsia="仿宋_GB2312" w:cs="仿宋_GB2312"/>
                <w:sz w:val="20"/>
                <w:highlight w:val="none"/>
              </w:rPr>
              <w:t>2</w:t>
            </w:r>
          </w:p>
        </w:tc>
        <w:tc>
          <w:tcPr>
            <w:tcW w:w="110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1E01B82">
            <w:pPr>
              <w:pStyle w:val="20"/>
              <w:jc w:val="center"/>
              <w:rPr>
                <w:highlight w:val="none"/>
              </w:rPr>
            </w:pPr>
            <w:r>
              <w:rPr>
                <w:rFonts w:ascii="仿宋_GB2312" w:hAnsi="仿宋_GB2312" w:eastAsia="仿宋_GB2312" w:cs="仿宋_GB2312"/>
                <w:color w:val="000000"/>
                <w:sz w:val="20"/>
                <w:highlight w:val="none"/>
              </w:rPr>
              <w:t>陪伴折叠椅</w:t>
            </w:r>
          </w:p>
        </w:tc>
        <w:tc>
          <w:tcPr>
            <w:tcW w:w="21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0B40CA4">
            <w:pPr>
              <w:pStyle w:val="20"/>
              <w:jc w:val="center"/>
              <w:rPr>
                <w:highlight w:val="none"/>
              </w:rPr>
            </w:pPr>
            <w:r>
              <w:rPr>
                <w:rFonts w:hint="eastAsia" w:ascii="Calibri" w:hAnsi="Calibri" w:eastAsia="宋体" w:cs="Times New Roman"/>
                <w:kern w:val="0"/>
                <w:sz w:val="24"/>
                <w:szCs w:val="24"/>
                <w:highlight w:val="none"/>
                <w:lang w:val="en-US" w:eastAsia="zh-CN" w:bidi="ar"/>
              </w:rPr>
              <w:t>坐、卧双功能，陪护床打开时总规格为（1810*590*600）mm（±50mm）；其中头枕段椅板规格为（500*745）mm（±50mm），带头枕；中段规格均为（500*540）mm（±50mm）；下段规格均为（500*500）mm（±50mm）；折合时规格为（590*640*915）mm（±50mm）（钢架部分）；</w:t>
            </w:r>
            <w:r>
              <w:rPr>
                <w:rFonts w:hint="eastAsia" w:ascii="Calibri" w:hAnsi="Calibri" w:eastAsia="宋体" w:cs="Times New Roman"/>
                <w:kern w:val="0"/>
                <w:sz w:val="24"/>
                <w:szCs w:val="24"/>
                <w:highlight w:val="none"/>
                <w:lang w:val="en-US" w:eastAsia="zh-CN" w:bidi="ar"/>
              </w:rPr>
              <w:br w:type="textWrapping"/>
            </w:r>
          </w:p>
        </w:tc>
        <w:tc>
          <w:tcPr>
            <w:tcW w:w="73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7D6B75C">
            <w:pPr>
              <w:pStyle w:val="20"/>
              <w:jc w:val="center"/>
              <w:rPr>
                <w:highlight w:val="none"/>
              </w:rPr>
            </w:pPr>
            <w:r>
              <w:rPr>
                <w:rFonts w:ascii="仿宋_GB2312" w:hAnsi="仿宋_GB2312" w:eastAsia="仿宋_GB2312" w:cs="仿宋_GB2312"/>
                <w:sz w:val="20"/>
                <w:highlight w:val="none"/>
              </w:rPr>
              <w:t>1张</w:t>
            </w:r>
          </w:p>
        </w:tc>
        <w:tc>
          <w:tcPr>
            <w:tcW w:w="220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523E65B">
            <w:pPr>
              <w:pStyle w:val="20"/>
              <w:jc w:val="left"/>
              <w:rPr>
                <w:rFonts w:hint="eastAsia" w:eastAsia="宋体"/>
                <w:highlight w:val="none"/>
                <w:lang w:eastAsia="zh-CN"/>
              </w:rPr>
            </w:pPr>
            <w:r>
              <w:rPr>
                <w:highlight w:val="none"/>
              </w:rPr>
              <w:br w:type="textWrapping"/>
            </w:r>
            <w:r>
              <w:rPr>
                <w:rFonts w:hint="eastAsia" w:eastAsia="宋体"/>
                <w:highlight w:val="none"/>
                <w:lang w:eastAsia="zh-CN"/>
              </w:rPr>
              <w:drawing>
                <wp:inline distT="0" distB="0" distL="114300" distR="114300">
                  <wp:extent cx="1256030" cy="2716530"/>
                  <wp:effectExtent l="0" t="0" r="1270" b="7620"/>
                  <wp:docPr id="2" name="图片 2" descr="017dfd4a32b6a5290a1bb26da2c33e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7dfd4a32b6a5290a1bb26da2c33e96"/>
                          <pic:cNvPicPr>
                            <a:picLocks noChangeAspect="1"/>
                          </pic:cNvPicPr>
                        </pic:nvPicPr>
                        <pic:blipFill>
                          <a:blip r:embed="rId6"/>
                          <a:stretch>
                            <a:fillRect/>
                          </a:stretch>
                        </pic:blipFill>
                        <pic:spPr>
                          <a:xfrm>
                            <a:off x="0" y="0"/>
                            <a:ext cx="1256030" cy="2716530"/>
                          </a:xfrm>
                          <a:prstGeom prst="rect">
                            <a:avLst/>
                          </a:prstGeom>
                        </pic:spPr>
                      </pic:pic>
                    </a:graphicData>
                  </a:graphic>
                </wp:inline>
              </w:drawing>
            </w:r>
          </w:p>
        </w:tc>
        <w:tc>
          <w:tcPr>
            <w:tcW w:w="211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7C02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24"/>
                <w:szCs w:val="24"/>
                <w:highlight w:val="none"/>
                <w:lang w:val="en-US" w:eastAsia="zh-CN" w:bidi="ar"/>
              </w:rPr>
            </w:pPr>
            <w:r>
              <w:rPr>
                <w:rFonts w:hint="eastAsia" w:ascii="Calibri" w:hAnsi="Calibri" w:eastAsia="宋体" w:cs="Times New Roman"/>
                <w:kern w:val="0"/>
                <w:sz w:val="24"/>
                <w:szCs w:val="24"/>
                <w:highlight w:val="none"/>
                <w:lang w:val="en-US" w:eastAsia="zh-CN" w:bidi="ar"/>
              </w:rPr>
              <w:t>椅板支撑框架、中脚，前椅轮架均采用≥ø22*1.2mm圆管；</w:t>
            </w:r>
          </w:p>
          <w:p w14:paraId="30C9B6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24"/>
                <w:szCs w:val="24"/>
                <w:highlight w:val="none"/>
                <w:lang w:val="en-US" w:eastAsia="zh-CN" w:bidi="ar"/>
              </w:rPr>
            </w:pPr>
            <w:r>
              <w:rPr>
                <w:rFonts w:hint="eastAsia" w:ascii="Calibri" w:hAnsi="Calibri" w:eastAsia="宋体" w:cs="Times New Roman"/>
                <w:kern w:val="0"/>
                <w:sz w:val="24"/>
                <w:szCs w:val="24"/>
                <w:highlight w:val="none"/>
                <w:lang w:val="en-US" w:eastAsia="zh-CN" w:bidi="ar"/>
              </w:rPr>
              <w:t>D、椅轮支撑横梁采用≥ø19*1.0mm圆管；</w:t>
            </w:r>
          </w:p>
          <w:p w14:paraId="0E76E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24"/>
                <w:szCs w:val="24"/>
                <w:highlight w:val="none"/>
                <w:lang w:val="en-US" w:eastAsia="zh-CN" w:bidi="ar"/>
              </w:rPr>
            </w:pPr>
            <w:r>
              <w:rPr>
                <w:rFonts w:hint="eastAsia" w:ascii="Calibri" w:hAnsi="Calibri" w:eastAsia="宋体" w:cs="Times New Roman"/>
                <w:kern w:val="0"/>
                <w:sz w:val="24"/>
                <w:szCs w:val="24"/>
                <w:highlight w:val="none"/>
                <w:lang w:val="en-US" w:eastAsia="zh-CN" w:bidi="ar"/>
              </w:rPr>
              <w:t>E、横梁采用≥30*20*1.2方管和≥20*20*1.0mm方管；</w:t>
            </w:r>
          </w:p>
          <w:p w14:paraId="4EA02536">
            <w:pPr>
              <w:pStyle w:val="20"/>
              <w:jc w:val="left"/>
              <w:rPr>
                <w:highlight w:val="none"/>
              </w:rPr>
            </w:pPr>
            <w:r>
              <w:rPr>
                <w:rFonts w:hint="eastAsia" w:ascii="Calibri" w:hAnsi="Calibri" w:eastAsia="宋体" w:cs="Times New Roman"/>
                <w:kern w:val="0"/>
                <w:sz w:val="24"/>
                <w:szCs w:val="24"/>
                <w:highlight w:val="none"/>
                <w:lang w:val="en-US" w:eastAsia="zh-CN" w:bidi="ar"/>
              </w:rPr>
              <w:t>F、椅轮采用≥ø37mm塑胶轮，前四个，后两个，共计6轮；</w:t>
            </w:r>
            <w:r>
              <w:rPr>
                <w:rFonts w:hint="eastAsia" w:ascii="Calibri" w:hAnsi="Calibri" w:eastAsia="宋体" w:cs="Times New Roman"/>
                <w:kern w:val="0"/>
                <w:sz w:val="24"/>
                <w:szCs w:val="24"/>
                <w:highlight w:val="none"/>
                <w:lang w:val="en-US" w:eastAsia="zh-CN" w:bidi="ar"/>
              </w:rPr>
              <w:br w:type="textWrapping"/>
            </w:r>
          </w:p>
        </w:tc>
      </w:tr>
      <w:tr w14:paraId="48AA6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6"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0B30643">
            <w:pPr>
              <w:pStyle w:val="20"/>
              <w:jc w:val="center"/>
              <w:rPr>
                <w:highlight w:val="none"/>
              </w:rPr>
            </w:pPr>
            <w:r>
              <w:rPr>
                <w:rFonts w:ascii="仿宋_GB2312" w:hAnsi="仿宋_GB2312" w:eastAsia="仿宋_GB2312" w:cs="仿宋_GB2312"/>
                <w:sz w:val="20"/>
                <w:highlight w:val="none"/>
              </w:rPr>
              <w:t>3</w:t>
            </w:r>
          </w:p>
        </w:tc>
        <w:tc>
          <w:tcPr>
            <w:tcW w:w="110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5499C07">
            <w:pPr>
              <w:pStyle w:val="20"/>
              <w:jc w:val="both"/>
              <w:rPr>
                <w:highlight w:val="none"/>
              </w:rPr>
            </w:pPr>
            <w:r>
              <w:rPr>
                <w:rFonts w:ascii="仿宋_GB2312" w:hAnsi="仿宋_GB2312" w:eastAsia="仿宋_GB2312" w:cs="仿宋_GB2312"/>
                <w:color w:val="000000"/>
                <w:sz w:val="20"/>
                <w:highlight w:val="none"/>
              </w:rPr>
              <w:t>定制家具（刨花板）的原材料板材</w:t>
            </w:r>
          </w:p>
        </w:tc>
        <w:tc>
          <w:tcPr>
            <w:tcW w:w="21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6E5F86">
            <w:pPr>
              <w:pStyle w:val="20"/>
              <w:jc w:val="center"/>
              <w:rPr>
                <w:highlight w:val="none"/>
              </w:rPr>
            </w:pPr>
            <w:r>
              <w:rPr>
                <w:rFonts w:hint="eastAsia" w:ascii="仿宋_GB2312" w:hAnsi="仿宋_GB2312" w:eastAsia="仿宋_GB2312" w:cs="仿宋_GB2312"/>
                <w:color w:val="000000"/>
                <w:sz w:val="20"/>
                <w:highlight w:val="none"/>
                <w:lang w:val="en-US" w:eastAsia="zh-CN"/>
              </w:rPr>
              <w:t>400</w:t>
            </w:r>
            <w:r>
              <w:rPr>
                <w:rFonts w:ascii="仿宋_GB2312" w:hAnsi="仿宋_GB2312" w:eastAsia="仿宋_GB2312" w:cs="仿宋_GB2312"/>
                <w:color w:val="000000"/>
                <w:sz w:val="20"/>
                <w:highlight w:val="none"/>
              </w:rPr>
              <w:t>*</w:t>
            </w:r>
            <w:r>
              <w:rPr>
                <w:rFonts w:hint="eastAsia" w:ascii="仿宋_GB2312" w:hAnsi="仿宋_GB2312" w:eastAsia="仿宋_GB2312" w:cs="仿宋_GB2312"/>
                <w:color w:val="000000"/>
                <w:sz w:val="20"/>
                <w:highlight w:val="none"/>
                <w:lang w:val="en-US" w:eastAsia="zh-CN"/>
              </w:rPr>
              <w:t>40</w:t>
            </w:r>
            <w:r>
              <w:rPr>
                <w:rFonts w:ascii="仿宋_GB2312" w:hAnsi="仿宋_GB2312" w:eastAsia="仿宋_GB2312" w:cs="仿宋_GB2312"/>
                <w:color w:val="000000"/>
                <w:sz w:val="20"/>
                <w:highlight w:val="none"/>
              </w:rPr>
              <w:t>0*18</w:t>
            </w:r>
          </w:p>
        </w:tc>
        <w:tc>
          <w:tcPr>
            <w:tcW w:w="73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9CFCAD3">
            <w:pPr>
              <w:pStyle w:val="20"/>
              <w:jc w:val="center"/>
              <w:rPr>
                <w:highlight w:val="none"/>
              </w:rPr>
            </w:pPr>
            <w:r>
              <w:rPr>
                <w:rFonts w:ascii="仿宋_GB2312" w:hAnsi="仿宋_GB2312" w:eastAsia="仿宋_GB2312" w:cs="仿宋_GB2312"/>
                <w:sz w:val="20"/>
                <w:highlight w:val="none"/>
              </w:rPr>
              <w:t>1块</w:t>
            </w:r>
          </w:p>
        </w:tc>
        <w:tc>
          <w:tcPr>
            <w:tcW w:w="220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2CE2C5F">
            <w:pPr>
              <w:pStyle w:val="20"/>
              <w:jc w:val="left"/>
              <w:rPr>
                <w:highlight w:val="none"/>
              </w:rPr>
            </w:pPr>
            <w:r>
              <w:rPr>
                <w:highlight w:val="none"/>
              </w:rPr>
              <w:drawing>
                <wp:inline distT="0" distB="0" distL="114300" distR="114300">
                  <wp:extent cx="1254760" cy="1264285"/>
                  <wp:effectExtent l="0" t="0" r="10160" b="635"/>
                  <wp:docPr id="98" name="图片 78"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78" descr="img"/>
                          <pic:cNvPicPr>
                            <a:picLocks noChangeAspect="1"/>
                          </pic:cNvPicPr>
                        </pic:nvPicPr>
                        <pic:blipFill>
                          <a:blip r:embed="rId7"/>
                          <a:stretch>
                            <a:fillRect/>
                          </a:stretch>
                        </pic:blipFill>
                        <pic:spPr>
                          <a:xfrm>
                            <a:off x="0" y="0"/>
                            <a:ext cx="1254760" cy="1264285"/>
                          </a:xfrm>
                          <a:prstGeom prst="rect">
                            <a:avLst/>
                          </a:prstGeom>
                          <a:noFill/>
                          <a:ln>
                            <a:noFill/>
                          </a:ln>
                        </pic:spPr>
                      </pic:pic>
                    </a:graphicData>
                  </a:graphic>
                </wp:inline>
              </w:drawing>
            </w:r>
          </w:p>
        </w:tc>
        <w:tc>
          <w:tcPr>
            <w:tcW w:w="211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01BABA0">
            <w:pPr>
              <w:pStyle w:val="20"/>
              <w:jc w:val="left"/>
              <w:rPr>
                <w:highlight w:val="none"/>
              </w:rPr>
            </w:pPr>
            <w:r>
              <w:rPr>
                <w:rFonts w:ascii="仿宋_GB2312" w:hAnsi="仿宋_GB2312" w:eastAsia="仿宋_GB2312" w:cs="仿宋_GB2312"/>
                <w:color w:val="000000"/>
                <w:sz w:val="20"/>
                <w:highlight w:val="none"/>
              </w:rPr>
              <w:t>1、浸渍胶膜纸饰面刨花板。</w:t>
            </w:r>
          </w:p>
          <w:p w14:paraId="1251C1C8">
            <w:pPr>
              <w:pStyle w:val="20"/>
              <w:jc w:val="left"/>
              <w:rPr>
                <w:highlight w:val="none"/>
              </w:rPr>
            </w:pPr>
            <w:r>
              <w:rPr>
                <w:rFonts w:ascii="仿宋_GB2312" w:hAnsi="仿宋_GB2312" w:eastAsia="仿宋_GB2312" w:cs="仿宋_GB2312"/>
                <w:color w:val="000000"/>
                <w:sz w:val="20"/>
                <w:highlight w:val="none"/>
              </w:rPr>
              <w:t>2、板材厚度≥18mm，甲醛释放量符合E0级及以上标准。</w:t>
            </w:r>
          </w:p>
          <w:p w14:paraId="6636DFAC">
            <w:pPr>
              <w:pStyle w:val="20"/>
              <w:jc w:val="left"/>
              <w:rPr>
                <w:highlight w:val="none"/>
              </w:rPr>
            </w:pPr>
            <w:r>
              <w:rPr>
                <w:rFonts w:ascii="仿宋_GB2312" w:hAnsi="仿宋_GB2312" w:eastAsia="仿宋_GB2312" w:cs="仿宋_GB2312"/>
                <w:color w:val="000000"/>
                <w:sz w:val="20"/>
                <w:highlight w:val="none"/>
              </w:rPr>
              <w:t>3封边：PVC封边条，厚度≥2mm，样品留一边不封边。</w:t>
            </w:r>
          </w:p>
        </w:tc>
      </w:tr>
    </w:tbl>
    <w:p w14:paraId="1962AB71">
      <w:pPr>
        <w:numPr>
          <w:ilvl w:val="0"/>
          <w:numId w:val="0"/>
        </w:numPr>
        <w:spacing w:line="360" w:lineRule="auto"/>
        <w:ind w:firstLine="482" w:firstLineChars="200"/>
        <w:outlineLvl w:val="0"/>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w:t>
      </w:r>
    </w:p>
    <w:p w14:paraId="44BCC0B5">
      <w:pPr>
        <w:numPr>
          <w:ilvl w:val="0"/>
          <w:numId w:val="0"/>
        </w:numPr>
        <w:spacing w:line="360" w:lineRule="auto"/>
        <w:ind w:firstLine="482" w:firstLineChars="200"/>
        <w:outlineLvl w:val="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5.服务要求</w:t>
      </w:r>
    </w:p>
    <w:p w14:paraId="52F24651">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1.供应商须在接到院方订单通知后（除定制品外）5个工作日内将该批次所需货物送达院方指定地点。未在供货期内交货达到三次，院方有权单方面终止合同。</w:t>
      </w:r>
    </w:p>
    <w:p w14:paraId="33F7A38D">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2.供应商应对所供的货物提供至少一年的免费保修（从验收合格交付使用之日起计算）。保修期内，非因操作不当造成要更换的零配件及货物由供应商负责包修、包换。</w:t>
      </w:r>
    </w:p>
    <w:p w14:paraId="10FFE503">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质保期内若院方发现货物出现故障，供应商应在2小时内响应、在12小时内到达现场维修；逾期院方有权另请他人维修，费用由供应商承担；若无法排除故障的，供应商应在48小时内提供同型号备用货物供院方正常工作，保修费用由供应商负责。质保期内维修超过时限，每超过一次罚款200元。罚款及违约金直接在支付的货款中或履约保证金中予以扣减</w:t>
      </w:r>
    </w:p>
    <w:p w14:paraId="04408539">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4、供应商在每次送货结束时应将废物垃圾全部清除,费用由供应商自行负责，如发现未清理一次罚款200元。</w:t>
      </w:r>
    </w:p>
    <w:p w14:paraId="0A929F52">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签订合同后，采购单位有权根据实际需要对本次采购文件中未明确或未规定的事项作出规定或细微调整，及对各种货物的款式进行细微调整，最终以院方实际为准，供应商的最终报价不变，如对货物数量进行增减，最终结算以实际用量为准，结算价=数量*单价，供应商不得以超出预估量为由拒绝供货。</w:t>
      </w:r>
    </w:p>
    <w:p w14:paraId="04DFAAFA">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6、合同签订生效后，供应商必须提供本项目所有货物的款式样式方案图，经院方确认同意后供货。每批供货样品提供时间按照院方具体要求进行执行。</w:t>
      </w:r>
    </w:p>
    <w:p w14:paraId="66BD85A8">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7、合同签订后，若为定制品供应商需到院方要求的科室进行现场测量并于测量后2个工作日内做出产品方案图。采购单位最终确定产品颜色、样式等方案后，供应商才可安排生产并在15日内将货物送至采购单位需求的科室。供应商未能按时供货，每逾期一天按500元（人民币）罚款。超过3天，第4天起供应商需向院方支付每天2000元（人民币）的违约金,超过10天院方有权单方面解除合同，罚款及违约金直接在支付的货款中予以扣减。需提供专项承诺未提供专项承诺函的无效响应。</w:t>
      </w:r>
    </w:p>
    <w:p w14:paraId="42B5D171">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供应商的货物交付院方进仓清点签收3个月内，若发现有质量及其不符合技术指标的货物，供应商应无条件为院方调换相应货物，并承担因此产生的所有费用。若采购人对供应商所提供的货物存在质疑，采购人有权要求委托第三方机构对所要求的相关项目进行检测，鉴定结果合格，检测费由采购人承担，检测费鉴定结果不合格，检测费由供应商承担。</w:t>
      </w:r>
    </w:p>
    <w:p w14:paraId="069E2E9C">
      <w:pPr>
        <w:spacing w:line="360" w:lineRule="auto"/>
        <w:ind w:firstLine="480" w:firstLineChars="200"/>
        <w:outlineLvl w:val="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9、供应商提供的家具产品质量不合格，达不到要求，院方有权拒收.供应商应按技术规范重新提供家具.每逾期一天按500元（人民币）罚款。超过3天，第4天起供应商需向院方支付每天2000元（人民币）的违约金,超过10天院方有权单方面解除合同。</w:t>
      </w:r>
    </w:p>
    <w:p w14:paraId="6EB73AB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本项目不接受联合体报价。</w:t>
      </w:r>
    </w:p>
    <w:p w14:paraId="1B4A8F5D">
      <w:pPr>
        <w:numPr>
          <w:ilvl w:val="0"/>
          <w:numId w:val="0"/>
        </w:numPr>
        <w:spacing w:line="360" w:lineRule="auto"/>
        <w:ind w:firstLine="480" w:firstLineChars="200"/>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8.投标人</w:t>
      </w:r>
      <w:r>
        <w:rPr>
          <w:rFonts w:hint="eastAsia" w:ascii="宋体" w:hAnsi="宋体"/>
          <w:color w:val="auto"/>
          <w:sz w:val="24"/>
          <w:highlight w:val="none"/>
          <w:lang w:eastAsia="zh-CN"/>
        </w:rPr>
        <w:t>必须提供</w:t>
      </w:r>
      <w:r>
        <w:rPr>
          <w:rFonts w:hint="eastAsia" w:ascii="宋体" w:hAnsi="宋体"/>
          <w:color w:val="auto"/>
          <w:sz w:val="24"/>
          <w:highlight w:val="none"/>
        </w:rPr>
        <w:t>在经营活动中没有违法记录的书面声明</w:t>
      </w:r>
      <w:r>
        <w:rPr>
          <w:rFonts w:hint="eastAsia" w:ascii="宋体" w:hAnsi="宋体"/>
          <w:color w:val="auto"/>
          <w:sz w:val="24"/>
          <w:highlight w:val="none"/>
          <w:lang w:eastAsia="zh-CN"/>
        </w:rPr>
        <w:t>。</w:t>
      </w:r>
    </w:p>
    <w:p w14:paraId="41756448">
      <w:pPr>
        <w:tabs>
          <w:tab w:val="left" w:pos="900"/>
        </w:tabs>
        <w:spacing w:line="520" w:lineRule="exact"/>
        <w:jc w:val="both"/>
        <w:rPr>
          <w:rFonts w:hint="eastAsia" w:ascii="宋体" w:hAnsi="宋体"/>
          <w:b/>
          <w:spacing w:val="-12"/>
          <w:sz w:val="36"/>
          <w:szCs w:val="36"/>
          <w:highlight w:val="none"/>
        </w:rPr>
      </w:pPr>
    </w:p>
    <w:p w14:paraId="774959CC">
      <w:pPr>
        <w:tabs>
          <w:tab w:val="left" w:pos="900"/>
        </w:tabs>
        <w:spacing w:line="520" w:lineRule="exact"/>
        <w:jc w:val="center"/>
        <w:rPr>
          <w:rFonts w:hint="eastAsia" w:ascii="宋体" w:hAnsi="宋体"/>
          <w:b/>
          <w:spacing w:val="-12"/>
          <w:sz w:val="36"/>
          <w:szCs w:val="36"/>
          <w:highlight w:val="none"/>
        </w:rPr>
      </w:pPr>
    </w:p>
    <w:p w14:paraId="496A5E71">
      <w:pPr>
        <w:tabs>
          <w:tab w:val="left" w:pos="900"/>
        </w:tabs>
        <w:spacing w:line="520" w:lineRule="exact"/>
        <w:jc w:val="center"/>
        <w:rPr>
          <w:rFonts w:hint="eastAsia" w:ascii="宋体" w:hAnsi="宋体"/>
          <w:b/>
          <w:spacing w:val="-12"/>
          <w:sz w:val="36"/>
          <w:szCs w:val="36"/>
          <w:highlight w:val="none"/>
        </w:rPr>
      </w:pPr>
    </w:p>
    <w:p w14:paraId="49DAC7B8">
      <w:pPr>
        <w:tabs>
          <w:tab w:val="left" w:pos="900"/>
        </w:tabs>
        <w:spacing w:line="520" w:lineRule="exact"/>
        <w:jc w:val="center"/>
        <w:rPr>
          <w:rFonts w:hint="eastAsia" w:ascii="宋体" w:hAnsi="宋体"/>
          <w:b/>
          <w:spacing w:val="-12"/>
          <w:sz w:val="36"/>
          <w:szCs w:val="36"/>
          <w:highlight w:val="none"/>
        </w:rPr>
      </w:pPr>
    </w:p>
    <w:p w14:paraId="73AD5E33">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501B8734">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1B733675">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772D826B">
      <w:pPr>
        <w:numPr>
          <w:ilvl w:val="0"/>
          <w:numId w:val="2"/>
        </w:num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报价</w:t>
      </w:r>
      <w:r>
        <w:rPr>
          <w:rFonts w:hint="eastAsia" w:ascii="宋体" w:hAnsi="宋体" w:cs="宋体"/>
          <w:color w:val="000000"/>
          <w:kern w:val="0"/>
          <w:sz w:val="24"/>
          <w:highlight w:val="none"/>
          <w:lang w:eastAsia="zh-CN"/>
        </w:rPr>
        <w:t>表</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请使用招标文件“五、报价表</w:t>
      </w:r>
      <w:r>
        <w:rPr>
          <w:rFonts w:hint="default" w:ascii="宋体" w:hAnsi="宋体" w:cs="宋体"/>
          <w:color w:val="000000"/>
          <w:kern w:val="0"/>
          <w:sz w:val="24"/>
          <w:highlight w:val="none"/>
          <w:lang w:val="en-US" w:eastAsia="zh-CN"/>
        </w:rPr>
        <w:t>”</w:t>
      </w:r>
      <w:r>
        <w:rPr>
          <w:rFonts w:hint="eastAsia" w:ascii="宋体" w:hAnsi="宋体" w:cs="宋体"/>
          <w:color w:val="000000"/>
          <w:kern w:val="0"/>
          <w:sz w:val="24"/>
          <w:highlight w:val="none"/>
          <w:lang w:eastAsia="zh-CN"/>
        </w:rPr>
        <w:t>格式</w:t>
      </w:r>
      <w:r>
        <w:rPr>
          <w:rFonts w:hint="eastAsia" w:ascii="宋体" w:hAnsi="宋体" w:cs="宋体"/>
          <w:color w:val="000000"/>
          <w:kern w:val="0"/>
          <w:sz w:val="24"/>
          <w:highlight w:val="none"/>
        </w:rPr>
        <w:t>）。</w:t>
      </w:r>
    </w:p>
    <w:p w14:paraId="40683572">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供应商有效期内营业执照复印件</w:t>
      </w:r>
      <w:r>
        <w:rPr>
          <w:rFonts w:hint="eastAsia" w:ascii="宋体" w:hAnsi="宋体" w:cs="宋体"/>
          <w:color w:val="000000"/>
          <w:kern w:val="0"/>
          <w:sz w:val="24"/>
          <w:highlight w:val="none"/>
          <w:lang w:eastAsia="zh-CN"/>
        </w:rPr>
        <w:t>。</w:t>
      </w:r>
    </w:p>
    <w:p w14:paraId="6437674F">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法定代表人授权委托书原件并加盖公章(投标代表是法定代表人的无需提供)。</w:t>
      </w:r>
    </w:p>
    <w:p w14:paraId="2E755D9C">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法定代表人及投标代表的有效身份证复印件。</w:t>
      </w:r>
    </w:p>
    <w:p w14:paraId="7DAAC214">
      <w:pPr>
        <w:numPr>
          <w:ilvl w:val="0"/>
          <w:numId w:val="2"/>
        </w:num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服务承诺函。</w:t>
      </w:r>
    </w:p>
    <w:p w14:paraId="7BAF7C11">
      <w:pPr>
        <w:numPr>
          <w:ilvl w:val="0"/>
          <w:numId w:val="2"/>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无违法记录的书面声明。</w:t>
      </w:r>
    </w:p>
    <w:p w14:paraId="0B9E0235">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供应商注意事项：</w:t>
      </w:r>
    </w:p>
    <w:p w14:paraId="74E3A4B2">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0F9839F1">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616A35A1">
      <w:pPr>
        <w:pStyle w:val="2"/>
        <w:rPr>
          <w:rFonts w:hint="eastAsia" w:ascii="宋体" w:hAnsi="宋体"/>
          <w:b/>
          <w:sz w:val="28"/>
          <w:szCs w:val="28"/>
          <w:highlight w:val="none"/>
        </w:rPr>
      </w:pPr>
    </w:p>
    <w:p w14:paraId="29837336">
      <w:pPr>
        <w:tabs>
          <w:tab w:val="left" w:pos="900"/>
        </w:tabs>
        <w:spacing w:line="520" w:lineRule="exact"/>
        <w:jc w:val="center"/>
        <w:rPr>
          <w:rFonts w:hint="eastAsia" w:ascii="宋体" w:hAnsi="宋体" w:cs="Times New Roman"/>
          <w:b/>
          <w:spacing w:val="-12"/>
          <w:sz w:val="36"/>
          <w:szCs w:val="36"/>
          <w:highlight w:val="none"/>
          <w:lang w:eastAsia="zh-CN"/>
        </w:rPr>
      </w:pPr>
    </w:p>
    <w:p w14:paraId="61F15B67">
      <w:pPr>
        <w:numPr>
          <w:ilvl w:val="0"/>
          <w:numId w:val="3"/>
        </w:numPr>
        <w:tabs>
          <w:tab w:val="left" w:pos="900"/>
        </w:tabs>
        <w:spacing w:line="520" w:lineRule="exact"/>
        <w:jc w:val="center"/>
        <w:rPr>
          <w:rFonts w:hint="eastAsia" w:ascii="宋体" w:hAnsi="宋体" w:cs="Times New Roman"/>
          <w:b/>
          <w:spacing w:val="-12"/>
          <w:sz w:val="36"/>
          <w:szCs w:val="36"/>
          <w:highlight w:val="none"/>
          <w:lang w:eastAsia="zh-CN"/>
        </w:rPr>
      </w:pPr>
      <w:r>
        <w:rPr>
          <w:rFonts w:hint="eastAsia" w:ascii="宋体" w:hAnsi="宋体" w:cs="Times New Roman"/>
          <w:b/>
          <w:spacing w:val="-12"/>
          <w:sz w:val="36"/>
          <w:szCs w:val="36"/>
          <w:highlight w:val="none"/>
          <w:lang w:eastAsia="zh-CN"/>
        </w:rPr>
        <w:t>报价表</w:t>
      </w:r>
    </w:p>
    <w:tbl>
      <w:tblPr>
        <w:tblStyle w:val="9"/>
        <w:tblW w:w="11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360"/>
        <w:gridCol w:w="525"/>
        <w:gridCol w:w="876"/>
        <w:gridCol w:w="516"/>
        <w:gridCol w:w="468"/>
        <w:gridCol w:w="6054"/>
        <w:gridCol w:w="602"/>
        <w:gridCol w:w="660"/>
        <w:gridCol w:w="527"/>
        <w:gridCol w:w="655"/>
      </w:tblGrid>
      <w:tr w14:paraId="2B3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60" w:type="dxa"/>
            <w:noWrap w:val="0"/>
            <w:vAlign w:val="center"/>
          </w:tcPr>
          <w:p w14:paraId="654B2EF1">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序号</w:t>
            </w:r>
          </w:p>
        </w:tc>
        <w:tc>
          <w:tcPr>
            <w:tcW w:w="525" w:type="dxa"/>
            <w:noWrap w:val="0"/>
            <w:vAlign w:val="center"/>
          </w:tcPr>
          <w:p w14:paraId="2C5C88A2">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名称</w:t>
            </w:r>
          </w:p>
        </w:tc>
        <w:tc>
          <w:tcPr>
            <w:tcW w:w="876" w:type="dxa"/>
            <w:noWrap w:val="0"/>
            <w:vAlign w:val="center"/>
          </w:tcPr>
          <w:p w14:paraId="656E36AF">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规格</w:t>
            </w:r>
          </w:p>
        </w:tc>
        <w:tc>
          <w:tcPr>
            <w:tcW w:w="516" w:type="dxa"/>
            <w:noWrap w:val="0"/>
            <w:vAlign w:val="center"/>
          </w:tcPr>
          <w:p w14:paraId="0E39DFFF">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预估数量</w:t>
            </w:r>
          </w:p>
        </w:tc>
        <w:tc>
          <w:tcPr>
            <w:tcW w:w="468" w:type="dxa"/>
            <w:noWrap w:val="0"/>
            <w:vAlign w:val="center"/>
          </w:tcPr>
          <w:p w14:paraId="1019720A">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单位</w:t>
            </w:r>
          </w:p>
        </w:tc>
        <w:tc>
          <w:tcPr>
            <w:tcW w:w="6054" w:type="dxa"/>
            <w:noWrap w:val="0"/>
            <w:vAlign w:val="center"/>
          </w:tcPr>
          <w:p w14:paraId="13727B4B">
            <w:pPr>
              <w:pStyle w:val="8"/>
              <w:keepNext w:val="0"/>
              <w:keepLines w:val="0"/>
              <w:widowControl/>
              <w:suppressLineNumbers w:val="0"/>
              <w:snapToGrid w:val="0"/>
              <w:jc w:val="center"/>
              <w:rPr>
                <w:rFonts w:hint="eastAsia" w:ascii="Calibri" w:eastAsia="宋体"/>
                <w:b/>
                <w:sz w:val="18"/>
                <w:szCs w:val="18"/>
                <w:lang w:eastAsia="zh-CN"/>
              </w:rPr>
            </w:pPr>
            <w:r>
              <w:rPr>
                <w:rFonts w:hint="eastAsia" w:ascii="Calibri" w:eastAsia="宋体"/>
                <w:b/>
                <w:sz w:val="18"/>
                <w:szCs w:val="18"/>
                <w:lang w:eastAsia="zh-CN"/>
              </w:rPr>
              <w:t>材质</w:t>
            </w:r>
          </w:p>
        </w:tc>
        <w:tc>
          <w:tcPr>
            <w:tcW w:w="602" w:type="dxa"/>
            <w:noWrap w:val="0"/>
            <w:vAlign w:val="center"/>
          </w:tcPr>
          <w:p w14:paraId="1C5F4CF0">
            <w:pPr>
              <w:pStyle w:val="8"/>
              <w:keepNext w:val="0"/>
              <w:keepLines w:val="0"/>
              <w:widowControl/>
              <w:suppressLineNumbers w:val="0"/>
              <w:snapToGrid w:val="0"/>
              <w:jc w:val="center"/>
              <w:rPr>
                <w:rFonts w:hint="eastAsia" w:ascii="Calibri" w:eastAsia="宋体"/>
                <w:b/>
                <w:sz w:val="18"/>
                <w:szCs w:val="18"/>
                <w:lang w:eastAsia="zh-CN"/>
              </w:rPr>
            </w:pPr>
            <w:r>
              <w:rPr>
                <w:rFonts w:hint="eastAsia"/>
                <w:b/>
                <w:sz w:val="18"/>
                <w:szCs w:val="18"/>
                <w:lang w:eastAsia="zh-CN"/>
              </w:rPr>
              <w:t>品牌</w:t>
            </w:r>
          </w:p>
        </w:tc>
        <w:tc>
          <w:tcPr>
            <w:tcW w:w="660" w:type="dxa"/>
            <w:shd w:val="clear" w:color="auto" w:fill="auto"/>
            <w:noWrap w:val="0"/>
            <w:vAlign w:val="center"/>
          </w:tcPr>
          <w:p w14:paraId="33BFC313">
            <w:pPr>
              <w:pStyle w:val="8"/>
              <w:keepNext w:val="0"/>
              <w:keepLines w:val="0"/>
              <w:widowControl/>
              <w:suppressLineNumbers w:val="0"/>
              <w:snapToGrid w:val="0"/>
              <w:ind w:left="0" w:leftChars="0" w:right="0" w:rightChars="0"/>
              <w:jc w:val="center"/>
              <w:rPr>
                <w:rFonts w:hint="eastAsia" w:ascii="Calibri" w:hAnsi="Calibri" w:eastAsia="宋体" w:cs="Times New Roman"/>
                <w:b/>
                <w:kern w:val="0"/>
                <w:sz w:val="18"/>
                <w:szCs w:val="18"/>
                <w:lang w:val="en-US" w:eastAsia="zh-CN" w:bidi="ar"/>
              </w:rPr>
            </w:pPr>
            <w:r>
              <w:rPr>
                <w:rFonts w:hint="eastAsia"/>
                <w:b/>
                <w:sz w:val="18"/>
                <w:szCs w:val="18"/>
                <w:lang w:val="en-US" w:eastAsia="zh-CN"/>
              </w:rPr>
              <w:t>招标控制</w:t>
            </w:r>
            <w:r>
              <w:rPr>
                <w:rFonts w:hint="eastAsia"/>
                <w:b/>
                <w:sz w:val="18"/>
                <w:szCs w:val="18"/>
                <w:lang w:eastAsia="zh-CN"/>
              </w:rPr>
              <w:t>单价（元）</w:t>
            </w:r>
          </w:p>
        </w:tc>
        <w:tc>
          <w:tcPr>
            <w:tcW w:w="527" w:type="dxa"/>
            <w:shd w:val="clear" w:color="auto" w:fill="auto"/>
            <w:noWrap w:val="0"/>
            <w:vAlign w:val="center"/>
          </w:tcPr>
          <w:p w14:paraId="1AE105DC">
            <w:pPr>
              <w:pStyle w:val="8"/>
              <w:keepNext w:val="0"/>
              <w:keepLines w:val="0"/>
              <w:widowControl/>
              <w:suppressLineNumbers w:val="0"/>
              <w:snapToGrid w:val="0"/>
              <w:ind w:left="0" w:leftChars="0" w:right="0" w:rightChars="0"/>
              <w:jc w:val="center"/>
              <w:rPr>
                <w:rFonts w:hint="default"/>
                <w:b/>
                <w:sz w:val="18"/>
                <w:szCs w:val="18"/>
                <w:lang w:val="en-US" w:eastAsia="zh-CN"/>
              </w:rPr>
            </w:pPr>
            <w:r>
              <w:rPr>
                <w:rFonts w:hint="eastAsia"/>
                <w:b/>
                <w:sz w:val="18"/>
                <w:szCs w:val="18"/>
                <w:lang w:val="en-US" w:eastAsia="zh-CN"/>
              </w:rPr>
              <w:t>报价单价（元）</w:t>
            </w:r>
          </w:p>
        </w:tc>
        <w:tc>
          <w:tcPr>
            <w:tcW w:w="655" w:type="dxa"/>
            <w:shd w:val="clear" w:color="auto" w:fill="auto"/>
            <w:noWrap w:val="0"/>
            <w:vAlign w:val="center"/>
          </w:tcPr>
          <w:p w14:paraId="2E8213A5">
            <w:pPr>
              <w:pStyle w:val="8"/>
              <w:keepNext w:val="0"/>
              <w:keepLines w:val="0"/>
              <w:widowControl/>
              <w:suppressLineNumbers w:val="0"/>
              <w:snapToGrid w:val="0"/>
              <w:ind w:left="0" w:leftChars="0" w:right="0" w:rightChars="0"/>
              <w:jc w:val="center"/>
              <w:rPr>
                <w:rFonts w:hint="eastAsia" w:ascii="Calibri" w:hAnsi="Calibri" w:eastAsia="宋体" w:cs="Times New Roman"/>
                <w:b/>
                <w:kern w:val="0"/>
                <w:sz w:val="18"/>
                <w:szCs w:val="18"/>
                <w:lang w:val="en-US" w:eastAsia="zh-CN" w:bidi="ar"/>
              </w:rPr>
            </w:pPr>
            <w:r>
              <w:rPr>
                <w:rFonts w:hint="eastAsia"/>
                <w:b/>
                <w:sz w:val="18"/>
                <w:szCs w:val="18"/>
                <w:lang w:val="en-US" w:eastAsia="zh-CN"/>
              </w:rPr>
              <w:t>报价</w:t>
            </w:r>
            <w:r>
              <w:rPr>
                <w:rFonts w:hint="eastAsia"/>
                <w:b/>
                <w:sz w:val="18"/>
                <w:szCs w:val="18"/>
                <w:lang w:eastAsia="zh-CN"/>
              </w:rPr>
              <w:t>总价（元）</w:t>
            </w:r>
          </w:p>
        </w:tc>
      </w:tr>
      <w:tr w14:paraId="714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027B18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w:t>
            </w:r>
          </w:p>
        </w:tc>
        <w:tc>
          <w:tcPr>
            <w:tcW w:w="525" w:type="dxa"/>
            <w:noWrap w:val="0"/>
            <w:vAlign w:val="center"/>
          </w:tcPr>
          <w:p w14:paraId="6967E5F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实木上下床</w:t>
            </w:r>
          </w:p>
        </w:tc>
        <w:tc>
          <w:tcPr>
            <w:tcW w:w="876" w:type="dxa"/>
            <w:noWrap w:val="0"/>
            <w:vAlign w:val="center"/>
          </w:tcPr>
          <w:p w14:paraId="718E2D1F">
            <w:pPr>
              <w:pStyle w:val="8"/>
              <w:keepNext w:val="0"/>
              <w:keepLines w:val="0"/>
              <w:widowControl/>
              <w:suppressLineNumbers w:val="0"/>
              <w:snapToGrid w:val="0"/>
              <w:jc w:val="left"/>
              <w:rPr>
                <w:rFonts w:ascii="Calibri" w:eastAsia="宋体"/>
                <w:sz w:val="18"/>
                <w:szCs w:val="18"/>
              </w:rPr>
            </w:pPr>
            <w:r>
              <w:rPr>
                <w:rFonts w:ascii="Calibri" w:eastAsia="宋体"/>
                <w:sz w:val="18"/>
                <w:szCs w:val="18"/>
              </w:rPr>
              <w:t>2000*1000*1800mm</w:t>
            </w:r>
          </w:p>
        </w:tc>
        <w:tc>
          <w:tcPr>
            <w:tcW w:w="516" w:type="dxa"/>
            <w:noWrap w:val="0"/>
            <w:vAlign w:val="center"/>
          </w:tcPr>
          <w:p w14:paraId="244635E9">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3</w:t>
            </w:r>
          </w:p>
        </w:tc>
        <w:tc>
          <w:tcPr>
            <w:tcW w:w="468" w:type="dxa"/>
            <w:noWrap w:val="0"/>
            <w:vAlign w:val="center"/>
          </w:tcPr>
          <w:p w14:paraId="76BE87A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架</w:t>
            </w:r>
          </w:p>
        </w:tc>
        <w:tc>
          <w:tcPr>
            <w:tcW w:w="6054" w:type="dxa"/>
            <w:noWrap w:val="0"/>
            <w:vAlign w:val="top"/>
          </w:tcPr>
          <w:p w14:paraId="692D9924">
            <w:pPr>
              <w:pStyle w:val="8"/>
              <w:keepNext w:val="0"/>
              <w:keepLines w:val="0"/>
              <w:widowControl/>
              <w:suppressLineNumbers w:val="0"/>
              <w:snapToGrid w:val="0"/>
              <w:jc w:val="both"/>
              <w:rPr>
                <w:rFonts w:ascii="Calibri" w:eastAsia="宋体"/>
                <w:sz w:val="18"/>
                <w:szCs w:val="18"/>
              </w:rPr>
            </w:pPr>
            <w:r>
              <w:rPr>
                <w:rFonts w:ascii="Calibri" w:eastAsia="宋体"/>
                <w:sz w:val="18"/>
                <w:szCs w:val="18"/>
              </w:rPr>
              <w:t>主要材质：</w:t>
            </w:r>
            <w:r>
              <w:rPr>
                <w:rFonts w:ascii="Calibri" w:eastAsia="宋体"/>
                <w:sz w:val="18"/>
                <w:szCs w:val="18"/>
              </w:rPr>
              <w:br w:type="textWrapping"/>
            </w:r>
            <w:r>
              <w:rPr>
                <w:rFonts w:ascii="Calibri" w:eastAsia="宋体"/>
                <w:sz w:val="18"/>
                <w:szCs w:val="18"/>
              </w:rPr>
              <w:t>1、使用杉木床板，采用20*40的木条。整床架子为樟子松实木制作，床横梁采用60*120的木条，床立柱采用60*80的木条；</w:t>
            </w:r>
            <w:r>
              <w:rPr>
                <w:rFonts w:ascii="Calibri" w:eastAsia="宋体"/>
                <w:sz w:val="18"/>
                <w:szCs w:val="18"/>
              </w:rPr>
              <w:br w:type="textWrapping"/>
            </w:r>
            <w:r>
              <w:rPr>
                <w:rFonts w:ascii="Calibri" w:eastAsia="宋体"/>
                <w:sz w:val="18"/>
                <w:szCs w:val="18"/>
              </w:rPr>
              <w:t>2、外形尺寸：床高：1800mm（±2mm）,  床长：2000mm（±2mm），床宽：1000mm（±2mm）。</w:t>
            </w:r>
            <w:r>
              <w:rPr>
                <w:rFonts w:ascii="Calibri" w:eastAsia="宋体"/>
                <w:sz w:val="18"/>
                <w:szCs w:val="18"/>
              </w:rPr>
              <w:br w:type="textWrapping"/>
            </w:r>
            <w:r>
              <w:rPr>
                <w:rFonts w:ascii="Calibri" w:eastAsia="宋体"/>
                <w:sz w:val="18"/>
                <w:szCs w:val="18"/>
              </w:rPr>
              <w:t>3、整体选材、工艺及制作要求；所有板材需经高温杀菌、脱脂、软化纤维处理，实木材料无裂缝、腐朽材、树脂囊、死节、孔洞、夹皮和树脂道；木材含水率为8-12% ，外观色泽统一，色差基本一致；所有接合口须打胶粘合，所有拼板接口需沿径向450使用环保粘合剂（无酫淀粉胶）强力拼合；材料打磨；抛光；油漆为清水漆（无色），须使用环保木器亚光PU聚酯漆或水性漆，两道底漆，两道面漆，硬度统一，厚度均匀，漆面强度与厚度达国标标准。</w:t>
            </w:r>
            <w:r>
              <w:rPr>
                <w:rFonts w:ascii="Calibri" w:eastAsia="宋体"/>
                <w:sz w:val="18"/>
                <w:szCs w:val="18"/>
              </w:rPr>
              <w:br w:type="textWrapping"/>
            </w:r>
            <w:r>
              <w:rPr>
                <w:rFonts w:ascii="Calibri" w:eastAsia="宋体"/>
                <w:sz w:val="18"/>
                <w:szCs w:val="18"/>
              </w:rPr>
              <w:t>4、上下层可分别承重≥200kg。</w:t>
            </w:r>
          </w:p>
        </w:tc>
        <w:tc>
          <w:tcPr>
            <w:tcW w:w="602" w:type="dxa"/>
            <w:noWrap w:val="0"/>
            <w:vAlign w:val="center"/>
          </w:tcPr>
          <w:p w14:paraId="34029A6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F792918">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890</w:t>
            </w:r>
          </w:p>
        </w:tc>
        <w:tc>
          <w:tcPr>
            <w:tcW w:w="527" w:type="dxa"/>
            <w:noWrap w:val="0"/>
            <w:vAlign w:val="center"/>
          </w:tcPr>
          <w:p w14:paraId="74C1F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427987C4">
            <w:pPr>
              <w:pStyle w:val="8"/>
              <w:keepNext w:val="0"/>
              <w:keepLines w:val="0"/>
              <w:widowControl/>
              <w:suppressLineNumbers w:val="0"/>
              <w:snapToGrid w:val="0"/>
              <w:jc w:val="left"/>
              <w:rPr>
                <w:rFonts w:ascii="Calibri" w:eastAsia="宋体"/>
                <w:sz w:val="18"/>
                <w:szCs w:val="18"/>
              </w:rPr>
            </w:pPr>
          </w:p>
        </w:tc>
      </w:tr>
      <w:tr w14:paraId="758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2C84F6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w:t>
            </w:r>
          </w:p>
        </w:tc>
        <w:tc>
          <w:tcPr>
            <w:tcW w:w="525" w:type="dxa"/>
            <w:noWrap w:val="0"/>
            <w:vAlign w:val="center"/>
          </w:tcPr>
          <w:p w14:paraId="5D12AC4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文件柜</w:t>
            </w:r>
          </w:p>
        </w:tc>
        <w:tc>
          <w:tcPr>
            <w:tcW w:w="876" w:type="dxa"/>
            <w:noWrap w:val="0"/>
            <w:vAlign w:val="center"/>
          </w:tcPr>
          <w:p w14:paraId="6184DCB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850*390*1800mm</w:t>
            </w:r>
          </w:p>
        </w:tc>
        <w:tc>
          <w:tcPr>
            <w:tcW w:w="516" w:type="dxa"/>
            <w:noWrap w:val="0"/>
            <w:vAlign w:val="center"/>
          </w:tcPr>
          <w:p w14:paraId="7F9AEB21">
            <w:pPr>
              <w:pStyle w:val="8"/>
              <w:keepNext w:val="0"/>
              <w:keepLines w:val="0"/>
              <w:widowControl/>
              <w:suppressLineNumbers w:val="0"/>
              <w:snapToGrid w:val="0"/>
              <w:jc w:val="center"/>
              <w:rPr>
                <w:rFonts w:hint="eastAsia" w:ascii="Calibri" w:eastAsia="宋体"/>
                <w:sz w:val="18"/>
                <w:szCs w:val="18"/>
                <w:lang w:val="en-US" w:eastAsia="zh-CN"/>
              </w:rPr>
            </w:pPr>
            <w:r>
              <w:rPr>
                <w:rFonts w:ascii="Calibri" w:eastAsia="宋体"/>
                <w:sz w:val="18"/>
                <w:szCs w:val="18"/>
              </w:rPr>
              <w:t>1</w:t>
            </w:r>
            <w:r>
              <w:rPr>
                <w:rFonts w:hint="eastAsia"/>
                <w:sz w:val="18"/>
                <w:szCs w:val="18"/>
                <w:lang w:val="en-US" w:eastAsia="zh-CN"/>
              </w:rPr>
              <w:t>5</w:t>
            </w:r>
          </w:p>
        </w:tc>
        <w:tc>
          <w:tcPr>
            <w:tcW w:w="468" w:type="dxa"/>
            <w:noWrap w:val="0"/>
            <w:vAlign w:val="center"/>
          </w:tcPr>
          <w:p w14:paraId="5158DEB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4D0DA619">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w:t>
            </w:r>
            <w:r>
              <w:rPr>
                <w:rFonts w:ascii="Calibri" w:eastAsia="宋体"/>
                <w:sz w:val="18"/>
                <w:szCs w:val="18"/>
                <w:highlight w:val="none"/>
              </w:rPr>
              <w:t>材</w:t>
            </w:r>
            <w:r>
              <w:rPr>
                <w:rFonts w:hint="eastAsia"/>
                <w:sz w:val="18"/>
                <w:szCs w:val="18"/>
                <w:highlight w:val="none"/>
                <w:lang w:val="en-US" w:eastAsia="zh-CN"/>
              </w:rPr>
              <w:t>成品实际测量</w:t>
            </w:r>
            <w:r>
              <w:rPr>
                <w:rFonts w:ascii="Calibri" w:eastAsia="宋体"/>
                <w:sz w:val="18"/>
                <w:szCs w:val="18"/>
                <w:highlight w:val="none"/>
              </w:rPr>
              <w:t>厚度≥0</w:t>
            </w:r>
            <w:r>
              <w:rPr>
                <w:rFonts w:ascii="Calibri" w:eastAsia="宋体"/>
                <w:sz w:val="18"/>
                <w:szCs w:val="18"/>
              </w:rPr>
              <w:t>.</w:t>
            </w:r>
            <w:r>
              <w:rPr>
                <w:rFonts w:hint="eastAsia"/>
                <w:sz w:val="18"/>
                <w:szCs w:val="18"/>
                <w:lang w:val="en-US" w:eastAsia="zh-CN"/>
              </w:rPr>
              <w:t>8</w:t>
            </w:r>
            <w:r>
              <w:rPr>
                <w:rFonts w:ascii="Calibri" w:eastAsia="宋体"/>
                <w:sz w:val="18"/>
                <w:szCs w:val="18"/>
              </w:rPr>
              <w:t>mm。采用白色透明玻璃，厚度≥0.</w:t>
            </w:r>
            <w:r>
              <w:rPr>
                <w:rFonts w:hint="eastAsia"/>
                <w:sz w:val="18"/>
                <w:szCs w:val="18"/>
                <w:lang w:val="en-US" w:eastAsia="zh-CN"/>
              </w:rPr>
              <w:t>3mm</w:t>
            </w:r>
            <w:r>
              <w:rPr>
                <w:rFonts w:ascii="Calibri" w:eastAsia="宋体"/>
                <w:sz w:val="18"/>
                <w:szCs w:val="18"/>
              </w:rPr>
              <w:t>。</w:t>
            </w:r>
            <w:r>
              <w:rPr>
                <w:rFonts w:ascii="Calibri" w:eastAsia="宋体"/>
                <w:sz w:val="18"/>
                <w:szCs w:val="18"/>
              </w:rPr>
              <w:br w:type="textWrapping"/>
            </w:r>
            <w:r>
              <w:rPr>
                <w:rFonts w:ascii="Calibri" w:eastAsia="宋体"/>
                <w:sz w:val="18"/>
                <w:szCs w:val="18"/>
              </w:rPr>
              <w:t>2、热固性粉末涂料：耐碱性240h无异常，耐酸性500h无异常，耐湿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5、供货产品带有铭牌。</w:t>
            </w:r>
            <w:r>
              <w:rPr>
                <w:rFonts w:ascii="Calibri" w:eastAsia="宋体"/>
                <w:sz w:val="18"/>
                <w:szCs w:val="18"/>
              </w:rPr>
              <w:br w:type="textWrapping"/>
            </w:r>
            <w:r>
              <w:rPr>
                <w:rFonts w:ascii="Calibri" w:eastAsia="宋体"/>
                <w:sz w:val="18"/>
                <w:szCs w:val="18"/>
              </w:rPr>
              <w:t>6、任选款式，包含不限于中二抽</w:t>
            </w:r>
            <w:r>
              <w:rPr>
                <w:rFonts w:hint="eastAsia"/>
                <w:sz w:val="18"/>
                <w:szCs w:val="18"/>
                <w:lang w:eastAsia="zh-CN"/>
              </w:rPr>
              <w:t>（</w:t>
            </w:r>
            <w:r>
              <w:rPr>
                <w:rFonts w:hint="eastAsia"/>
                <w:sz w:val="18"/>
                <w:szCs w:val="18"/>
                <w:lang w:val="en-US" w:eastAsia="zh-CN"/>
              </w:rPr>
              <w:t>带玻璃款</w:t>
            </w:r>
            <w:r>
              <w:rPr>
                <w:rFonts w:hint="eastAsia"/>
                <w:sz w:val="18"/>
                <w:szCs w:val="18"/>
                <w:lang w:eastAsia="zh-CN"/>
              </w:rPr>
              <w:t>）</w:t>
            </w:r>
            <w:r>
              <w:rPr>
                <w:rFonts w:ascii="Calibri" w:eastAsia="宋体"/>
                <w:sz w:val="18"/>
                <w:szCs w:val="18"/>
              </w:rPr>
              <w:t>、四门、两门、中二抽</w:t>
            </w:r>
            <w:r>
              <w:rPr>
                <w:rFonts w:hint="eastAsia"/>
                <w:sz w:val="18"/>
                <w:szCs w:val="18"/>
                <w:lang w:eastAsia="zh-CN"/>
              </w:rPr>
              <w:t>（</w:t>
            </w:r>
            <w:r>
              <w:rPr>
                <w:rFonts w:hint="eastAsia"/>
                <w:sz w:val="18"/>
                <w:szCs w:val="18"/>
                <w:lang w:val="en-US" w:eastAsia="zh-CN"/>
              </w:rPr>
              <w:t>不带玻璃款</w:t>
            </w:r>
            <w:r>
              <w:rPr>
                <w:rFonts w:hint="eastAsia"/>
                <w:sz w:val="18"/>
                <w:szCs w:val="18"/>
                <w:lang w:eastAsia="zh-CN"/>
              </w:rPr>
              <w:t>）</w:t>
            </w:r>
            <w:r>
              <w:rPr>
                <w:rFonts w:ascii="Calibri" w:eastAsia="宋体"/>
                <w:sz w:val="18"/>
                <w:szCs w:val="18"/>
              </w:rPr>
              <w:t>等文件柜。</w:t>
            </w:r>
          </w:p>
        </w:tc>
        <w:tc>
          <w:tcPr>
            <w:tcW w:w="602" w:type="dxa"/>
            <w:noWrap w:val="0"/>
            <w:vAlign w:val="center"/>
          </w:tcPr>
          <w:p w14:paraId="3E92963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F2F381B">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510</w:t>
            </w:r>
          </w:p>
        </w:tc>
        <w:tc>
          <w:tcPr>
            <w:tcW w:w="527" w:type="dxa"/>
            <w:noWrap w:val="0"/>
            <w:vAlign w:val="center"/>
          </w:tcPr>
          <w:p w14:paraId="39192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116294A">
            <w:pPr>
              <w:pStyle w:val="8"/>
              <w:keepNext w:val="0"/>
              <w:keepLines w:val="0"/>
              <w:widowControl/>
              <w:suppressLineNumbers w:val="0"/>
              <w:snapToGrid w:val="0"/>
              <w:jc w:val="left"/>
              <w:rPr>
                <w:rFonts w:ascii="Calibri" w:eastAsia="宋体"/>
                <w:sz w:val="18"/>
                <w:szCs w:val="18"/>
              </w:rPr>
            </w:pPr>
          </w:p>
        </w:tc>
      </w:tr>
      <w:tr w14:paraId="29FD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5CBC1A4">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w:t>
            </w:r>
          </w:p>
        </w:tc>
        <w:tc>
          <w:tcPr>
            <w:tcW w:w="525" w:type="dxa"/>
            <w:noWrap w:val="0"/>
            <w:vAlign w:val="center"/>
          </w:tcPr>
          <w:p w14:paraId="3DBD997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更衣柜（十五门 ）</w:t>
            </w:r>
          </w:p>
        </w:tc>
        <w:tc>
          <w:tcPr>
            <w:tcW w:w="876" w:type="dxa"/>
            <w:noWrap w:val="0"/>
            <w:vAlign w:val="center"/>
          </w:tcPr>
          <w:p w14:paraId="4832F2E6">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1800*900*350mm；单门尺寸320*280*330mm</w:t>
            </w:r>
          </w:p>
        </w:tc>
        <w:tc>
          <w:tcPr>
            <w:tcW w:w="516" w:type="dxa"/>
            <w:noWrap w:val="0"/>
            <w:vAlign w:val="center"/>
          </w:tcPr>
          <w:p w14:paraId="25DB731E">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1</w:t>
            </w:r>
          </w:p>
        </w:tc>
        <w:tc>
          <w:tcPr>
            <w:tcW w:w="468" w:type="dxa"/>
            <w:noWrap w:val="0"/>
            <w:vAlign w:val="center"/>
          </w:tcPr>
          <w:p w14:paraId="00624EF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3733417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质说明:</w:t>
            </w:r>
            <w:r>
              <w:rPr>
                <w:rFonts w:ascii="Calibri" w:eastAsia="宋体"/>
                <w:sz w:val="18"/>
                <w:szCs w:val="18"/>
              </w:rPr>
              <w:br w:type="textWrapping"/>
            </w:r>
            <w:r>
              <w:rPr>
                <w:rFonts w:ascii="Calibri" w:eastAsia="宋体"/>
                <w:sz w:val="18"/>
                <w:szCs w:val="18"/>
              </w:rPr>
              <w:t>1、钢板：灰白色，采用一级冷轧钢板，钢板用</w:t>
            </w:r>
            <w:r>
              <w:rPr>
                <w:rFonts w:ascii="Calibri" w:eastAsia="宋体"/>
                <w:sz w:val="18"/>
                <w:szCs w:val="18"/>
                <w:highlight w:val="none"/>
              </w:rPr>
              <w:t>材</w:t>
            </w:r>
            <w:r>
              <w:rPr>
                <w:rFonts w:hint="eastAsia"/>
                <w:sz w:val="18"/>
                <w:szCs w:val="18"/>
                <w:highlight w:val="none"/>
                <w:lang w:val="en-US" w:eastAsia="zh-CN"/>
              </w:rPr>
              <w:t>成品实际测量</w:t>
            </w:r>
            <w:r>
              <w:rPr>
                <w:rFonts w:ascii="Calibri" w:eastAsia="宋体"/>
                <w:sz w:val="18"/>
                <w:szCs w:val="18"/>
                <w:highlight w:val="none"/>
              </w:rPr>
              <w:t>厚度≥</w:t>
            </w:r>
            <w:r>
              <w:rPr>
                <w:rFonts w:ascii="Calibri" w:eastAsia="宋体"/>
                <w:sz w:val="18"/>
                <w:szCs w:val="18"/>
              </w:rPr>
              <w:t>0.</w:t>
            </w:r>
            <w:r>
              <w:rPr>
                <w:rFonts w:hint="eastAsia"/>
                <w:sz w:val="18"/>
                <w:szCs w:val="18"/>
                <w:lang w:val="en-US" w:eastAsia="zh-CN"/>
              </w:rPr>
              <w:t>8</w:t>
            </w:r>
            <w:r>
              <w:rPr>
                <w:rFonts w:ascii="Calibri" w:eastAsia="宋体"/>
                <w:sz w:val="18"/>
                <w:szCs w:val="18"/>
              </w:rPr>
              <w:t>mm。</w:t>
            </w:r>
            <w:r>
              <w:rPr>
                <w:rFonts w:ascii="Calibri" w:eastAsia="宋体"/>
                <w:sz w:val="18"/>
                <w:szCs w:val="18"/>
              </w:rPr>
              <w:br w:type="textWrapping"/>
            </w:r>
            <w:r>
              <w:rPr>
                <w:rFonts w:ascii="Calibri" w:eastAsia="宋体"/>
                <w:sz w:val="18"/>
                <w:szCs w:val="18"/>
              </w:rPr>
              <w:t>2、热固性粉末涂料：耐碱性240h无异常，耐酸性500h无异常，耐湿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5、供货产品带有钢印铭牌。</w:t>
            </w:r>
          </w:p>
        </w:tc>
        <w:tc>
          <w:tcPr>
            <w:tcW w:w="602" w:type="dxa"/>
            <w:noWrap w:val="0"/>
            <w:vAlign w:val="center"/>
          </w:tcPr>
          <w:p w14:paraId="404E7331">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559DD8F">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610</w:t>
            </w:r>
          </w:p>
        </w:tc>
        <w:tc>
          <w:tcPr>
            <w:tcW w:w="527" w:type="dxa"/>
            <w:noWrap w:val="0"/>
            <w:vAlign w:val="center"/>
          </w:tcPr>
          <w:p w14:paraId="2304D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10438A5">
            <w:pPr>
              <w:pStyle w:val="8"/>
              <w:keepNext w:val="0"/>
              <w:keepLines w:val="0"/>
              <w:widowControl/>
              <w:suppressLineNumbers w:val="0"/>
              <w:snapToGrid w:val="0"/>
              <w:jc w:val="left"/>
              <w:rPr>
                <w:rFonts w:ascii="Calibri" w:eastAsia="宋体"/>
                <w:sz w:val="18"/>
                <w:szCs w:val="18"/>
              </w:rPr>
            </w:pPr>
          </w:p>
        </w:tc>
      </w:tr>
      <w:tr w14:paraId="03FC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E2650DB">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w:t>
            </w:r>
          </w:p>
        </w:tc>
        <w:tc>
          <w:tcPr>
            <w:tcW w:w="525" w:type="dxa"/>
            <w:noWrap w:val="0"/>
            <w:vAlign w:val="center"/>
          </w:tcPr>
          <w:p w14:paraId="0BD0C99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更衣柜（九门 ）</w:t>
            </w:r>
          </w:p>
        </w:tc>
        <w:tc>
          <w:tcPr>
            <w:tcW w:w="876" w:type="dxa"/>
            <w:noWrap w:val="0"/>
            <w:vAlign w:val="center"/>
          </w:tcPr>
          <w:p w14:paraId="77862788">
            <w:pPr>
              <w:pStyle w:val="8"/>
              <w:keepNext w:val="0"/>
              <w:keepLines w:val="0"/>
              <w:widowControl/>
              <w:suppressLineNumbers w:val="0"/>
              <w:snapToGrid w:val="0"/>
              <w:jc w:val="left"/>
              <w:rPr>
                <w:rFonts w:ascii="Calibri" w:eastAsia="宋体"/>
                <w:sz w:val="18"/>
                <w:szCs w:val="18"/>
              </w:rPr>
            </w:pPr>
            <w:r>
              <w:rPr>
                <w:rFonts w:ascii="Calibri" w:eastAsia="宋体"/>
                <w:sz w:val="18"/>
                <w:szCs w:val="18"/>
              </w:rPr>
              <w:t>900*420*1800mm</w:t>
            </w:r>
          </w:p>
        </w:tc>
        <w:tc>
          <w:tcPr>
            <w:tcW w:w="516" w:type="dxa"/>
            <w:noWrap w:val="0"/>
            <w:vAlign w:val="center"/>
          </w:tcPr>
          <w:p w14:paraId="46E42821">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464CD40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17FE1F13">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1、钢板：灰白色，采用一级冷轧钢板，钢板用材</w:t>
            </w:r>
            <w:r>
              <w:rPr>
                <w:rFonts w:hint="eastAsia"/>
                <w:sz w:val="18"/>
                <w:szCs w:val="18"/>
                <w:highlight w:val="none"/>
                <w:lang w:val="en-US" w:eastAsia="zh-CN"/>
              </w:rPr>
              <w:t>成品实际测量</w:t>
            </w:r>
            <w:r>
              <w:rPr>
                <w:rFonts w:ascii="Calibri" w:eastAsia="宋体"/>
                <w:sz w:val="18"/>
                <w:szCs w:val="18"/>
                <w:highlight w:val="none"/>
              </w:rPr>
              <w:t>厚</w:t>
            </w:r>
            <w:r>
              <w:rPr>
                <w:rFonts w:ascii="Calibri" w:eastAsia="宋体"/>
                <w:sz w:val="18"/>
                <w:szCs w:val="18"/>
              </w:rPr>
              <w:t>度≥0.</w:t>
            </w:r>
            <w:r>
              <w:rPr>
                <w:rFonts w:hint="eastAsia"/>
                <w:sz w:val="18"/>
                <w:szCs w:val="18"/>
                <w:lang w:val="en-US" w:eastAsia="zh-CN"/>
              </w:rPr>
              <w:t>8</w:t>
            </w:r>
            <w:r>
              <w:rPr>
                <w:rFonts w:ascii="Calibri" w:eastAsia="宋体"/>
                <w:sz w:val="18"/>
                <w:szCs w:val="18"/>
              </w:rPr>
              <w:t>mm。</w:t>
            </w:r>
            <w:r>
              <w:rPr>
                <w:rFonts w:ascii="Calibri" w:eastAsia="宋体"/>
                <w:sz w:val="18"/>
                <w:szCs w:val="18"/>
              </w:rPr>
              <w:br w:type="textWrapping"/>
            </w:r>
            <w:r>
              <w:rPr>
                <w:rFonts w:ascii="Calibri" w:eastAsia="宋体"/>
                <w:sz w:val="18"/>
                <w:szCs w:val="18"/>
              </w:rPr>
              <w:t>2、热固性粉末涂料：耐碱性240h无异常，耐酸性500h无异常，耐湿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5、供货产品带有钢印铭牌。</w:t>
            </w:r>
          </w:p>
        </w:tc>
        <w:tc>
          <w:tcPr>
            <w:tcW w:w="602" w:type="dxa"/>
            <w:noWrap w:val="0"/>
            <w:vAlign w:val="center"/>
          </w:tcPr>
          <w:p w14:paraId="40B4AE4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5F8809F">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575</w:t>
            </w:r>
          </w:p>
        </w:tc>
        <w:tc>
          <w:tcPr>
            <w:tcW w:w="527" w:type="dxa"/>
            <w:noWrap w:val="0"/>
            <w:vAlign w:val="center"/>
          </w:tcPr>
          <w:p w14:paraId="29FA0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C5D0BF2">
            <w:pPr>
              <w:pStyle w:val="8"/>
              <w:keepNext w:val="0"/>
              <w:keepLines w:val="0"/>
              <w:widowControl/>
              <w:suppressLineNumbers w:val="0"/>
              <w:snapToGrid w:val="0"/>
              <w:jc w:val="left"/>
              <w:rPr>
                <w:rFonts w:ascii="Calibri" w:eastAsia="宋体"/>
                <w:sz w:val="18"/>
                <w:szCs w:val="18"/>
              </w:rPr>
            </w:pPr>
          </w:p>
        </w:tc>
      </w:tr>
      <w:tr w14:paraId="08C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6912F17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w:t>
            </w:r>
          </w:p>
        </w:tc>
        <w:tc>
          <w:tcPr>
            <w:tcW w:w="525" w:type="dxa"/>
            <w:noWrap w:val="0"/>
            <w:vAlign w:val="center"/>
          </w:tcPr>
          <w:p w14:paraId="5625F76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更衣柜（六门）</w:t>
            </w:r>
          </w:p>
        </w:tc>
        <w:tc>
          <w:tcPr>
            <w:tcW w:w="876" w:type="dxa"/>
            <w:noWrap w:val="0"/>
            <w:vAlign w:val="center"/>
          </w:tcPr>
          <w:p w14:paraId="4B96E69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900*420*1800mm</w:t>
            </w:r>
          </w:p>
        </w:tc>
        <w:tc>
          <w:tcPr>
            <w:tcW w:w="516" w:type="dxa"/>
            <w:noWrap w:val="0"/>
            <w:vAlign w:val="center"/>
          </w:tcPr>
          <w:p w14:paraId="7EB1A5D7">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4501C79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22830967">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1、钢板：灰白色，采用一级冷轧钢板，钢板用材</w:t>
            </w:r>
            <w:r>
              <w:rPr>
                <w:rFonts w:hint="eastAsia"/>
                <w:sz w:val="18"/>
                <w:szCs w:val="18"/>
                <w:highlight w:val="none"/>
                <w:lang w:val="en-US" w:eastAsia="zh-CN"/>
              </w:rPr>
              <w:t>成品实际测量</w:t>
            </w:r>
            <w:r>
              <w:rPr>
                <w:rFonts w:ascii="Calibri" w:eastAsia="宋体"/>
                <w:sz w:val="18"/>
                <w:szCs w:val="18"/>
                <w:highlight w:val="none"/>
              </w:rPr>
              <w:t>厚度≥0.</w:t>
            </w:r>
            <w:r>
              <w:rPr>
                <w:rFonts w:hint="eastAsia"/>
                <w:sz w:val="18"/>
                <w:szCs w:val="18"/>
                <w:highlight w:val="none"/>
                <w:lang w:val="en-US" w:eastAsia="zh-CN"/>
              </w:rPr>
              <w:t>8</w:t>
            </w:r>
            <w:r>
              <w:rPr>
                <w:rFonts w:ascii="Calibri" w:eastAsia="宋体"/>
                <w:sz w:val="18"/>
                <w:szCs w:val="18"/>
              </w:rPr>
              <w:t>mm。</w:t>
            </w:r>
            <w:r>
              <w:rPr>
                <w:rFonts w:ascii="Calibri" w:eastAsia="宋体"/>
                <w:sz w:val="18"/>
                <w:szCs w:val="18"/>
              </w:rPr>
              <w:br w:type="textWrapping"/>
            </w:r>
            <w:r>
              <w:rPr>
                <w:rFonts w:ascii="Calibri" w:eastAsia="宋体"/>
                <w:sz w:val="18"/>
                <w:szCs w:val="18"/>
              </w:rPr>
              <w:t>2、热固性粉末涂料：耐碱性240h无异常，耐酸性500h无异常，耐湿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5、供货产品带有钢印铭牌。</w:t>
            </w:r>
          </w:p>
        </w:tc>
        <w:tc>
          <w:tcPr>
            <w:tcW w:w="602" w:type="dxa"/>
            <w:noWrap w:val="0"/>
            <w:vAlign w:val="center"/>
          </w:tcPr>
          <w:p w14:paraId="2F4BE9D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536C17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550</w:t>
            </w:r>
          </w:p>
        </w:tc>
        <w:tc>
          <w:tcPr>
            <w:tcW w:w="527" w:type="dxa"/>
            <w:noWrap w:val="0"/>
            <w:vAlign w:val="center"/>
          </w:tcPr>
          <w:p w14:paraId="09144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0BAFD41A">
            <w:pPr>
              <w:pStyle w:val="8"/>
              <w:keepNext w:val="0"/>
              <w:keepLines w:val="0"/>
              <w:widowControl/>
              <w:suppressLineNumbers w:val="0"/>
              <w:snapToGrid w:val="0"/>
              <w:jc w:val="left"/>
              <w:rPr>
                <w:rFonts w:ascii="Calibri" w:eastAsia="宋体"/>
                <w:sz w:val="18"/>
                <w:szCs w:val="18"/>
              </w:rPr>
            </w:pPr>
          </w:p>
        </w:tc>
      </w:tr>
      <w:tr w14:paraId="1CC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4653D28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6</w:t>
            </w:r>
          </w:p>
        </w:tc>
        <w:tc>
          <w:tcPr>
            <w:tcW w:w="525" w:type="dxa"/>
            <w:noWrap w:val="0"/>
            <w:vAlign w:val="center"/>
          </w:tcPr>
          <w:p w14:paraId="3AB2CE6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更衣柜（四门 ）</w:t>
            </w:r>
          </w:p>
        </w:tc>
        <w:tc>
          <w:tcPr>
            <w:tcW w:w="876" w:type="dxa"/>
            <w:noWrap w:val="0"/>
            <w:vAlign w:val="center"/>
          </w:tcPr>
          <w:p w14:paraId="3DBA3C16">
            <w:pPr>
              <w:pStyle w:val="8"/>
              <w:keepNext w:val="0"/>
              <w:keepLines w:val="0"/>
              <w:widowControl/>
              <w:suppressLineNumbers w:val="0"/>
              <w:snapToGrid w:val="0"/>
              <w:jc w:val="left"/>
              <w:rPr>
                <w:rFonts w:ascii="Calibri" w:eastAsia="宋体"/>
                <w:sz w:val="18"/>
                <w:szCs w:val="18"/>
              </w:rPr>
            </w:pPr>
            <w:r>
              <w:rPr>
                <w:rFonts w:ascii="Calibri" w:eastAsia="宋体"/>
                <w:sz w:val="18"/>
                <w:szCs w:val="18"/>
              </w:rPr>
              <w:t>900*420*1800mm</w:t>
            </w:r>
          </w:p>
        </w:tc>
        <w:tc>
          <w:tcPr>
            <w:tcW w:w="516" w:type="dxa"/>
            <w:noWrap w:val="0"/>
            <w:vAlign w:val="center"/>
          </w:tcPr>
          <w:p w14:paraId="16BBC01E">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2</w:t>
            </w:r>
          </w:p>
        </w:tc>
        <w:tc>
          <w:tcPr>
            <w:tcW w:w="468" w:type="dxa"/>
            <w:noWrap w:val="0"/>
            <w:vAlign w:val="center"/>
          </w:tcPr>
          <w:p w14:paraId="67CE360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25906FEF">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w:t>
            </w:r>
            <w:r>
              <w:rPr>
                <w:rFonts w:ascii="Calibri" w:eastAsia="宋体"/>
                <w:sz w:val="18"/>
                <w:szCs w:val="18"/>
                <w:highlight w:val="none"/>
              </w:rPr>
              <w:t>材</w:t>
            </w:r>
            <w:r>
              <w:rPr>
                <w:rFonts w:hint="eastAsia"/>
                <w:sz w:val="18"/>
                <w:szCs w:val="18"/>
                <w:highlight w:val="none"/>
                <w:lang w:val="en-US" w:eastAsia="zh-CN"/>
              </w:rPr>
              <w:t>成品实际测量</w:t>
            </w:r>
            <w:r>
              <w:rPr>
                <w:rFonts w:ascii="Calibri" w:eastAsia="宋体"/>
                <w:sz w:val="18"/>
                <w:szCs w:val="18"/>
                <w:highlight w:val="none"/>
              </w:rPr>
              <w:t>厚度</w:t>
            </w:r>
            <w:r>
              <w:rPr>
                <w:rFonts w:ascii="Calibri" w:eastAsia="宋体"/>
                <w:sz w:val="18"/>
                <w:szCs w:val="18"/>
              </w:rPr>
              <w:t>≥0.</w:t>
            </w:r>
            <w:r>
              <w:rPr>
                <w:rFonts w:hint="eastAsia"/>
                <w:sz w:val="18"/>
                <w:szCs w:val="18"/>
                <w:lang w:val="en-US" w:eastAsia="zh-CN"/>
              </w:rPr>
              <w:t>8</w:t>
            </w:r>
            <w:r>
              <w:rPr>
                <w:rFonts w:ascii="Calibri" w:eastAsia="宋体"/>
                <w:sz w:val="18"/>
                <w:szCs w:val="18"/>
              </w:rPr>
              <w:t>mm。</w:t>
            </w:r>
            <w:r>
              <w:rPr>
                <w:rFonts w:ascii="Calibri" w:eastAsia="宋体"/>
                <w:sz w:val="18"/>
                <w:szCs w:val="18"/>
              </w:rPr>
              <w:br w:type="textWrapping"/>
            </w:r>
            <w:r>
              <w:rPr>
                <w:rFonts w:ascii="Calibri" w:eastAsia="宋体"/>
                <w:sz w:val="18"/>
                <w:szCs w:val="18"/>
              </w:rPr>
              <w:t>2、热固性粉末涂料：耐碱性240h无异常，耐酸性500h无异常，耐湿</w:t>
            </w:r>
            <w:r>
              <w:rPr>
                <w:rFonts w:ascii="Calibri" w:eastAsia="宋体"/>
                <w:sz w:val="18"/>
                <w:szCs w:val="18"/>
              </w:rPr>
              <w:br w:type="textWrapping"/>
            </w:r>
            <w:r>
              <w:rPr>
                <w:rFonts w:ascii="Calibri" w:eastAsia="宋体"/>
                <w:sz w:val="18"/>
                <w:szCs w:val="18"/>
              </w:rPr>
              <w:t>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5、供货产品带有钢印铭牌。</w:t>
            </w:r>
          </w:p>
        </w:tc>
        <w:tc>
          <w:tcPr>
            <w:tcW w:w="602" w:type="dxa"/>
            <w:noWrap w:val="0"/>
            <w:vAlign w:val="center"/>
          </w:tcPr>
          <w:p w14:paraId="418BA07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26B3E54">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530</w:t>
            </w:r>
          </w:p>
        </w:tc>
        <w:tc>
          <w:tcPr>
            <w:tcW w:w="527" w:type="dxa"/>
            <w:noWrap w:val="0"/>
            <w:vAlign w:val="center"/>
          </w:tcPr>
          <w:p w14:paraId="58F52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C19E2E4">
            <w:pPr>
              <w:pStyle w:val="8"/>
              <w:keepNext w:val="0"/>
              <w:keepLines w:val="0"/>
              <w:widowControl/>
              <w:suppressLineNumbers w:val="0"/>
              <w:snapToGrid w:val="0"/>
              <w:jc w:val="left"/>
              <w:rPr>
                <w:rFonts w:ascii="Calibri" w:eastAsia="宋体"/>
                <w:sz w:val="18"/>
                <w:szCs w:val="18"/>
              </w:rPr>
            </w:pPr>
          </w:p>
        </w:tc>
      </w:tr>
      <w:tr w14:paraId="5B6E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1FD992B">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7</w:t>
            </w:r>
          </w:p>
        </w:tc>
        <w:tc>
          <w:tcPr>
            <w:tcW w:w="525" w:type="dxa"/>
            <w:noWrap w:val="0"/>
            <w:vAlign w:val="center"/>
          </w:tcPr>
          <w:p w14:paraId="0055D17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保密柜</w:t>
            </w:r>
          </w:p>
        </w:tc>
        <w:tc>
          <w:tcPr>
            <w:tcW w:w="876" w:type="dxa"/>
            <w:noWrap w:val="0"/>
            <w:vAlign w:val="center"/>
          </w:tcPr>
          <w:p w14:paraId="6F4723E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900*390*1800mm</w:t>
            </w:r>
          </w:p>
        </w:tc>
        <w:tc>
          <w:tcPr>
            <w:tcW w:w="516" w:type="dxa"/>
            <w:noWrap w:val="0"/>
            <w:vAlign w:val="center"/>
          </w:tcPr>
          <w:p w14:paraId="1F020190">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2</w:t>
            </w:r>
          </w:p>
        </w:tc>
        <w:tc>
          <w:tcPr>
            <w:tcW w:w="468" w:type="dxa"/>
            <w:noWrap w:val="0"/>
            <w:vAlign w:val="center"/>
          </w:tcPr>
          <w:p w14:paraId="754588E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588460A5">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w:t>
            </w:r>
            <w:r>
              <w:rPr>
                <w:rFonts w:ascii="Calibri" w:eastAsia="宋体"/>
                <w:sz w:val="18"/>
                <w:szCs w:val="18"/>
                <w:highlight w:val="none"/>
              </w:rPr>
              <w:t>材</w:t>
            </w:r>
            <w:r>
              <w:rPr>
                <w:rFonts w:hint="eastAsia"/>
                <w:sz w:val="18"/>
                <w:szCs w:val="18"/>
                <w:highlight w:val="none"/>
                <w:lang w:val="en-US" w:eastAsia="zh-CN"/>
              </w:rPr>
              <w:t>成品实际测量</w:t>
            </w:r>
            <w:r>
              <w:rPr>
                <w:rFonts w:ascii="Calibri" w:eastAsia="宋体"/>
                <w:sz w:val="18"/>
                <w:szCs w:val="18"/>
                <w:highlight w:val="none"/>
              </w:rPr>
              <w:t>厚度</w:t>
            </w:r>
            <w:r>
              <w:rPr>
                <w:rFonts w:ascii="Calibri" w:eastAsia="宋体"/>
                <w:sz w:val="18"/>
                <w:szCs w:val="18"/>
              </w:rPr>
              <w:t>≥0.</w:t>
            </w:r>
            <w:r>
              <w:rPr>
                <w:rFonts w:hint="eastAsia"/>
                <w:sz w:val="18"/>
                <w:szCs w:val="18"/>
                <w:lang w:val="en-US" w:eastAsia="zh-CN"/>
              </w:rPr>
              <w:t>8</w:t>
            </w:r>
            <w:r>
              <w:rPr>
                <w:rFonts w:ascii="Calibri" w:eastAsia="宋体"/>
                <w:sz w:val="18"/>
                <w:szCs w:val="18"/>
              </w:rPr>
              <w:t>mm。</w:t>
            </w:r>
            <w:r>
              <w:rPr>
                <w:rFonts w:ascii="Calibri" w:eastAsia="宋体"/>
                <w:sz w:val="18"/>
                <w:szCs w:val="18"/>
              </w:rPr>
              <w:br w:type="textWrapping"/>
            </w:r>
            <w:r>
              <w:rPr>
                <w:rFonts w:ascii="Calibri" w:eastAsia="宋体"/>
                <w:sz w:val="18"/>
                <w:szCs w:val="18"/>
              </w:rPr>
              <w:t>2、热固性粉末涂料：耐碱性240h无异常，耐酸性500h无异常，耐湿热性1000h无异常，耐盐雾性500h、单项锈蚀≤2.0mm无异常，漆膜厚度实测值≥200um，硬度、附着力、耐冲击性符合要求，可溶性重金属铅、镉、铬、汞含量未检出。检测依据符合GB/T 13452.2-2023、HG/T 2006-2006标准。</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5、供货产品需带有铭牌。</w:t>
            </w:r>
          </w:p>
        </w:tc>
        <w:tc>
          <w:tcPr>
            <w:tcW w:w="602" w:type="dxa"/>
            <w:noWrap w:val="0"/>
            <w:vAlign w:val="center"/>
          </w:tcPr>
          <w:p w14:paraId="237669F5">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0BDF81A">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1140</w:t>
            </w:r>
          </w:p>
        </w:tc>
        <w:tc>
          <w:tcPr>
            <w:tcW w:w="527" w:type="dxa"/>
            <w:noWrap w:val="0"/>
            <w:vAlign w:val="center"/>
          </w:tcPr>
          <w:p w14:paraId="3A37B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A5D47F9">
            <w:pPr>
              <w:pStyle w:val="8"/>
              <w:keepNext w:val="0"/>
              <w:keepLines w:val="0"/>
              <w:widowControl/>
              <w:suppressLineNumbers w:val="0"/>
              <w:snapToGrid w:val="0"/>
              <w:jc w:val="left"/>
              <w:rPr>
                <w:rFonts w:ascii="Calibri" w:eastAsia="宋体"/>
                <w:sz w:val="18"/>
                <w:szCs w:val="18"/>
              </w:rPr>
            </w:pPr>
          </w:p>
        </w:tc>
      </w:tr>
      <w:tr w14:paraId="7E94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EB6A70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8</w:t>
            </w:r>
          </w:p>
        </w:tc>
        <w:tc>
          <w:tcPr>
            <w:tcW w:w="525" w:type="dxa"/>
            <w:noWrap w:val="0"/>
            <w:vAlign w:val="center"/>
          </w:tcPr>
          <w:p w14:paraId="658AC39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保管箱A</w:t>
            </w:r>
          </w:p>
        </w:tc>
        <w:tc>
          <w:tcPr>
            <w:tcW w:w="876" w:type="dxa"/>
            <w:noWrap w:val="0"/>
            <w:vAlign w:val="center"/>
          </w:tcPr>
          <w:p w14:paraId="2EBC8EAD">
            <w:pPr>
              <w:pStyle w:val="8"/>
              <w:keepNext w:val="0"/>
              <w:keepLines w:val="0"/>
              <w:widowControl/>
              <w:suppressLineNumbers w:val="0"/>
              <w:snapToGrid w:val="0"/>
              <w:jc w:val="left"/>
              <w:rPr>
                <w:rFonts w:ascii="Calibri" w:eastAsia="宋体"/>
                <w:sz w:val="18"/>
                <w:szCs w:val="18"/>
              </w:rPr>
            </w:pPr>
            <w:r>
              <w:rPr>
                <w:rFonts w:ascii="Calibri" w:eastAsia="宋体"/>
                <w:sz w:val="18"/>
                <w:szCs w:val="18"/>
              </w:rPr>
              <w:t>300*380*300mm</w:t>
            </w:r>
          </w:p>
        </w:tc>
        <w:tc>
          <w:tcPr>
            <w:tcW w:w="516" w:type="dxa"/>
            <w:noWrap w:val="0"/>
            <w:vAlign w:val="center"/>
          </w:tcPr>
          <w:p w14:paraId="1261D1F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48F7D1D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个</w:t>
            </w:r>
          </w:p>
        </w:tc>
        <w:tc>
          <w:tcPr>
            <w:tcW w:w="6054" w:type="dxa"/>
            <w:noWrap w:val="0"/>
            <w:vAlign w:val="top"/>
          </w:tcPr>
          <w:p w14:paraId="53B01AE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1、门板厚≥6mm、边框</w:t>
            </w:r>
            <w:r>
              <w:rPr>
                <w:rFonts w:hint="eastAsia"/>
                <w:sz w:val="18"/>
                <w:szCs w:val="18"/>
                <w:lang w:val="en-US" w:eastAsia="zh-CN"/>
              </w:rPr>
              <w:t>成品实际测量</w:t>
            </w:r>
            <w:r>
              <w:rPr>
                <w:rFonts w:ascii="Calibri" w:eastAsia="宋体"/>
                <w:sz w:val="18"/>
                <w:szCs w:val="18"/>
              </w:rPr>
              <w:t>厚度≥</w:t>
            </w:r>
            <w:r>
              <w:rPr>
                <w:rFonts w:hint="eastAsia"/>
                <w:sz w:val="18"/>
                <w:szCs w:val="18"/>
                <w:lang w:val="en-US" w:eastAsia="zh-CN"/>
              </w:rPr>
              <w:t>3</w:t>
            </w:r>
            <w:r>
              <w:rPr>
                <w:rFonts w:ascii="Calibri" w:eastAsia="宋体"/>
                <w:sz w:val="18"/>
                <w:szCs w:val="18"/>
              </w:rPr>
              <w:t>mm、环保涂层、纯平面板、绒布内室、一体化全钢铰链、多点联动门栓；</w:t>
            </w:r>
            <w:r>
              <w:rPr>
                <w:rFonts w:ascii="Calibri" w:eastAsia="宋体"/>
                <w:sz w:val="18"/>
                <w:szCs w:val="18"/>
              </w:rPr>
              <w:br w:type="textWrapping"/>
            </w:r>
            <w:r>
              <w:rPr>
                <w:rFonts w:ascii="Calibri" w:eastAsia="宋体"/>
                <w:sz w:val="18"/>
                <w:szCs w:val="18"/>
              </w:rPr>
              <w:t>2、使用电子密码</w:t>
            </w:r>
            <w:r>
              <w:rPr>
                <w:rFonts w:hint="eastAsia"/>
                <w:sz w:val="18"/>
                <w:szCs w:val="18"/>
                <w:lang w:eastAsia="zh-CN"/>
              </w:rPr>
              <w:t>和</w:t>
            </w:r>
            <w:r>
              <w:rPr>
                <w:rFonts w:ascii="Calibri" w:eastAsia="宋体"/>
                <w:sz w:val="18"/>
                <w:szCs w:val="18"/>
              </w:rPr>
              <w:t>钥匙两种组合方式</w:t>
            </w:r>
            <w:r>
              <w:rPr>
                <w:rFonts w:hint="eastAsia"/>
                <w:sz w:val="18"/>
                <w:szCs w:val="18"/>
                <w:lang w:eastAsia="zh-CN"/>
              </w:rPr>
              <w:t>同时</w:t>
            </w:r>
            <w:r>
              <w:rPr>
                <w:rFonts w:ascii="Calibri" w:eastAsia="宋体"/>
                <w:sz w:val="18"/>
                <w:szCs w:val="18"/>
              </w:rPr>
              <w:t>解锁</w:t>
            </w:r>
            <w:r>
              <w:rPr>
                <w:rFonts w:hint="eastAsia"/>
                <w:sz w:val="18"/>
                <w:szCs w:val="18"/>
                <w:lang w:eastAsia="zh-CN"/>
              </w:rPr>
              <w:t>，双人双锁，</w:t>
            </w:r>
            <w:r>
              <w:rPr>
                <w:rFonts w:hint="eastAsia"/>
                <w:sz w:val="18"/>
                <w:szCs w:val="18"/>
                <w:lang w:val="en-US" w:eastAsia="zh-CN"/>
              </w:rPr>
              <w:t>无法单人单锁开锁</w:t>
            </w:r>
            <w:r>
              <w:rPr>
                <w:rFonts w:ascii="Calibri" w:eastAsia="宋体"/>
                <w:sz w:val="18"/>
                <w:szCs w:val="18"/>
              </w:rPr>
              <w:t>；</w:t>
            </w:r>
            <w:r>
              <w:rPr>
                <w:rFonts w:ascii="Calibri" w:eastAsia="宋体"/>
                <w:sz w:val="18"/>
                <w:szCs w:val="18"/>
              </w:rPr>
              <w:br w:type="textWrapping"/>
            </w:r>
            <w:r>
              <w:rPr>
                <w:rFonts w:ascii="Calibri" w:eastAsia="宋体"/>
                <w:sz w:val="18"/>
                <w:szCs w:val="18"/>
              </w:rPr>
              <w:t>3、外观颜色：使用科室选色。</w:t>
            </w:r>
            <w:r>
              <w:rPr>
                <w:rFonts w:ascii="Calibri" w:eastAsia="宋体"/>
                <w:sz w:val="18"/>
                <w:szCs w:val="18"/>
              </w:rPr>
              <w:br w:type="textWrapping"/>
            </w:r>
            <w:r>
              <w:rPr>
                <w:rFonts w:ascii="Calibri" w:eastAsia="宋体"/>
                <w:sz w:val="18"/>
                <w:szCs w:val="18"/>
              </w:rPr>
              <w:t>4、供货产品需带有铭牌。</w:t>
            </w:r>
          </w:p>
        </w:tc>
        <w:tc>
          <w:tcPr>
            <w:tcW w:w="602" w:type="dxa"/>
            <w:noWrap w:val="0"/>
            <w:vAlign w:val="center"/>
          </w:tcPr>
          <w:p w14:paraId="2F70A427">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FF88F2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527" w:type="dxa"/>
            <w:noWrap w:val="0"/>
            <w:vAlign w:val="center"/>
          </w:tcPr>
          <w:p w14:paraId="5CABC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DE0C53D">
            <w:pPr>
              <w:pStyle w:val="8"/>
              <w:keepNext w:val="0"/>
              <w:keepLines w:val="0"/>
              <w:widowControl/>
              <w:suppressLineNumbers w:val="0"/>
              <w:snapToGrid w:val="0"/>
              <w:jc w:val="left"/>
              <w:rPr>
                <w:rFonts w:ascii="Calibri" w:eastAsia="宋体"/>
                <w:sz w:val="18"/>
                <w:szCs w:val="18"/>
              </w:rPr>
            </w:pPr>
          </w:p>
        </w:tc>
      </w:tr>
      <w:tr w14:paraId="78F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4D4C1FB">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9</w:t>
            </w:r>
          </w:p>
        </w:tc>
        <w:tc>
          <w:tcPr>
            <w:tcW w:w="525" w:type="dxa"/>
            <w:noWrap w:val="0"/>
            <w:vAlign w:val="center"/>
          </w:tcPr>
          <w:p w14:paraId="33698F9B">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保管箱B</w:t>
            </w:r>
          </w:p>
        </w:tc>
        <w:tc>
          <w:tcPr>
            <w:tcW w:w="876" w:type="dxa"/>
            <w:noWrap w:val="0"/>
            <w:vAlign w:val="center"/>
          </w:tcPr>
          <w:p w14:paraId="283228B5">
            <w:pPr>
              <w:pStyle w:val="8"/>
              <w:keepNext w:val="0"/>
              <w:keepLines w:val="0"/>
              <w:widowControl/>
              <w:suppressLineNumbers w:val="0"/>
              <w:snapToGrid w:val="0"/>
              <w:jc w:val="left"/>
              <w:rPr>
                <w:rFonts w:ascii="Calibri" w:eastAsia="宋体"/>
                <w:sz w:val="18"/>
                <w:szCs w:val="18"/>
              </w:rPr>
            </w:pPr>
            <w:r>
              <w:rPr>
                <w:rFonts w:ascii="Calibri" w:eastAsia="宋体"/>
                <w:sz w:val="18"/>
                <w:szCs w:val="18"/>
              </w:rPr>
              <w:t>380*360*600mm</w:t>
            </w:r>
          </w:p>
        </w:tc>
        <w:tc>
          <w:tcPr>
            <w:tcW w:w="516" w:type="dxa"/>
            <w:noWrap w:val="0"/>
            <w:vAlign w:val="center"/>
          </w:tcPr>
          <w:p w14:paraId="26ACD7D5">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1</w:t>
            </w:r>
          </w:p>
        </w:tc>
        <w:tc>
          <w:tcPr>
            <w:tcW w:w="468" w:type="dxa"/>
            <w:noWrap w:val="0"/>
            <w:vAlign w:val="center"/>
          </w:tcPr>
          <w:p w14:paraId="413303F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个</w:t>
            </w:r>
          </w:p>
        </w:tc>
        <w:tc>
          <w:tcPr>
            <w:tcW w:w="6054" w:type="dxa"/>
            <w:noWrap w:val="0"/>
            <w:vAlign w:val="top"/>
          </w:tcPr>
          <w:p w14:paraId="5F9F51AE">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1、门板厚≥6mm、边框厚≥4mm、环保涂层、纯平面板、绒布内室、一体化全钢铰链、多点联动门栓；</w:t>
            </w:r>
            <w:r>
              <w:rPr>
                <w:rFonts w:ascii="Calibri" w:eastAsia="宋体"/>
                <w:sz w:val="18"/>
                <w:szCs w:val="18"/>
              </w:rPr>
              <w:br w:type="textWrapping"/>
            </w:r>
            <w:r>
              <w:rPr>
                <w:rFonts w:ascii="Calibri" w:eastAsia="宋体"/>
                <w:sz w:val="18"/>
                <w:szCs w:val="18"/>
              </w:rPr>
              <w:t>2、使用电子密码及钥匙两种组合方式解锁</w:t>
            </w:r>
            <w:r>
              <w:rPr>
                <w:rFonts w:hint="eastAsia"/>
                <w:sz w:val="18"/>
                <w:szCs w:val="18"/>
                <w:lang w:eastAsia="zh-CN"/>
              </w:rPr>
              <w:t>，双人双锁，</w:t>
            </w:r>
            <w:r>
              <w:rPr>
                <w:rFonts w:hint="eastAsia"/>
                <w:sz w:val="18"/>
                <w:szCs w:val="18"/>
                <w:lang w:val="en-US" w:eastAsia="zh-CN"/>
              </w:rPr>
              <w:t>无法单人单锁开锁</w:t>
            </w:r>
            <w:r>
              <w:rPr>
                <w:rFonts w:ascii="Calibri" w:eastAsia="宋体"/>
                <w:sz w:val="18"/>
                <w:szCs w:val="18"/>
              </w:rPr>
              <w:t>；</w:t>
            </w:r>
            <w:r>
              <w:rPr>
                <w:rFonts w:ascii="Calibri" w:eastAsia="宋体"/>
                <w:sz w:val="18"/>
                <w:szCs w:val="18"/>
              </w:rPr>
              <w:br w:type="textWrapping"/>
            </w:r>
            <w:r>
              <w:rPr>
                <w:rFonts w:ascii="Calibri" w:eastAsia="宋体"/>
                <w:sz w:val="18"/>
                <w:szCs w:val="18"/>
              </w:rPr>
              <w:t>3、外观颜色：使用科室选色。</w:t>
            </w:r>
            <w:r>
              <w:rPr>
                <w:rFonts w:ascii="Calibri" w:eastAsia="宋体"/>
                <w:sz w:val="18"/>
                <w:szCs w:val="18"/>
              </w:rPr>
              <w:br w:type="textWrapping"/>
            </w:r>
            <w:r>
              <w:rPr>
                <w:rFonts w:ascii="Calibri" w:eastAsia="宋体"/>
                <w:sz w:val="18"/>
                <w:szCs w:val="18"/>
              </w:rPr>
              <w:t>4、供货产品需带有铭牌。</w:t>
            </w:r>
          </w:p>
        </w:tc>
        <w:tc>
          <w:tcPr>
            <w:tcW w:w="602" w:type="dxa"/>
            <w:noWrap w:val="0"/>
            <w:vAlign w:val="center"/>
          </w:tcPr>
          <w:p w14:paraId="2A6D1F4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E01B70E">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670</w:t>
            </w:r>
          </w:p>
        </w:tc>
        <w:tc>
          <w:tcPr>
            <w:tcW w:w="527" w:type="dxa"/>
            <w:noWrap w:val="0"/>
            <w:vAlign w:val="center"/>
          </w:tcPr>
          <w:p w14:paraId="1DB78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F437941">
            <w:pPr>
              <w:pStyle w:val="8"/>
              <w:keepNext w:val="0"/>
              <w:keepLines w:val="0"/>
              <w:widowControl/>
              <w:suppressLineNumbers w:val="0"/>
              <w:snapToGrid w:val="0"/>
              <w:jc w:val="left"/>
              <w:rPr>
                <w:rFonts w:ascii="Calibri" w:eastAsia="宋体"/>
                <w:sz w:val="18"/>
                <w:szCs w:val="18"/>
              </w:rPr>
            </w:pPr>
          </w:p>
        </w:tc>
      </w:tr>
      <w:tr w14:paraId="34C1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ED3DF52">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10</w:t>
            </w:r>
          </w:p>
        </w:tc>
        <w:tc>
          <w:tcPr>
            <w:tcW w:w="525" w:type="dxa"/>
            <w:noWrap w:val="0"/>
            <w:vAlign w:val="center"/>
          </w:tcPr>
          <w:p w14:paraId="60B2380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四折屏风</w:t>
            </w:r>
          </w:p>
        </w:tc>
        <w:tc>
          <w:tcPr>
            <w:tcW w:w="876" w:type="dxa"/>
            <w:noWrap w:val="0"/>
            <w:vAlign w:val="center"/>
          </w:tcPr>
          <w:p w14:paraId="2BA0AA1A">
            <w:pPr>
              <w:pStyle w:val="8"/>
              <w:keepNext w:val="0"/>
              <w:keepLines w:val="0"/>
              <w:widowControl/>
              <w:suppressLineNumbers w:val="0"/>
              <w:snapToGrid w:val="0"/>
              <w:jc w:val="left"/>
              <w:rPr>
                <w:rFonts w:ascii="Calibri" w:eastAsia="宋体"/>
                <w:sz w:val="18"/>
                <w:szCs w:val="18"/>
              </w:rPr>
            </w:pPr>
            <w:r>
              <w:rPr>
                <w:rFonts w:ascii="Calibri" w:eastAsia="宋体"/>
                <w:sz w:val="18"/>
                <w:szCs w:val="18"/>
              </w:rPr>
              <w:t>2000*1800mm</w:t>
            </w:r>
          </w:p>
        </w:tc>
        <w:tc>
          <w:tcPr>
            <w:tcW w:w="516" w:type="dxa"/>
            <w:noWrap w:val="0"/>
            <w:vAlign w:val="center"/>
          </w:tcPr>
          <w:p w14:paraId="3CB17065">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03F1316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扇</w:t>
            </w:r>
          </w:p>
        </w:tc>
        <w:tc>
          <w:tcPr>
            <w:tcW w:w="6054" w:type="dxa"/>
            <w:noWrap w:val="0"/>
            <w:vAlign w:val="top"/>
          </w:tcPr>
          <w:p w14:paraId="21CE810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1、不锈钢圆管架，</w:t>
            </w:r>
            <w:r>
              <w:rPr>
                <w:rFonts w:ascii="Calibri" w:eastAsia="宋体"/>
                <w:sz w:val="18"/>
                <w:szCs w:val="18"/>
              </w:rPr>
              <w:br w:type="textWrapping"/>
            </w:r>
            <w:r>
              <w:rPr>
                <w:rFonts w:ascii="Calibri" w:eastAsia="宋体"/>
                <w:sz w:val="18"/>
                <w:szCs w:val="18"/>
              </w:rPr>
              <w:t>厚度≥0.8mm</w:t>
            </w:r>
            <w:r>
              <w:rPr>
                <w:rFonts w:ascii="Calibri" w:eastAsia="宋体"/>
                <w:sz w:val="18"/>
                <w:szCs w:val="18"/>
              </w:rPr>
              <w:br w:type="textWrapping"/>
            </w:r>
            <w:r>
              <w:rPr>
                <w:rFonts w:ascii="Calibri" w:eastAsia="宋体"/>
                <w:sz w:val="18"/>
                <w:szCs w:val="18"/>
              </w:rPr>
              <w:t>2、蓝色双层尼龙软布。</w:t>
            </w:r>
            <w:r>
              <w:rPr>
                <w:rFonts w:ascii="Calibri" w:eastAsia="宋体"/>
                <w:sz w:val="18"/>
                <w:szCs w:val="18"/>
              </w:rPr>
              <w:br w:type="textWrapping"/>
            </w:r>
            <w:r>
              <w:rPr>
                <w:rFonts w:ascii="Calibri" w:eastAsia="宋体"/>
                <w:sz w:val="18"/>
                <w:szCs w:val="18"/>
              </w:rPr>
              <w:t>3、静音刹车万向轮。</w:t>
            </w:r>
          </w:p>
        </w:tc>
        <w:tc>
          <w:tcPr>
            <w:tcW w:w="602" w:type="dxa"/>
            <w:noWrap w:val="0"/>
            <w:vAlign w:val="center"/>
          </w:tcPr>
          <w:p w14:paraId="7B86ADDF">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983DC64">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280</w:t>
            </w:r>
          </w:p>
        </w:tc>
        <w:tc>
          <w:tcPr>
            <w:tcW w:w="527" w:type="dxa"/>
            <w:noWrap w:val="0"/>
            <w:vAlign w:val="center"/>
          </w:tcPr>
          <w:p w14:paraId="1ADC1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F862442">
            <w:pPr>
              <w:pStyle w:val="8"/>
              <w:keepNext w:val="0"/>
              <w:keepLines w:val="0"/>
              <w:widowControl/>
              <w:suppressLineNumbers w:val="0"/>
              <w:snapToGrid w:val="0"/>
              <w:jc w:val="left"/>
              <w:rPr>
                <w:rFonts w:ascii="Calibri" w:eastAsia="宋体"/>
                <w:sz w:val="18"/>
                <w:szCs w:val="18"/>
              </w:rPr>
            </w:pPr>
          </w:p>
        </w:tc>
      </w:tr>
      <w:tr w14:paraId="395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9EA3A9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11</w:t>
            </w:r>
          </w:p>
        </w:tc>
        <w:tc>
          <w:tcPr>
            <w:tcW w:w="525" w:type="dxa"/>
            <w:noWrap w:val="0"/>
            <w:vAlign w:val="center"/>
          </w:tcPr>
          <w:p w14:paraId="10AC047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诊桌</w:t>
            </w:r>
          </w:p>
        </w:tc>
        <w:tc>
          <w:tcPr>
            <w:tcW w:w="876" w:type="dxa"/>
            <w:noWrap w:val="0"/>
            <w:vAlign w:val="center"/>
          </w:tcPr>
          <w:p w14:paraId="6A75E6D3">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1600*800*760mm</w:t>
            </w:r>
          </w:p>
        </w:tc>
        <w:tc>
          <w:tcPr>
            <w:tcW w:w="516" w:type="dxa"/>
            <w:noWrap w:val="0"/>
            <w:vAlign w:val="center"/>
          </w:tcPr>
          <w:p w14:paraId="2BFA6EE4">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2</w:t>
            </w:r>
          </w:p>
        </w:tc>
        <w:tc>
          <w:tcPr>
            <w:tcW w:w="468" w:type="dxa"/>
            <w:noWrap w:val="0"/>
            <w:vAlign w:val="center"/>
          </w:tcPr>
          <w:p w14:paraId="40FAC9A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710556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质说明:</w:t>
            </w:r>
            <w:r>
              <w:rPr>
                <w:rFonts w:ascii="Calibri" w:eastAsia="宋体"/>
                <w:sz w:val="18"/>
                <w:szCs w:val="18"/>
              </w:rPr>
              <w:br w:type="textWrapping"/>
            </w:r>
            <w:r>
              <w:rPr>
                <w:rFonts w:ascii="Calibri" w:eastAsia="宋体"/>
                <w:sz w:val="18"/>
                <w:szCs w:val="18"/>
              </w:rPr>
              <w:t>1、基材：采用浸渍胶膜纸饰面刨花板，桌面厚</w:t>
            </w:r>
            <w:r>
              <w:rPr>
                <w:rFonts w:ascii="Calibri" w:eastAsia="宋体"/>
                <w:sz w:val="18"/>
                <w:szCs w:val="18"/>
                <w:highlight w:val="none"/>
              </w:rPr>
              <w:t>度≥</w:t>
            </w:r>
            <w:r>
              <w:rPr>
                <w:rFonts w:hint="eastAsia"/>
                <w:sz w:val="18"/>
                <w:szCs w:val="18"/>
                <w:highlight w:val="none"/>
                <w:lang w:val="en-US" w:eastAsia="zh-CN"/>
              </w:rPr>
              <w:t>25</w:t>
            </w:r>
            <w:r>
              <w:rPr>
                <w:rFonts w:ascii="Calibri" w:eastAsia="宋体"/>
                <w:sz w:val="18"/>
                <w:szCs w:val="18"/>
                <w:highlight w:val="none"/>
              </w:rPr>
              <w:t>mm,桌体</w:t>
            </w:r>
            <w:r>
              <w:rPr>
                <w:rFonts w:ascii="Calibri" w:eastAsia="宋体"/>
                <w:sz w:val="18"/>
                <w:szCs w:val="18"/>
              </w:rPr>
              <w:t>厚度≥18mm，</w:t>
            </w:r>
            <w:r>
              <w:rPr>
                <w:rFonts w:hint="eastAsia"/>
                <w:sz w:val="18"/>
                <w:szCs w:val="18"/>
                <w:lang w:val="en-US" w:eastAsia="zh-CN"/>
              </w:rPr>
              <w:t>,</w:t>
            </w:r>
            <w:r>
              <w:rPr>
                <w:rFonts w:ascii="Calibri" w:eastAsia="宋体"/>
                <w:sz w:val="18"/>
                <w:szCs w:val="18"/>
              </w:rPr>
              <w:t>甲醛释放量符合E0级及以上标准。</w:t>
            </w:r>
            <w:r>
              <w:rPr>
                <w:rFonts w:ascii="Calibri" w:eastAsia="宋体"/>
                <w:sz w:val="18"/>
                <w:szCs w:val="18"/>
              </w:rPr>
              <w:br w:type="textWrapping"/>
            </w:r>
            <w:r>
              <w:rPr>
                <w:rFonts w:ascii="Calibri" w:eastAsia="宋体"/>
                <w:sz w:val="18"/>
                <w:szCs w:val="18"/>
              </w:rPr>
              <w:t>2、边柜主机柜需要开线控，同时要配有钢管护口。</w:t>
            </w:r>
            <w:r>
              <w:rPr>
                <w:rFonts w:ascii="Calibri" w:eastAsia="宋体"/>
                <w:sz w:val="18"/>
                <w:szCs w:val="18"/>
              </w:rPr>
              <w:br w:type="textWrapping"/>
            </w:r>
            <w:r>
              <w:rPr>
                <w:rFonts w:ascii="Calibri" w:eastAsia="宋体"/>
                <w:sz w:val="18"/>
                <w:szCs w:val="18"/>
              </w:rPr>
              <w:t>3、封边：PVC封边条，厚度≥2mm，与桌面同色系。</w:t>
            </w:r>
            <w:r>
              <w:rPr>
                <w:rFonts w:ascii="Calibri" w:eastAsia="宋体"/>
                <w:sz w:val="18"/>
                <w:szCs w:val="18"/>
              </w:rPr>
              <w:br w:type="textWrapping"/>
            </w:r>
            <w:r>
              <w:rPr>
                <w:rFonts w:ascii="Calibri" w:eastAsia="宋体"/>
                <w:sz w:val="18"/>
                <w:szCs w:val="18"/>
              </w:rPr>
              <w:t>4、白乳胶：采用环保白乳胶，无可见粒子和异物。   </w:t>
            </w:r>
            <w:r>
              <w:rPr>
                <w:rFonts w:ascii="Calibri" w:eastAsia="宋体"/>
                <w:sz w:val="18"/>
                <w:szCs w:val="18"/>
              </w:rPr>
              <w:br w:type="textWrapping"/>
            </w:r>
            <w:r>
              <w:rPr>
                <w:rFonts w:ascii="Calibri" w:eastAsia="宋体"/>
                <w:sz w:val="18"/>
                <w:szCs w:val="18"/>
              </w:rPr>
              <w:t>5、脚架：采用金属脚架，钢腿管壁厚≥1.5，经过10道防锈前处理，表面经全封闭静电喷涂。无流挂、凸起，不会出现起泡生锈。</w:t>
            </w:r>
            <w:r>
              <w:rPr>
                <w:rFonts w:ascii="Calibri" w:eastAsia="宋体"/>
                <w:sz w:val="18"/>
                <w:szCs w:val="18"/>
              </w:rPr>
              <w:br w:type="textWrapping"/>
            </w:r>
            <w:r>
              <w:rPr>
                <w:rFonts w:ascii="Calibri" w:eastAsia="宋体"/>
                <w:sz w:val="18"/>
                <w:szCs w:val="18"/>
              </w:rPr>
              <w:t>6、五金配件：选用锁具，阻尼导轨，三合一偏心连接件，拉手。抽屉、柜门均带锁具。</w:t>
            </w:r>
          </w:p>
        </w:tc>
        <w:tc>
          <w:tcPr>
            <w:tcW w:w="602" w:type="dxa"/>
            <w:noWrap w:val="0"/>
            <w:vAlign w:val="center"/>
          </w:tcPr>
          <w:p w14:paraId="4EE52A05">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3B2F799">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965</w:t>
            </w:r>
          </w:p>
        </w:tc>
        <w:tc>
          <w:tcPr>
            <w:tcW w:w="527" w:type="dxa"/>
            <w:noWrap w:val="0"/>
            <w:vAlign w:val="center"/>
          </w:tcPr>
          <w:p w14:paraId="0988D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B077A14">
            <w:pPr>
              <w:pStyle w:val="8"/>
              <w:keepNext w:val="0"/>
              <w:keepLines w:val="0"/>
              <w:widowControl/>
              <w:suppressLineNumbers w:val="0"/>
              <w:snapToGrid w:val="0"/>
              <w:jc w:val="left"/>
              <w:rPr>
                <w:rFonts w:ascii="Calibri" w:eastAsia="宋体"/>
                <w:sz w:val="18"/>
                <w:szCs w:val="18"/>
              </w:rPr>
            </w:pPr>
          </w:p>
        </w:tc>
      </w:tr>
      <w:tr w14:paraId="347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EE152C9">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12</w:t>
            </w:r>
          </w:p>
        </w:tc>
        <w:tc>
          <w:tcPr>
            <w:tcW w:w="525" w:type="dxa"/>
            <w:noWrap w:val="0"/>
            <w:vAlign w:val="center"/>
          </w:tcPr>
          <w:p w14:paraId="399C98BB">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屏风工作位</w:t>
            </w:r>
          </w:p>
        </w:tc>
        <w:tc>
          <w:tcPr>
            <w:tcW w:w="876" w:type="dxa"/>
            <w:noWrap w:val="0"/>
            <w:vAlign w:val="center"/>
          </w:tcPr>
          <w:p w14:paraId="2485F413">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1200*1400*1100mm</w:t>
            </w:r>
          </w:p>
        </w:tc>
        <w:tc>
          <w:tcPr>
            <w:tcW w:w="516" w:type="dxa"/>
            <w:noWrap w:val="0"/>
            <w:vAlign w:val="center"/>
          </w:tcPr>
          <w:p w14:paraId="124B0CF0">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10</w:t>
            </w:r>
          </w:p>
        </w:tc>
        <w:tc>
          <w:tcPr>
            <w:tcW w:w="468" w:type="dxa"/>
            <w:noWrap w:val="0"/>
            <w:vAlign w:val="center"/>
          </w:tcPr>
          <w:p w14:paraId="69ACA5F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81CFAFE">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1、基材：采用浸渍胶膜纸饰面刨花板，桌面厚度</w:t>
            </w:r>
            <w:r>
              <w:rPr>
                <w:rFonts w:ascii="Calibri" w:eastAsia="宋体"/>
                <w:sz w:val="18"/>
                <w:szCs w:val="18"/>
                <w:highlight w:val="none"/>
              </w:rPr>
              <w:t>≥</w:t>
            </w:r>
            <w:r>
              <w:rPr>
                <w:rFonts w:hint="eastAsia"/>
                <w:sz w:val="18"/>
                <w:szCs w:val="18"/>
                <w:highlight w:val="none"/>
                <w:lang w:val="en-US" w:eastAsia="zh-CN"/>
              </w:rPr>
              <w:t>25</w:t>
            </w:r>
            <w:r>
              <w:rPr>
                <w:rFonts w:ascii="Calibri" w:eastAsia="宋体"/>
                <w:sz w:val="18"/>
                <w:szCs w:val="18"/>
                <w:highlight w:val="none"/>
              </w:rPr>
              <w:t>mm,桌体</w:t>
            </w:r>
            <w:r>
              <w:rPr>
                <w:rFonts w:ascii="Calibri" w:eastAsia="宋体"/>
                <w:sz w:val="18"/>
                <w:szCs w:val="18"/>
              </w:rPr>
              <w:t>厚度≥18mm，甲醛释放量符合E0级及以上标准。</w:t>
            </w:r>
            <w:r>
              <w:rPr>
                <w:rFonts w:ascii="Calibri" w:eastAsia="宋体"/>
                <w:sz w:val="18"/>
                <w:szCs w:val="18"/>
              </w:rPr>
              <w:br w:type="textWrapping"/>
            </w:r>
            <w:r>
              <w:rPr>
                <w:rFonts w:ascii="Calibri" w:eastAsia="宋体"/>
                <w:sz w:val="18"/>
                <w:szCs w:val="18"/>
              </w:rPr>
              <w:br w:type="textWrapping"/>
            </w:r>
            <w:r>
              <w:rPr>
                <w:rFonts w:ascii="Calibri" w:eastAsia="宋体"/>
                <w:sz w:val="18"/>
                <w:szCs w:val="18"/>
              </w:rPr>
              <w:t>2、封边：PVC封边条，厚度≥2mm，与桌面同色系。</w:t>
            </w:r>
            <w:r>
              <w:rPr>
                <w:rFonts w:ascii="Calibri" w:eastAsia="宋体"/>
                <w:sz w:val="18"/>
                <w:szCs w:val="18"/>
              </w:rPr>
              <w:br w:type="textWrapping"/>
            </w:r>
            <w:r>
              <w:rPr>
                <w:rFonts w:ascii="Calibri" w:eastAsia="宋体"/>
                <w:sz w:val="18"/>
                <w:szCs w:val="18"/>
              </w:rPr>
              <w:t>3、白乳胶：采用环保白乳胶，无可见粒子和异物。                                  </w:t>
            </w:r>
            <w:r>
              <w:rPr>
                <w:rFonts w:ascii="Calibri" w:eastAsia="宋体"/>
                <w:sz w:val="18"/>
                <w:szCs w:val="18"/>
              </w:rPr>
              <w:br w:type="textWrapping"/>
            </w:r>
            <w:r>
              <w:rPr>
                <w:rFonts w:ascii="Calibri" w:eastAsia="宋体"/>
                <w:sz w:val="18"/>
                <w:szCs w:val="18"/>
              </w:rPr>
              <w:t>4、五金配件：选用锁具，阻尼导轨，三合一偏心连接件，拉手。抽屉、柜门均带锁具。</w:t>
            </w:r>
            <w:r>
              <w:rPr>
                <w:rFonts w:ascii="Calibri" w:eastAsia="宋体"/>
                <w:sz w:val="18"/>
                <w:szCs w:val="18"/>
              </w:rPr>
              <w:br w:type="textWrapping"/>
            </w:r>
            <w:r>
              <w:rPr>
                <w:rFonts w:ascii="Calibri" w:eastAsia="宋体"/>
                <w:sz w:val="18"/>
                <w:szCs w:val="18"/>
              </w:rPr>
              <w:t>5、屏风带走线功能，金属件外观性能要求合格，配三屉推柜，活动主机架、键盘托各一件，配锁。 工艺：人造板全部双饰面、封四边、走线孔内缘和隐蔽部位全部封边处理，环保材料封边，转角过渡自然。</w:t>
            </w:r>
            <w:r>
              <w:rPr>
                <w:rFonts w:ascii="Calibri" w:eastAsia="宋体"/>
                <w:sz w:val="18"/>
                <w:szCs w:val="18"/>
              </w:rPr>
              <w:br w:type="textWrapping"/>
            </w:r>
            <w:r>
              <w:rPr>
                <w:rFonts w:ascii="Calibri" w:eastAsia="宋体"/>
                <w:sz w:val="18"/>
                <w:szCs w:val="18"/>
              </w:rPr>
              <w:t>6.屏风配置：（1）钢化玻璃，厚度</w:t>
            </w:r>
            <w:r>
              <w:rPr>
                <w:rFonts w:hint="eastAsia"/>
                <w:sz w:val="18"/>
                <w:szCs w:val="18"/>
                <w:lang w:val="en-US" w:eastAsia="zh-CN"/>
              </w:rPr>
              <w:t>4</w:t>
            </w:r>
            <w:r>
              <w:rPr>
                <w:rFonts w:ascii="Calibri" w:eastAsia="宋体"/>
                <w:sz w:val="18"/>
                <w:szCs w:val="18"/>
              </w:rPr>
              <w:t>mm.（2）屏风铝材：全铝合金框架，顶杆和面盖为一体设计，铝材厚度为≥1.0mm，宽度42mm，单玻璃槽为半圆形，宽度42mm，铝材厚度为≥1.0 mm，开槽处居中,槽内可安装5mm厘玻璃.大中杆为反挂式，铝材厚度≥1.0mm，侧封和A柱为半圆形，侧封和A柱宽度42mm。侧封铝材厚度≥1.1mm，A柱铝材厚度≥1.2mm。转角柱为方柱42x42mm。铝材厚度≥1.0mm、走线板宽度122mm。铝材厚度≥1.5mm；屏风配件:侧盖和脚材质均为锌合金、半圆形、尺寸42x31mm。</w:t>
            </w:r>
          </w:p>
        </w:tc>
        <w:tc>
          <w:tcPr>
            <w:tcW w:w="602" w:type="dxa"/>
            <w:noWrap w:val="0"/>
            <w:vAlign w:val="center"/>
          </w:tcPr>
          <w:p w14:paraId="30F5F940">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AD0BC5F">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1165</w:t>
            </w:r>
          </w:p>
        </w:tc>
        <w:tc>
          <w:tcPr>
            <w:tcW w:w="527" w:type="dxa"/>
            <w:noWrap w:val="0"/>
            <w:vAlign w:val="center"/>
          </w:tcPr>
          <w:p w14:paraId="21674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5BB528E">
            <w:pPr>
              <w:pStyle w:val="8"/>
              <w:keepNext w:val="0"/>
              <w:keepLines w:val="0"/>
              <w:widowControl/>
              <w:suppressLineNumbers w:val="0"/>
              <w:snapToGrid w:val="0"/>
              <w:jc w:val="left"/>
              <w:rPr>
                <w:rFonts w:ascii="Calibri" w:eastAsia="宋体"/>
                <w:sz w:val="18"/>
                <w:szCs w:val="18"/>
              </w:rPr>
            </w:pPr>
          </w:p>
        </w:tc>
      </w:tr>
      <w:tr w14:paraId="6BFB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E5A9A0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13</w:t>
            </w:r>
          </w:p>
        </w:tc>
        <w:tc>
          <w:tcPr>
            <w:tcW w:w="525" w:type="dxa"/>
            <w:noWrap w:val="0"/>
            <w:vAlign w:val="center"/>
          </w:tcPr>
          <w:p w14:paraId="515E137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会议桌</w:t>
            </w:r>
          </w:p>
        </w:tc>
        <w:tc>
          <w:tcPr>
            <w:tcW w:w="876" w:type="dxa"/>
            <w:noWrap w:val="0"/>
            <w:vAlign w:val="center"/>
          </w:tcPr>
          <w:p w14:paraId="3EF4C4DB">
            <w:pPr>
              <w:pStyle w:val="8"/>
              <w:keepNext w:val="0"/>
              <w:keepLines w:val="0"/>
              <w:widowControl/>
              <w:suppressLineNumbers w:val="0"/>
              <w:snapToGrid w:val="0"/>
              <w:jc w:val="left"/>
              <w:rPr>
                <w:rFonts w:ascii="Calibri" w:eastAsia="宋体"/>
                <w:sz w:val="18"/>
                <w:szCs w:val="18"/>
              </w:rPr>
            </w:pPr>
            <w:r>
              <w:rPr>
                <w:rFonts w:ascii="Calibri" w:eastAsia="宋体"/>
                <w:sz w:val="18"/>
                <w:szCs w:val="18"/>
              </w:rPr>
              <w:t>2400*1200*750mm</w:t>
            </w:r>
          </w:p>
        </w:tc>
        <w:tc>
          <w:tcPr>
            <w:tcW w:w="516" w:type="dxa"/>
            <w:noWrap w:val="0"/>
            <w:vAlign w:val="center"/>
          </w:tcPr>
          <w:p w14:paraId="78679D7C">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1</w:t>
            </w:r>
          </w:p>
        </w:tc>
        <w:tc>
          <w:tcPr>
            <w:tcW w:w="468" w:type="dxa"/>
            <w:noWrap w:val="0"/>
            <w:vAlign w:val="center"/>
          </w:tcPr>
          <w:p w14:paraId="6BFC101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085A2D63">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1、基材：采用浸渍胶膜纸饰面刨花板，桌面厚度≥36mm,桌体厚</w:t>
            </w:r>
            <w:r>
              <w:rPr>
                <w:rFonts w:ascii="Calibri" w:eastAsia="宋体"/>
                <w:sz w:val="18"/>
                <w:szCs w:val="18"/>
                <w:highlight w:val="none"/>
              </w:rPr>
              <w:t>度≥</w:t>
            </w:r>
            <w:r>
              <w:rPr>
                <w:rFonts w:hint="eastAsia"/>
                <w:sz w:val="18"/>
                <w:szCs w:val="18"/>
                <w:highlight w:val="none"/>
                <w:lang w:val="en-US" w:eastAsia="zh-CN"/>
              </w:rPr>
              <w:t>25</w:t>
            </w:r>
            <w:r>
              <w:rPr>
                <w:rFonts w:ascii="Calibri" w:eastAsia="宋体"/>
                <w:sz w:val="18"/>
                <w:szCs w:val="18"/>
                <w:highlight w:val="none"/>
              </w:rPr>
              <w:t>mm，</w:t>
            </w:r>
            <w:r>
              <w:rPr>
                <w:rFonts w:ascii="Calibri" w:eastAsia="宋体"/>
                <w:sz w:val="18"/>
                <w:szCs w:val="18"/>
              </w:rPr>
              <w:t>甲醛释放量符合E0级及以上标准。</w:t>
            </w:r>
            <w:r>
              <w:rPr>
                <w:rFonts w:ascii="Calibri" w:eastAsia="宋体"/>
                <w:sz w:val="18"/>
                <w:szCs w:val="18"/>
              </w:rPr>
              <w:br w:type="textWrapping"/>
            </w:r>
            <w:r>
              <w:rPr>
                <w:rFonts w:ascii="Calibri" w:eastAsia="宋体"/>
                <w:sz w:val="18"/>
                <w:szCs w:val="18"/>
              </w:rPr>
              <w:t>2、封边：PVC封边条，厚度≥2mm，与桌面同色系。</w:t>
            </w:r>
            <w:r>
              <w:rPr>
                <w:rFonts w:ascii="Calibri" w:eastAsia="宋体"/>
                <w:sz w:val="18"/>
                <w:szCs w:val="18"/>
              </w:rPr>
              <w:br w:type="textWrapping"/>
            </w:r>
            <w:r>
              <w:rPr>
                <w:rFonts w:ascii="Calibri" w:eastAsia="宋体"/>
                <w:sz w:val="18"/>
                <w:szCs w:val="18"/>
              </w:rPr>
              <w:t>3、白乳胶：采用环保白乳胶，无可见粒子和异物。   </w:t>
            </w:r>
            <w:r>
              <w:rPr>
                <w:rFonts w:ascii="Calibri" w:eastAsia="宋体"/>
                <w:sz w:val="18"/>
                <w:szCs w:val="18"/>
              </w:rPr>
              <w:br w:type="textWrapping"/>
            </w:r>
            <w:r>
              <w:rPr>
                <w:rFonts w:ascii="Calibri" w:eastAsia="宋体"/>
                <w:sz w:val="18"/>
                <w:szCs w:val="18"/>
              </w:rPr>
              <w:t>4、五金配件：选用锁具，阻尼导轨，三合一偏心连接件，拉手。抽屉、柜门均带锁具。</w:t>
            </w:r>
          </w:p>
        </w:tc>
        <w:tc>
          <w:tcPr>
            <w:tcW w:w="602" w:type="dxa"/>
            <w:noWrap w:val="0"/>
            <w:vAlign w:val="center"/>
          </w:tcPr>
          <w:p w14:paraId="5AB680B7">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F69036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900</w:t>
            </w:r>
          </w:p>
        </w:tc>
        <w:tc>
          <w:tcPr>
            <w:tcW w:w="527" w:type="dxa"/>
            <w:noWrap w:val="0"/>
            <w:vAlign w:val="center"/>
          </w:tcPr>
          <w:p w14:paraId="27D91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5615469">
            <w:pPr>
              <w:pStyle w:val="8"/>
              <w:keepNext w:val="0"/>
              <w:keepLines w:val="0"/>
              <w:widowControl/>
              <w:suppressLineNumbers w:val="0"/>
              <w:snapToGrid w:val="0"/>
              <w:jc w:val="left"/>
              <w:rPr>
                <w:rFonts w:ascii="Calibri" w:eastAsia="宋体"/>
                <w:sz w:val="18"/>
                <w:szCs w:val="18"/>
              </w:rPr>
            </w:pPr>
          </w:p>
        </w:tc>
      </w:tr>
      <w:tr w14:paraId="63D0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F8814CA">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14</w:t>
            </w:r>
          </w:p>
        </w:tc>
        <w:tc>
          <w:tcPr>
            <w:tcW w:w="525" w:type="dxa"/>
            <w:noWrap w:val="0"/>
            <w:vAlign w:val="center"/>
          </w:tcPr>
          <w:p w14:paraId="340A452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折叠条桌</w:t>
            </w:r>
          </w:p>
        </w:tc>
        <w:tc>
          <w:tcPr>
            <w:tcW w:w="876" w:type="dxa"/>
            <w:noWrap w:val="0"/>
            <w:vAlign w:val="center"/>
          </w:tcPr>
          <w:p w14:paraId="31767AED">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1800*400*750mm</w:t>
            </w:r>
          </w:p>
        </w:tc>
        <w:tc>
          <w:tcPr>
            <w:tcW w:w="516" w:type="dxa"/>
            <w:noWrap w:val="0"/>
            <w:vAlign w:val="center"/>
          </w:tcPr>
          <w:p w14:paraId="1CFD3BB0">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3</w:t>
            </w:r>
          </w:p>
        </w:tc>
        <w:tc>
          <w:tcPr>
            <w:tcW w:w="468" w:type="dxa"/>
            <w:noWrap w:val="0"/>
            <w:vAlign w:val="center"/>
          </w:tcPr>
          <w:p w14:paraId="6CB71D7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9FFBB51">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1、桌面：实木多层板，厚度≥25mm,甲醛释放量符合E0级及以上标准，挥发性有机化合物（苯、甲苯、二甲苯）未检出，总挥发性有机化合物（TVOC）未检出。</w:t>
            </w:r>
            <w:r>
              <w:rPr>
                <w:rFonts w:ascii="Calibri" w:eastAsia="宋体"/>
                <w:sz w:val="18"/>
                <w:szCs w:val="18"/>
              </w:rPr>
              <w:br w:type="textWrapping"/>
            </w:r>
            <w:r>
              <w:rPr>
                <w:rFonts w:ascii="Calibri" w:eastAsia="宋体"/>
                <w:sz w:val="18"/>
                <w:szCs w:val="18"/>
              </w:rPr>
              <w:t>2、桌腿：40*40钢制桌架，壁厚≥1.5。</w:t>
            </w:r>
            <w:r>
              <w:rPr>
                <w:rFonts w:ascii="Calibri" w:eastAsia="宋体"/>
                <w:sz w:val="18"/>
                <w:szCs w:val="18"/>
              </w:rPr>
              <w:br w:type="textWrapping"/>
            </w:r>
            <w:r>
              <w:rPr>
                <w:rFonts w:ascii="Calibri" w:eastAsia="宋体"/>
                <w:sz w:val="18"/>
                <w:szCs w:val="18"/>
              </w:rPr>
              <w:t>3、颜色：使用科室选色。</w:t>
            </w:r>
          </w:p>
        </w:tc>
        <w:tc>
          <w:tcPr>
            <w:tcW w:w="602" w:type="dxa"/>
            <w:noWrap w:val="0"/>
            <w:vAlign w:val="center"/>
          </w:tcPr>
          <w:p w14:paraId="1076E042">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970BDB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210</w:t>
            </w:r>
          </w:p>
        </w:tc>
        <w:tc>
          <w:tcPr>
            <w:tcW w:w="527" w:type="dxa"/>
            <w:noWrap w:val="0"/>
            <w:vAlign w:val="center"/>
          </w:tcPr>
          <w:p w14:paraId="3D996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531E6D2">
            <w:pPr>
              <w:pStyle w:val="8"/>
              <w:keepNext w:val="0"/>
              <w:keepLines w:val="0"/>
              <w:widowControl/>
              <w:suppressLineNumbers w:val="0"/>
              <w:snapToGrid w:val="0"/>
              <w:jc w:val="left"/>
              <w:rPr>
                <w:rFonts w:ascii="Calibri" w:eastAsia="宋体"/>
                <w:sz w:val="18"/>
                <w:szCs w:val="18"/>
              </w:rPr>
            </w:pPr>
          </w:p>
        </w:tc>
      </w:tr>
      <w:tr w14:paraId="62CF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24AD77E">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15</w:t>
            </w:r>
          </w:p>
        </w:tc>
        <w:tc>
          <w:tcPr>
            <w:tcW w:w="525" w:type="dxa"/>
            <w:noWrap w:val="0"/>
            <w:vAlign w:val="center"/>
          </w:tcPr>
          <w:p w14:paraId="3C387C5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办公桌A</w:t>
            </w:r>
          </w:p>
        </w:tc>
        <w:tc>
          <w:tcPr>
            <w:tcW w:w="876" w:type="dxa"/>
            <w:noWrap w:val="0"/>
            <w:vAlign w:val="center"/>
          </w:tcPr>
          <w:p w14:paraId="73D4F145">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1200*600*760mm</w:t>
            </w:r>
          </w:p>
        </w:tc>
        <w:tc>
          <w:tcPr>
            <w:tcW w:w="516" w:type="dxa"/>
            <w:noWrap w:val="0"/>
            <w:vAlign w:val="center"/>
          </w:tcPr>
          <w:p w14:paraId="2FE86C09">
            <w:pPr>
              <w:pStyle w:val="8"/>
              <w:keepNext w:val="0"/>
              <w:keepLines w:val="0"/>
              <w:widowControl/>
              <w:suppressLineNumbers w:val="0"/>
              <w:snapToGrid w:val="0"/>
              <w:jc w:val="center"/>
              <w:rPr>
                <w:rFonts w:hint="eastAsia" w:ascii="Calibri" w:eastAsia="宋体"/>
                <w:sz w:val="18"/>
                <w:szCs w:val="18"/>
                <w:lang w:val="en-US" w:eastAsia="zh-CN"/>
              </w:rPr>
            </w:pPr>
            <w:r>
              <w:rPr>
                <w:rFonts w:ascii="Calibri" w:eastAsia="宋体"/>
                <w:sz w:val="18"/>
                <w:szCs w:val="18"/>
              </w:rPr>
              <w:t>2</w:t>
            </w:r>
            <w:r>
              <w:rPr>
                <w:rFonts w:hint="eastAsia"/>
                <w:sz w:val="18"/>
                <w:szCs w:val="18"/>
                <w:lang w:val="en-US" w:eastAsia="zh-CN"/>
              </w:rPr>
              <w:t>8</w:t>
            </w:r>
          </w:p>
        </w:tc>
        <w:tc>
          <w:tcPr>
            <w:tcW w:w="468" w:type="dxa"/>
            <w:noWrap w:val="0"/>
            <w:vAlign w:val="center"/>
          </w:tcPr>
          <w:p w14:paraId="5DCEFDB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8B5BAA6">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1、基材：采用浸渍胶膜纸饰面刨花板，桌面厚度≥25mm,桌厚度≥18mm，甲醛释放量符合E0级及以上标准。</w:t>
            </w:r>
            <w:r>
              <w:rPr>
                <w:rFonts w:ascii="Calibri" w:eastAsia="宋体"/>
                <w:sz w:val="18"/>
                <w:szCs w:val="18"/>
              </w:rPr>
              <w:br w:type="textWrapping"/>
            </w:r>
            <w:r>
              <w:rPr>
                <w:rFonts w:ascii="Calibri" w:eastAsia="宋体"/>
                <w:sz w:val="18"/>
                <w:szCs w:val="18"/>
              </w:rPr>
              <w:t>2、封边：PVC封边条，厚度≥2mm，与桌面同色系。</w:t>
            </w:r>
            <w:r>
              <w:rPr>
                <w:rFonts w:ascii="Calibri" w:eastAsia="宋体"/>
                <w:sz w:val="18"/>
                <w:szCs w:val="18"/>
              </w:rPr>
              <w:br w:type="textWrapping"/>
            </w:r>
            <w:r>
              <w:rPr>
                <w:rFonts w:ascii="Calibri" w:eastAsia="宋体"/>
                <w:sz w:val="18"/>
                <w:szCs w:val="18"/>
              </w:rPr>
              <w:t>3、白乳胶：采用环保白乳胶，无可见粒子和异物。   </w:t>
            </w:r>
            <w:r>
              <w:rPr>
                <w:rFonts w:ascii="Calibri" w:eastAsia="宋体"/>
                <w:sz w:val="18"/>
                <w:szCs w:val="18"/>
              </w:rPr>
              <w:br w:type="textWrapping"/>
            </w:r>
            <w:r>
              <w:rPr>
                <w:rFonts w:ascii="Calibri" w:eastAsia="宋体"/>
                <w:sz w:val="18"/>
                <w:szCs w:val="18"/>
              </w:rPr>
              <w:t>4、五金配件：选用锁具，阻尼导轨，三合一偏心连接件，拉手。抽屉、柜门均带锁具。</w:t>
            </w:r>
            <w:r>
              <w:rPr>
                <w:rFonts w:ascii="Calibri" w:eastAsia="宋体"/>
                <w:sz w:val="18"/>
                <w:szCs w:val="18"/>
              </w:rPr>
              <w:br w:type="textWrapping"/>
            </w:r>
            <w:r>
              <w:rPr>
                <w:rFonts w:ascii="Calibri" w:eastAsia="宋体"/>
                <w:sz w:val="18"/>
                <w:szCs w:val="18"/>
              </w:rPr>
              <w:t>5、颜色：使用科室选色。</w:t>
            </w:r>
          </w:p>
        </w:tc>
        <w:tc>
          <w:tcPr>
            <w:tcW w:w="602" w:type="dxa"/>
            <w:noWrap w:val="0"/>
            <w:vAlign w:val="center"/>
          </w:tcPr>
          <w:p w14:paraId="78A37339">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E0C65E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540</w:t>
            </w:r>
          </w:p>
        </w:tc>
        <w:tc>
          <w:tcPr>
            <w:tcW w:w="527" w:type="dxa"/>
            <w:noWrap w:val="0"/>
            <w:vAlign w:val="center"/>
          </w:tcPr>
          <w:p w14:paraId="61EFA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FF3C3FF">
            <w:pPr>
              <w:pStyle w:val="8"/>
              <w:keepNext w:val="0"/>
              <w:keepLines w:val="0"/>
              <w:widowControl/>
              <w:suppressLineNumbers w:val="0"/>
              <w:snapToGrid w:val="0"/>
              <w:jc w:val="left"/>
              <w:rPr>
                <w:rFonts w:ascii="Calibri" w:eastAsia="宋体"/>
                <w:sz w:val="18"/>
                <w:szCs w:val="18"/>
              </w:rPr>
            </w:pPr>
          </w:p>
        </w:tc>
      </w:tr>
      <w:tr w14:paraId="6DCF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151453A">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16</w:t>
            </w:r>
          </w:p>
        </w:tc>
        <w:tc>
          <w:tcPr>
            <w:tcW w:w="525" w:type="dxa"/>
            <w:noWrap w:val="0"/>
            <w:vAlign w:val="center"/>
          </w:tcPr>
          <w:p w14:paraId="00AEAB3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办公桌B</w:t>
            </w:r>
          </w:p>
        </w:tc>
        <w:tc>
          <w:tcPr>
            <w:tcW w:w="876" w:type="dxa"/>
            <w:noWrap w:val="0"/>
            <w:vAlign w:val="center"/>
          </w:tcPr>
          <w:p w14:paraId="4090A558">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1400*700*760mm</w:t>
            </w:r>
          </w:p>
        </w:tc>
        <w:tc>
          <w:tcPr>
            <w:tcW w:w="516" w:type="dxa"/>
            <w:noWrap w:val="0"/>
            <w:vAlign w:val="center"/>
          </w:tcPr>
          <w:p w14:paraId="3BF1631E">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7</w:t>
            </w:r>
          </w:p>
        </w:tc>
        <w:tc>
          <w:tcPr>
            <w:tcW w:w="468" w:type="dxa"/>
            <w:noWrap w:val="0"/>
            <w:vAlign w:val="center"/>
          </w:tcPr>
          <w:p w14:paraId="141F06E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24661469">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1、基材：采用浸渍胶膜纸饰面刨花板，桌面厚度≥25mm,桌体厚度≥18mm，甲醛释放量符合E0级及以上标准。</w:t>
            </w:r>
            <w:r>
              <w:rPr>
                <w:rFonts w:ascii="Calibri" w:eastAsia="宋体"/>
                <w:sz w:val="18"/>
                <w:szCs w:val="18"/>
              </w:rPr>
              <w:br w:type="textWrapping"/>
            </w:r>
            <w:r>
              <w:rPr>
                <w:rFonts w:ascii="Calibri" w:eastAsia="宋体"/>
                <w:sz w:val="18"/>
                <w:szCs w:val="18"/>
              </w:rPr>
              <w:t>2、封边：PVC封边条，厚度≥2mm，与桌面同色系。</w:t>
            </w:r>
            <w:r>
              <w:rPr>
                <w:rFonts w:ascii="Calibri" w:eastAsia="宋体"/>
                <w:sz w:val="18"/>
                <w:szCs w:val="18"/>
              </w:rPr>
              <w:br w:type="textWrapping"/>
            </w:r>
            <w:r>
              <w:rPr>
                <w:rFonts w:ascii="Calibri" w:eastAsia="宋体"/>
                <w:sz w:val="18"/>
                <w:szCs w:val="18"/>
              </w:rPr>
              <w:t>3、白乳胶：采用环保白乳胶，无可见粒子和异物。   </w:t>
            </w:r>
            <w:r>
              <w:rPr>
                <w:rFonts w:ascii="Calibri" w:eastAsia="宋体"/>
                <w:sz w:val="18"/>
                <w:szCs w:val="18"/>
              </w:rPr>
              <w:br w:type="textWrapping"/>
            </w:r>
            <w:r>
              <w:rPr>
                <w:rFonts w:ascii="Calibri" w:eastAsia="宋体"/>
                <w:sz w:val="18"/>
                <w:szCs w:val="18"/>
              </w:rPr>
              <w:t>4、五金配件：选用锁具，阻尼导轨，三合一偏心连接件，拉手。抽屉、柜门均带锁具。</w:t>
            </w:r>
            <w:r>
              <w:rPr>
                <w:rFonts w:ascii="Calibri" w:eastAsia="宋体"/>
                <w:sz w:val="18"/>
                <w:szCs w:val="18"/>
              </w:rPr>
              <w:br w:type="textWrapping"/>
            </w:r>
            <w:r>
              <w:rPr>
                <w:rFonts w:ascii="Calibri" w:eastAsia="宋体"/>
                <w:sz w:val="18"/>
                <w:szCs w:val="18"/>
              </w:rPr>
              <w:t>5、颜色：使用科室选色。</w:t>
            </w:r>
          </w:p>
        </w:tc>
        <w:tc>
          <w:tcPr>
            <w:tcW w:w="602" w:type="dxa"/>
            <w:noWrap w:val="0"/>
            <w:vAlign w:val="center"/>
          </w:tcPr>
          <w:p w14:paraId="21F5350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45307E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620</w:t>
            </w:r>
          </w:p>
        </w:tc>
        <w:tc>
          <w:tcPr>
            <w:tcW w:w="527" w:type="dxa"/>
            <w:noWrap w:val="0"/>
            <w:vAlign w:val="center"/>
          </w:tcPr>
          <w:p w14:paraId="4C898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777A033">
            <w:pPr>
              <w:pStyle w:val="8"/>
              <w:keepNext w:val="0"/>
              <w:keepLines w:val="0"/>
              <w:widowControl/>
              <w:suppressLineNumbers w:val="0"/>
              <w:snapToGrid w:val="0"/>
              <w:jc w:val="left"/>
              <w:rPr>
                <w:rFonts w:ascii="Calibri" w:eastAsia="宋体"/>
                <w:sz w:val="18"/>
                <w:szCs w:val="18"/>
              </w:rPr>
            </w:pPr>
          </w:p>
        </w:tc>
      </w:tr>
      <w:tr w14:paraId="40BF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8D8E706">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17</w:t>
            </w:r>
          </w:p>
        </w:tc>
        <w:tc>
          <w:tcPr>
            <w:tcW w:w="525" w:type="dxa"/>
            <w:noWrap w:val="0"/>
            <w:vAlign w:val="center"/>
          </w:tcPr>
          <w:p w14:paraId="416B75C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皮质办公转椅</w:t>
            </w:r>
          </w:p>
        </w:tc>
        <w:tc>
          <w:tcPr>
            <w:tcW w:w="876" w:type="dxa"/>
            <w:noWrap w:val="0"/>
            <w:vAlign w:val="center"/>
          </w:tcPr>
          <w:p w14:paraId="2D59CD4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650*560*1060mm</w:t>
            </w:r>
          </w:p>
        </w:tc>
        <w:tc>
          <w:tcPr>
            <w:tcW w:w="516" w:type="dxa"/>
            <w:noWrap w:val="0"/>
            <w:vAlign w:val="center"/>
          </w:tcPr>
          <w:p w14:paraId="4654DA70">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6</w:t>
            </w:r>
          </w:p>
        </w:tc>
        <w:tc>
          <w:tcPr>
            <w:tcW w:w="468" w:type="dxa"/>
            <w:noWrap w:val="0"/>
            <w:vAlign w:val="center"/>
          </w:tcPr>
          <w:p w14:paraId="4C0FDD7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01DD3886">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3、扶手：钢制一体成型扶手，扶手面西皮饰面。</w:t>
            </w:r>
            <w:r>
              <w:rPr>
                <w:rFonts w:ascii="Calibri" w:eastAsia="宋体"/>
                <w:sz w:val="18"/>
                <w:szCs w:val="18"/>
              </w:rPr>
              <w:br w:type="textWrapping"/>
            </w:r>
            <w:r>
              <w:rPr>
                <w:rFonts w:ascii="Calibri" w:eastAsia="宋体"/>
                <w:sz w:val="18"/>
                <w:szCs w:val="18"/>
              </w:rPr>
              <w:t>4、气压棒：执行依据GB/T 29525-2013《座椅升降气弹簧 技术条件》；QB/T 2280-2016《办公家具 办公椅》，检测内容：（1）、密封性能气弹簧锁定在任意位置，经72h常温储存后，活塞杆未产生位移，(2)、耐高低温性能公称力Fa衰减量为2%，(3）、循环寿命</w:t>
            </w:r>
            <w:r>
              <w:rPr>
                <w:rFonts w:hint="eastAsia"/>
                <w:sz w:val="18"/>
                <w:szCs w:val="18"/>
                <w:lang w:val="en-US" w:eastAsia="zh-CN"/>
              </w:rPr>
              <w:t>10</w:t>
            </w:r>
            <w:r>
              <w:rPr>
                <w:rFonts w:ascii="Calibri" w:eastAsia="宋体"/>
                <w:sz w:val="18"/>
                <w:szCs w:val="18"/>
              </w:rPr>
              <w:t>万次;公称力Fa的总衰减量为11%。</w:t>
            </w:r>
            <w:r>
              <w:rPr>
                <w:rFonts w:ascii="Calibri" w:eastAsia="宋体"/>
                <w:sz w:val="18"/>
                <w:szCs w:val="18"/>
              </w:rPr>
              <w:br w:type="textWrapping"/>
            </w:r>
            <w:r>
              <w:rPr>
                <w:rFonts w:ascii="Calibri" w:eastAsia="宋体"/>
                <w:sz w:val="18"/>
                <w:szCs w:val="18"/>
              </w:rPr>
              <w:t>5、万向轮（椅轮）：耐老化性要求450h外观颜色评级≥4级，塑料件外观符合要求，力学性能脚轮往复磨损试验符合要求。</w:t>
            </w:r>
            <w:r>
              <w:rPr>
                <w:rFonts w:ascii="Calibri" w:eastAsia="宋体"/>
                <w:sz w:val="18"/>
                <w:szCs w:val="18"/>
              </w:rPr>
              <w:br w:type="textWrapping"/>
            </w:r>
            <w:r>
              <w:rPr>
                <w:rFonts w:ascii="Calibri" w:eastAsia="宋体"/>
                <w:sz w:val="18"/>
                <w:szCs w:val="18"/>
              </w:rPr>
              <w:t>5、座背根据人体工学原理设计；</w:t>
            </w:r>
            <w:r>
              <w:rPr>
                <w:rFonts w:ascii="Calibri" w:eastAsia="宋体"/>
                <w:sz w:val="18"/>
                <w:szCs w:val="18"/>
              </w:rPr>
              <w:br w:type="textWrapping"/>
            </w:r>
            <w:r>
              <w:rPr>
                <w:rFonts w:ascii="Calibri" w:eastAsia="宋体"/>
                <w:sz w:val="18"/>
                <w:szCs w:val="18"/>
              </w:rPr>
              <w:t>6、钢制五星脚。</w:t>
            </w:r>
            <w:r>
              <w:rPr>
                <w:rFonts w:ascii="Calibri" w:eastAsia="宋体"/>
                <w:sz w:val="18"/>
                <w:szCs w:val="18"/>
              </w:rPr>
              <w:br w:type="textWrapping"/>
            </w:r>
            <w:r>
              <w:rPr>
                <w:rFonts w:ascii="Calibri" w:eastAsia="宋体"/>
                <w:sz w:val="18"/>
                <w:szCs w:val="18"/>
              </w:rPr>
              <w:t>7、配钢制升降底盘。</w:t>
            </w:r>
          </w:p>
        </w:tc>
        <w:tc>
          <w:tcPr>
            <w:tcW w:w="602" w:type="dxa"/>
            <w:noWrap w:val="0"/>
            <w:vAlign w:val="center"/>
          </w:tcPr>
          <w:p w14:paraId="6E18854E">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2F2B6A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527" w:type="dxa"/>
            <w:noWrap w:val="0"/>
            <w:vAlign w:val="center"/>
          </w:tcPr>
          <w:p w14:paraId="018CE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A7B26C7">
            <w:pPr>
              <w:pStyle w:val="8"/>
              <w:keepNext w:val="0"/>
              <w:keepLines w:val="0"/>
              <w:widowControl/>
              <w:suppressLineNumbers w:val="0"/>
              <w:snapToGrid w:val="0"/>
              <w:jc w:val="left"/>
              <w:rPr>
                <w:rFonts w:ascii="Calibri" w:eastAsia="宋体"/>
                <w:sz w:val="18"/>
                <w:szCs w:val="18"/>
              </w:rPr>
            </w:pPr>
          </w:p>
        </w:tc>
      </w:tr>
      <w:tr w14:paraId="67BD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2A4C729">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18</w:t>
            </w:r>
          </w:p>
        </w:tc>
        <w:tc>
          <w:tcPr>
            <w:tcW w:w="525" w:type="dxa"/>
            <w:noWrap w:val="0"/>
            <w:vAlign w:val="center"/>
          </w:tcPr>
          <w:p w14:paraId="6AC040A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网织办公转椅</w:t>
            </w:r>
          </w:p>
        </w:tc>
        <w:tc>
          <w:tcPr>
            <w:tcW w:w="876" w:type="dxa"/>
            <w:noWrap w:val="0"/>
            <w:vAlign w:val="center"/>
          </w:tcPr>
          <w:p w14:paraId="3FCA10D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620*480*500mm</w:t>
            </w:r>
          </w:p>
        </w:tc>
        <w:tc>
          <w:tcPr>
            <w:tcW w:w="516" w:type="dxa"/>
            <w:noWrap w:val="0"/>
            <w:vAlign w:val="center"/>
          </w:tcPr>
          <w:p w14:paraId="40BB90B7">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12</w:t>
            </w:r>
          </w:p>
        </w:tc>
        <w:tc>
          <w:tcPr>
            <w:tcW w:w="468" w:type="dxa"/>
            <w:noWrap w:val="0"/>
            <w:vAlign w:val="center"/>
          </w:tcPr>
          <w:p w14:paraId="0A2052A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66AFA7F9">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1、材质说明:</w:t>
            </w:r>
            <w:r>
              <w:rPr>
                <w:rFonts w:ascii="Calibri" w:eastAsia="宋体"/>
                <w:sz w:val="18"/>
                <w:szCs w:val="18"/>
              </w:rPr>
              <w:br w:type="textWrapping"/>
            </w:r>
            <w:r>
              <w:rPr>
                <w:rFonts w:ascii="Calibri" w:eastAsia="宋体"/>
                <w:sz w:val="18"/>
                <w:szCs w:val="18"/>
              </w:rPr>
              <w:t>1)网布：采用透气网布。</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br w:type="textWrapping"/>
            </w:r>
            <w:r>
              <w:rPr>
                <w:rFonts w:ascii="Calibri" w:eastAsia="宋体"/>
                <w:sz w:val="18"/>
                <w:szCs w:val="18"/>
              </w:rPr>
              <w:t>3)扶手:固定PP扶手。</w:t>
            </w:r>
            <w:r>
              <w:rPr>
                <w:rFonts w:ascii="Calibri" w:eastAsia="宋体"/>
                <w:sz w:val="18"/>
                <w:szCs w:val="18"/>
              </w:rPr>
              <w:br w:type="textWrapping"/>
            </w:r>
            <w:r>
              <w:rPr>
                <w:rFonts w:ascii="Calibri" w:eastAsia="宋体"/>
                <w:sz w:val="18"/>
                <w:szCs w:val="18"/>
              </w:rPr>
              <w:t>4)气压棒：执行依据GB/T 29525-2013《座椅升降气弹簧 技术条件》；QB/T 2280-2016《办公家具 办公椅》，检测事项：（1）、密封性能气弹簧锁定在任意位置，经72h常温储存后，活塞杆未产生位移，（2）、耐高低温性能公称力Fa衰减量为2%，（3）、循环寿命</w:t>
            </w:r>
            <w:r>
              <w:rPr>
                <w:rFonts w:hint="eastAsia"/>
                <w:sz w:val="18"/>
                <w:szCs w:val="18"/>
                <w:lang w:val="en-US" w:eastAsia="zh-CN"/>
              </w:rPr>
              <w:t>10</w:t>
            </w:r>
            <w:r>
              <w:rPr>
                <w:rFonts w:ascii="Calibri" w:eastAsia="宋体"/>
                <w:sz w:val="18"/>
                <w:szCs w:val="18"/>
              </w:rPr>
              <w:t>万次；公称力Fa的总衰减量为11%。</w:t>
            </w:r>
            <w:r>
              <w:rPr>
                <w:rFonts w:ascii="Calibri" w:eastAsia="宋体"/>
                <w:sz w:val="18"/>
                <w:szCs w:val="18"/>
              </w:rPr>
              <w:br w:type="textWrapping"/>
            </w:r>
            <w:r>
              <w:rPr>
                <w:rFonts w:ascii="Calibri" w:eastAsia="宋体"/>
                <w:sz w:val="18"/>
                <w:szCs w:val="18"/>
              </w:rPr>
              <w:t>5)万向轮（椅轮）：耐老化性要求450h外观颜色评级≥4级，塑料件外观符合要求，力学性能脚轮往复磨损试验符合要求。</w:t>
            </w:r>
            <w:r>
              <w:rPr>
                <w:rFonts w:ascii="Calibri" w:eastAsia="宋体"/>
                <w:sz w:val="18"/>
                <w:szCs w:val="18"/>
              </w:rPr>
              <w:br w:type="textWrapping"/>
            </w:r>
            <w:r>
              <w:rPr>
                <w:rFonts w:ascii="Calibri" w:eastAsia="宋体"/>
                <w:sz w:val="18"/>
                <w:szCs w:val="18"/>
              </w:rPr>
              <w:t>6）座背根据人体工学原理设计；</w:t>
            </w:r>
            <w:r>
              <w:rPr>
                <w:rFonts w:ascii="Calibri" w:eastAsia="宋体"/>
                <w:sz w:val="18"/>
                <w:szCs w:val="18"/>
              </w:rPr>
              <w:br w:type="textWrapping"/>
            </w:r>
            <w:r>
              <w:rPr>
                <w:rFonts w:ascii="Calibri" w:eastAsia="宋体"/>
                <w:sz w:val="18"/>
                <w:szCs w:val="18"/>
              </w:rPr>
              <w:t>7）钢制五星脚。</w:t>
            </w:r>
            <w:r>
              <w:rPr>
                <w:rFonts w:ascii="Calibri" w:eastAsia="宋体"/>
                <w:sz w:val="18"/>
                <w:szCs w:val="18"/>
              </w:rPr>
              <w:br w:type="textWrapping"/>
            </w:r>
            <w:r>
              <w:rPr>
                <w:rFonts w:ascii="Calibri" w:eastAsia="宋体"/>
                <w:sz w:val="18"/>
                <w:szCs w:val="18"/>
              </w:rPr>
              <w:t>8）配钢制升降底盘。</w:t>
            </w:r>
          </w:p>
        </w:tc>
        <w:tc>
          <w:tcPr>
            <w:tcW w:w="602" w:type="dxa"/>
            <w:noWrap w:val="0"/>
            <w:vAlign w:val="center"/>
          </w:tcPr>
          <w:p w14:paraId="54C48E3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36C1BB6">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025CE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227A2EB">
            <w:pPr>
              <w:pStyle w:val="8"/>
              <w:keepNext w:val="0"/>
              <w:keepLines w:val="0"/>
              <w:widowControl/>
              <w:suppressLineNumbers w:val="0"/>
              <w:snapToGrid w:val="0"/>
              <w:jc w:val="left"/>
              <w:rPr>
                <w:rFonts w:ascii="Calibri" w:eastAsia="宋体"/>
                <w:sz w:val="18"/>
                <w:szCs w:val="18"/>
              </w:rPr>
            </w:pPr>
          </w:p>
        </w:tc>
      </w:tr>
      <w:tr w14:paraId="6DEA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E90256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19</w:t>
            </w:r>
          </w:p>
        </w:tc>
        <w:tc>
          <w:tcPr>
            <w:tcW w:w="525" w:type="dxa"/>
            <w:noWrap w:val="0"/>
            <w:vAlign w:val="center"/>
          </w:tcPr>
          <w:p w14:paraId="56441E2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皮质办公椅</w:t>
            </w:r>
          </w:p>
        </w:tc>
        <w:tc>
          <w:tcPr>
            <w:tcW w:w="876" w:type="dxa"/>
            <w:noWrap w:val="0"/>
            <w:vAlign w:val="center"/>
          </w:tcPr>
          <w:p w14:paraId="76EB45A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460*430*880mm</w:t>
            </w:r>
          </w:p>
        </w:tc>
        <w:tc>
          <w:tcPr>
            <w:tcW w:w="516" w:type="dxa"/>
            <w:noWrap w:val="0"/>
            <w:vAlign w:val="center"/>
          </w:tcPr>
          <w:p w14:paraId="7C388C04">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1</w:t>
            </w:r>
          </w:p>
        </w:tc>
        <w:tc>
          <w:tcPr>
            <w:tcW w:w="468" w:type="dxa"/>
            <w:noWrap w:val="0"/>
            <w:vAlign w:val="center"/>
          </w:tcPr>
          <w:p w14:paraId="058AC3E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2BAE78D0">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3、椅架为实木板，环保油漆饰面。</w:t>
            </w:r>
            <w:r>
              <w:rPr>
                <w:rFonts w:ascii="Calibri" w:eastAsia="宋体"/>
                <w:sz w:val="18"/>
                <w:szCs w:val="18"/>
              </w:rPr>
              <w:br w:type="textWrapping"/>
            </w:r>
            <w:r>
              <w:rPr>
                <w:rFonts w:ascii="Calibri" w:eastAsia="宋体"/>
                <w:sz w:val="18"/>
                <w:szCs w:val="18"/>
              </w:rPr>
              <w:t>4、承重≥200kg。</w:t>
            </w:r>
          </w:p>
        </w:tc>
        <w:tc>
          <w:tcPr>
            <w:tcW w:w="602" w:type="dxa"/>
            <w:noWrap w:val="0"/>
            <w:vAlign w:val="center"/>
          </w:tcPr>
          <w:p w14:paraId="68AF5363">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693402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220</w:t>
            </w:r>
          </w:p>
        </w:tc>
        <w:tc>
          <w:tcPr>
            <w:tcW w:w="527" w:type="dxa"/>
            <w:noWrap w:val="0"/>
            <w:vAlign w:val="center"/>
          </w:tcPr>
          <w:p w14:paraId="6A10B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3EDBC02">
            <w:pPr>
              <w:pStyle w:val="8"/>
              <w:keepNext w:val="0"/>
              <w:keepLines w:val="0"/>
              <w:widowControl/>
              <w:suppressLineNumbers w:val="0"/>
              <w:snapToGrid w:val="0"/>
              <w:jc w:val="left"/>
              <w:rPr>
                <w:rFonts w:ascii="Calibri" w:eastAsia="宋体"/>
                <w:sz w:val="18"/>
                <w:szCs w:val="18"/>
              </w:rPr>
            </w:pPr>
          </w:p>
        </w:tc>
      </w:tr>
      <w:tr w14:paraId="0ED6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521EDBB">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20</w:t>
            </w:r>
          </w:p>
        </w:tc>
        <w:tc>
          <w:tcPr>
            <w:tcW w:w="525" w:type="dxa"/>
            <w:noWrap w:val="0"/>
            <w:vAlign w:val="center"/>
          </w:tcPr>
          <w:p w14:paraId="17F3058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高吧椅</w:t>
            </w:r>
          </w:p>
        </w:tc>
        <w:tc>
          <w:tcPr>
            <w:tcW w:w="876" w:type="dxa"/>
            <w:noWrap w:val="0"/>
            <w:vAlign w:val="center"/>
          </w:tcPr>
          <w:p w14:paraId="1158BE48">
            <w:pPr>
              <w:pStyle w:val="8"/>
              <w:keepNext w:val="0"/>
              <w:keepLines w:val="0"/>
              <w:widowControl/>
              <w:suppressLineNumbers w:val="0"/>
              <w:snapToGrid w:val="0"/>
              <w:jc w:val="left"/>
              <w:rPr>
                <w:rFonts w:ascii="Calibri" w:eastAsia="宋体"/>
                <w:sz w:val="18"/>
                <w:szCs w:val="18"/>
              </w:rPr>
            </w:pPr>
            <w:r>
              <w:rPr>
                <w:rFonts w:ascii="Calibri" w:eastAsia="宋体"/>
                <w:sz w:val="18"/>
                <w:szCs w:val="18"/>
              </w:rPr>
              <w:t>330*430mm</w:t>
            </w:r>
          </w:p>
        </w:tc>
        <w:tc>
          <w:tcPr>
            <w:tcW w:w="516" w:type="dxa"/>
            <w:noWrap w:val="0"/>
            <w:vAlign w:val="center"/>
          </w:tcPr>
          <w:p w14:paraId="302D5A3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5</w:t>
            </w:r>
          </w:p>
        </w:tc>
        <w:tc>
          <w:tcPr>
            <w:tcW w:w="468" w:type="dxa"/>
            <w:noWrap w:val="0"/>
            <w:vAlign w:val="center"/>
          </w:tcPr>
          <w:p w14:paraId="35A28AB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0C90161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3、加高压力升降杆（高至80cm，低至60cm）。</w:t>
            </w:r>
            <w:r>
              <w:rPr>
                <w:rFonts w:ascii="Calibri" w:eastAsia="宋体"/>
                <w:sz w:val="18"/>
                <w:szCs w:val="18"/>
              </w:rPr>
              <w:br w:type="textWrapping"/>
            </w:r>
            <w:r>
              <w:rPr>
                <w:rFonts w:ascii="Calibri" w:eastAsia="宋体"/>
                <w:sz w:val="18"/>
                <w:szCs w:val="18"/>
              </w:rPr>
              <w:t>4、不锈钢椅架底盘。</w:t>
            </w:r>
            <w:r>
              <w:rPr>
                <w:rFonts w:ascii="Calibri" w:eastAsia="宋体"/>
                <w:sz w:val="18"/>
                <w:szCs w:val="18"/>
              </w:rPr>
              <w:br w:type="textWrapping"/>
            </w:r>
            <w:r>
              <w:rPr>
                <w:rFonts w:ascii="Calibri" w:eastAsia="宋体"/>
                <w:sz w:val="18"/>
                <w:szCs w:val="18"/>
              </w:rPr>
              <w:t>5、承重≥200kg。</w:t>
            </w:r>
          </w:p>
        </w:tc>
        <w:tc>
          <w:tcPr>
            <w:tcW w:w="602" w:type="dxa"/>
            <w:noWrap w:val="0"/>
            <w:vAlign w:val="center"/>
          </w:tcPr>
          <w:p w14:paraId="7044F7D1">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8ADC329">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150</w:t>
            </w:r>
          </w:p>
        </w:tc>
        <w:tc>
          <w:tcPr>
            <w:tcW w:w="527" w:type="dxa"/>
            <w:noWrap w:val="0"/>
            <w:vAlign w:val="center"/>
          </w:tcPr>
          <w:p w14:paraId="71835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4B17B3EC">
            <w:pPr>
              <w:pStyle w:val="8"/>
              <w:keepNext w:val="0"/>
              <w:keepLines w:val="0"/>
              <w:widowControl/>
              <w:suppressLineNumbers w:val="0"/>
              <w:snapToGrid w:val="0"/>
              <w:jc w:val="left"/>
              <w:rPr>
                <w:rFonts w:ascii="Calibri" w:eastAsia="宋体"/>
                <w:sz w:val="18"/>
                <w:szCs w:val="18"/>
              </w:rPr>
            </w:pPr>
          </w:p>
        </w:tc>
      </w:tr>
      <w:tr w14:paraId="66E7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010AB08">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21</w:t>
            </w:r>
          </w:p>
        </w:tc>
        <w:tc>
          <w:tcPr>
            <w:tcW w:w="525" w:type="dxa"/>
            <w:noWrap w:val="0"/>
            <w:vAlign w:val="center"/>
          </w:tcPr>
          <w:p w14:paraId="6F2FAB0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会议椅</w:t>
            </w:r>
          </w:p>
        </w:tc>
        <w:tc>
          <w:tcPr>
            <w:tcW w:w="876" w:type="dxa"/>
            <w:noWrap w:val="0"/>
            <w:vAlign w:val="center"/>
          </w:tcPr>
          <w:p w14:paraId="25AA422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520*500*950mm</w:t>
            </w:r>
          </w:p>
        </w:tc>
        <w:tc>
          <w:tcPr>
            <w:tcW w:w="516" w:type="dxa"/>
            <w:noWrap w:val="0"/>
            <w:vAlign w:val="center"/>
          </w:tcPr>
          <w:p w14:paraId="15657804">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2</w:t>
            </w:r>
          </w:p>
        </w:tc>
        <w:tc>
          <w:tcPr>
            <w:tcW w:w="468" w:type="dxa"/>
            <w:noWrap w:val="0"/>
            <w:vAlign w:val="center"/>
          </w:tcPr>
          <w:p w14:paraId="25026B7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71864567">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1、面料：纤维布；</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3、配件：钢质脚架；</w:t>
            </w:r>
            <w:r>
              <w:rPr>
                <w:rFonts w:ascii="Calibri" w:eastAsia="宋体"/>
                <w:sz w:val="18"/>
                <w:szCs w:val="18"/>
              </w:rPr>
              <w:br w:type="textWrapping"/>
            </w:r>
            <w:r>
              <w:rPr>
                <w:rFonts w:ascii="Calibri" w:eastAsia="宋体"/>
                <w:sz w:val="18"/>
                <w:szCs w:val="18"/>
              </w:rPr>
              <w:t>4、承重≥200kg。</w:t>
            </w:r>
          </w:p>
        </w:tc>
        <w:tc>
          <w:tcPr>
            <w:tcW w:w="602" w:type="dxa"/>
            <w:noWrap w:val="0"/>
            <w:vAlign w:val="center"/>
          </w:tcPr>
          <w:p w14:paraId="7CFB678B">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24584BF">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75</w:t>
            </w:r>
          </w:p>
        </w:tc>
        <w:tc>
          <w:tcPr>
            <w:tcW w:w="527" w:type="dxa"/>
            <w:noWrap w:val="0"/>
            <w:vAlign w:val="center"/>
          </w:tcPr>
          <w:p w14:paraId="00329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DAB9220">
            <w:pPr>
              <w:pStyle w:val="8"/>
              <w:keepNext w:val="0"/>
              <w:keepLines w:val="0"/>
              <w:widowControl/>
              <w:suppressLineNumbers w:val="0"/>
              <w:snapToGrid w:val="0"/>
              <w:jc w:val="left"/>
              <w:rPr>
                <w:rFonts w:ascii="Calibri" w:eastAsia="宋体"/>
                <w:sz w:val="18"/>
                <w:szCs w:val="18"/>
              </w:rPr>
            </w:pPr>
          </w:p>
        </w:tc>
      </w:tr>
      <w:tr w14:paraId="6C3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DA6E044">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22</w:t>
            </w:r>
          </w:p>
        </w:tc>
        <w:tc>
          <w:tcPr>
            <w:tcW w:w="525" w:type="dxa"/>
            <w:noWrap w:val="0"/>
            <w:vAlign w:val="center"/>
          </w:tcPr>
          <w:p w14:paraId="4E7282B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手术吧椅</w:t>
            </w:r>
          </w:p>
        </w:tc>
        <w:tc>
          <w:tcPr>
            <w:tcW w:w="876" w:type="dxa"/>
            <w:noWrap w:val="0"/>
            <w:vAlign w:val="center"/>
          </w:tcPr>
          <w:p w14:paraId="0289AB43">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底盘直径360mm，凳面直径320mm，升降高度42-66cm</w:t>
            </w:r>
          </w:p>
        </w:tc>
        <w:tc>
          <w:tcPr>
            <w:tcW w:w="516" w:type="dxa"/>
            <w:noWrap w:val="0"/>
            <w:vAlign w:val="center"/>
          </w:tcPr>
          <w:p w14:paraId="2C0102EF">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36</w:t>
            </w:r>
          </w:p>
        </w:tc>
        <w:tc>
          <w:tcPr>
            <w:tcW w:w="468" w:type="dxa"/>
            <w:noWrap w:val="0"/>
            <w:vAlign w:val="center"/>
          </w:tcPr>
          <w:p w14:paraId="07FB712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5EDD48A2">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1、椅面为304不锈钢，直径320mm（±1mm），厚度</w:t>
            </w:r>
            <w:r>
              <w:rPr>
                <w:rFonts w:ascii="Calibri" w:eastAsia="宋体"/>
                <w:sz w:val="18"/>
                <w:szCs w:val="18"/>
              </w:rPr>
              <w:br w:type="textWrapping"/>
            </w:r>
            <w:r>
              <w:rPr>
                <w:rFonts w:ascii="Calibri" w:eastAsia="宋体"/>
                <w:sz w:val="18"/>
                <w:szCs w:val="18"/>
              </w:rPr>
              <w:t>≥2mm；</w:t>
            </w:r>
            <w:r>
              <w:rPr>
                <w:rFonts w:ascii="Calibri" w:eastAsia="宋体"/>
                <w:sz w:val="18"/>
                <w:szCs w:val="18"/>
              </w:rPr>
              <w:br w:type="textWrapping"/>
            </w:r>
            <w:r>
              <w:rPr>
                <w:rFonts w:ascii="Calibri" w:eastAsia="宋体"/>
                <w:sz w:val="18"/>
                <w:szCs w:val="18"/>
              </w:rPr>
              <w:t>2、螺旋升降（最高82cm，最低51cm）；</w:t>
            </w:r>
            <w:r>
              <w:rPr>
                <w:rFonts w:ascii="Calibri" w:eastAsia="宋体"/>
                <w:sz w:val="18"/>
                <w:szCs w:val="18"/>
              </w:rPr>
              <w:br w:type="textWrapping"/>
            </w:r>
            <w:r>
              <w:rPr>
                <w:rFonts w:ascii="Calibri" w:eastAsia="宋体"/>
                <w:sz w:val="18"/>
                <w:szCs w:val="18"/>
              </w:rPr>
              <w:t>3、不锈钢椅架底盘；</w:t>
            </w:r>
            <w:r>
              <w:rPr>
                <w:rFonts w:ascii="Calibri" w:eastAsia="宋体"/>
                <w:sz w:val="18"/>
                <w:szCs w:val="18"/>
              </w:rPr>
              <w:br w:type="textWrapping"/>
            </w:r>
            <w:r>
              <w:rPr>
                <w:rFonts w:ascii="Calibri" w:eastAsia="宋体"/>
                <w:sz w:val="18"/>
                <w:szCs w:val="18"/>
              </w:rPr>
              <w:t>4、产品结构为框架焊接工艺；</w:t>
            </w:r>
            <w:r>
              <w:rPr>
                <w:rFonts w:ascii="Calibri" w:eastAsia="宋体"/>
                <w:sz w:val="18"/>
                <w:szCs w:val="18"/>
              </w:rPr>
              <w:br w:type="textWrapping"/>
            </w:r>
            <w:r>
              <w:rPr>
                <w:rFonts w:ascii="Calibri" w:eastAsia="宋体"/>
                <w:sz w:val="18"/>
                <w:szCs w:val="18"/>
              </w:rPr>
              <w:t>5、承重≥200kg。</w:t>
            </w:r>
          </w:p>
        </w:tc>
        <w:tc>
          <w:tcPr>
            <w:tcW w:w="602" w:type="dxa"/>
            <w:noWrap w:val="0"/>
            <w:vAlign w:val="center"/>
          </w:tcPr>
          <w:p w14:paraId="7FD0E74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8FFD86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180</w:t>
            </w:r>
          </w:p>
        </w:tc>
        <w:tc>
          <w:tcPr>
            <w:tcW w:w="527" w:type="dxa"/>
            <w:noWrap w:val="0"/>
            <w:vAlign w:val="center"/>
          </w:tcPr>
          <w:p w14:paraId="7FF39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BF124FF">
            <w:pPr>
              <w:pStyle w:val="8"/>
              <w:keepNext w:val="0"/>
              <w:keepLines w:val="0"/>
              <w:widowControl/>
              <w:suppressLineNumbers w:val="0"/>
              <w:snapToGrid w:val="0"/>
              <w:jc w:val="left"/>
              <w:rPr>
                <w:rFonts w:ascii="Calibri" w:eastAsia="宋体"/>
                <w:sz w:val="18"/>
                <w:szCs w:val="18"/>
              </w:rPr>
            </w:pPr>
          </w:p>
        </w:tc>
      </w:tr>
      <w:tr w14:paraId="3D21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84B6E91">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23</w:t>
            </w:r>
          </w:p>
        </w:tc>
        <w:tc>
          <w:tcPr>
            <w:tcW w:w="525" w:type="dxa"/>
            <w:noWrap w:val="0"/>
            <w:vAlign w:val="center"/>
          </w:tcPr>
          <w:p w14:paraId="00F5F8E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方凳</w:t>
            </w:r>
          </w:p>
        </w:tc>
        <w:tc>
          <w:tcPr>
            <w:tcW w:w="876" w:type="dxa"/>
            <w:noWrap w:val="0"/>
            <w:vAlign w:val="center"/>
          </w:tcPr>
          <w:p w14:paraId="22ABA1E6">
            <w:pPr>
              <w:pStyle w:val="8"/>
              <w:keepNext w:val="0"/>
              <w:keepLines w:val="0"/>
              <w:widowControl/>
              <w:suppressLineNumbers w:val="0"/>
              <w:snapToGrid w:val="0"/>
              <w:jc w:val="left"/>
              <w:rPr>
                <w:rFonts w:ascii="Calibri" w:eastAsia="宋体"/>
                <w:sz w:val="18"/>
                <w:szCs w:val="18"/>
              </w:rPr>
            </w:pPr>
            <w:r>
              <w:rPr>
                <w:rFonts w:ascii="Calibri" w:eastAsia="宋体"/>
                <w:sz w:val="18"/>
                <w:szCs w:val="18"/>
              </w:rPr>
              <w:t>330*240*430mm</w:t>
            </w:r>
          </w:p>
        </w:tc>
        <w:tc>
          <w:tcPr>
            <w:tcW w:w="516" w:type="dxa"/>
            <w:noWrap w:val="0"/>
            <w:vAlign w:val="center"/>
          </w:tcPr>
          <w:p w14:paraId="0A6C4745">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41</w:t>
            </w:r>
          </w:p>
        </w:tc>
        <w:tc>
          <w:tcPr>
            <w:tcW w:w="468" w:type="dxa"/>
            <w:noWrap w:val="0"/>
            <w:vAlign w:val="center"/>
          </w:tcPr>
          <w:p w14:paraId="745E277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59F2775">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1、椅子整张为橡木全实木四脚椅，表面喷漆。</w:t>
            </w:r>
            <w:r>
              <w:rPr>
                <w:rFonts w:ascii="Calibri" w:eastAsia="宋体"/>
                <w:sz w:val="18"/>
                <w:szCs w:val="18"/>
              </w:rPr>
              <w:br w:type="textWrapping"/>
            </w:r>
            <w:r>
              <w:rPr>
                <w:rFonts w:ascii="Calibri" w:eastAsia="宋体"/>
                <w:sz w:val="18"/>
                <w:szCs w:val="18"/>
              </w:rPr>
              <w:t>2、承重≥200kg。</w:t>
            </w:r>
          </w:p>
        </w:tc>
        <w:tc>
          <w:tcPr>
            <w:tcW w:w="602" w:type="dxa"/>
            <w:noWrap w:val="0"/>
            <w:vAlign w:val="center"/>
          </w:tcPr>
          <w:p w14:paraId="24BE4CE7">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118E566">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65</w:t>
            </w:r>
          </w:p>
        </w:tc>
        <w:tc>
          <w:tcPr>
            <w:tcW w:w="527" w:type="dxa"/>
            <w:noWrap w:val="0"/>
            <w:vAlign w:val="center"/>
          </w:tcPr>
          <w:p w14:paraId="6AA7A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83D928A">
            <w:pPr>
              <w:pStyle w:val="8"/>
              <w:keepNext w:val="0"/>
              <w:keepLines w:val="0"/>
              <w:widowControl/>
              <w:suppressLineNumbers w:val="0"/>
              <w:snapToGrid w:val="0"/>
              <w:jc w:val="left"/>
              <w:rPr>
                <w:rFonts w:ascii="Calibri" w:eastAsia="宋体"/>
                <w:sz w:val="18"/>
                <w:szCs w:val="18"/>
              </w:rPr>
            </w:pPr>
          </w:p>
        </w:tc>
      </w:tr>
      <w:tr w14:paraId="7395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AB0330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24</w:t>
            </w:r>
          </w:p>
        </w:tc>
        <w:tc>
          <w:tcPr>
            <w:tcW w:w="525" w:type="dxa"/>
            <w:noWrap w:val="0"/>
            <w:vAlign w:val="center"/>
          </w:tcPr>
          <w:p w14:paraId="65F74F3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折叠椅</w:t>
            </w:r>
          </w:p>
        </w:tc>
        <w:tc>
          <w:tcPr>
            <w:tcW w:w="876" w:type="dxa"/>
            <w:noWrap w:val="0"/>
            <w:vAlign w:val="center"/>
          </w:tcPr>
          <w:p w14:paraId="4883E58D">
            <w:pPr>
              <w:pStyle w:val="8"/>
              <w:keepNext w:val="0"/>
              <w:keepLines w:val="0"/>
              <w:widowControl/>
              <w:suppressLineNumbers w:val="0"/>
              <w:snapToGrid w:val="0"/>
              <w:jc w:val="left"/>
              <w:rPr>
                <w:rFonts w:ascii="Calibri" w:eastAsia="宋体"/>
                <w:sz w:val="18"/>
                <w:szCs w:val="18"/>
              </w:rPr>
            </w:pPr>
            <w:r>
              <w:rPr>
                <w:rFonts w:ascii="Calibri" w:eastAsia="宋体"/>
                <w:sz w:val="18"/>
                <w:szCs w:val="18"/>
              </w:rPr>
              <w:t>375*390*808mm</w:t>
            </w:r>
          </w:p>
        </w:tc>
        <w:tc>
          <w:tcPr>
            <w:tcW w:w="516" w:type="dxa"/>
            <w:noWrap w:val="0"/>
            <w:vAlign w:val="center"/>
          </w:tcPr>
          <w:p w14:paraId="695EB297">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240</w:t>
            </w:r>
          </w:p>
        </w:tc>
        <w:tc>
          <w:tcPr>
            <w:tcW w:w="468" w:type="dxa"/>
            <w:noWrap w:val="0"/>
            <w:vAlign w:val="center"/>
          </w:tcPr>
          <w:p w14:paraId="64C53D1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659F1BCB">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3、脚架为304不锈钢管，椅脚钢管厚≥1.5mm。</w:t>
            </w:r>
            <w:r>
              <w:rPr>
                <w:rFonts w:ascii="Calibri" w:eastAsia="宋体"/>
                <w:sz w:val="18"/>
                <w:szCs w:val="18"/>
              </w:rPr>
              <w:br w:type="textWrapping"/>
            </w:r>
            <w:r>
              <w:rPr>
                <w:rFonts w:ascii="Calibri" w:eastAsia="宋体"/>
                <w:sz w:val="18"/>
                <w:szCs w:val="18"/>
              </w:rPr>
              <w:t>4、座板采用铝塑板，喷涂银色。</w:t>
            </w:r>
            <w:r>
              <w:rPr>
                <w:rFonts w:ascii="Calibri" w:eastAsia="宋体"/>
                <w:sz w:val="18"/>
                <w:szCs w:val="18"/>
              </w:rPr>
              <w:br w:type="textWrapping"/>
            </w:r>
            <w:r>
              <w:rPr>
                <w:rFonts w:ascii="Calibri" w:eastAsia="宋体"/>
                <w:sz w:val="18"/>
                <w:szCs w:val="18"/>
              </w:rPr>
              <w:t>5、椅子收起来的高度是≥1010mm。</w:t>
            </w:r>
            <w:r>
              <w:rPr>
                <w:rFonts w:ascii="Calibri" w:eastAsia="宋体"/>
                <w:sz w:val="18"/>
                <w:szCs w:val="18"/>
              </w:rPr>
              <w:br w:type="textWrapping"/>
            </w:r>
            <w:r>
              <w:rPr>
                <w:rFonts w:ascii="Calibri" w:eastAsia="宋体"/>
                <w:sz w:val="18"/>
                <w:szCs w:val="18"/>
              </w:rPr>
              <w:t>6、颜色；蓝色、黑色。</w:t>
            </w:r>
          </w:p>
        </w:tc>
        <w:tc>
          <w:tcPr>
            <w:tcW w:w="602" w:type="dxa"/>
            <w:noWrap w:val="0"/>
            <w:vAlign w:val="center"/>
          </w:tcPr>
          <w:p w14:paraId="5D733CA5">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056E323">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85</w:t>
            </w:r>
          </w:p>
        </w:tc>
        <w:tc>
          <w:tcPr>
            <w:tcW w:w="527" w:type="dxa"/>
            <w:noWrap w:val="0"/>
            <w:vAlign w:val="center"/>
          </w:tcPr>
          <w:p w14:paraId="030C3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28E6438">
            <w:pPr>
              <w:pStyle w:val="8"/>
              <w:keepNext w:val="0"/>
              <w:keepLines w:val="0"/>
              <w:widowControl/>
              <w:suppressLineNumbers w:val="0"/>
              <w:snapToGrid w:val="0"/>
              <w:jc w:val="left"/>
              <w:rPr>
                <w:rFonts w:ascii="Calibri" w:eastAsia="宋体"/>
                <w:sz w:val="18"/>
                <w:szCs w:val="18"/>
              </w:rPr>
            </w:pPr>
          </w:p>
        </w:tc>
      </w:tr>
      <w:tr w14:paraId="1226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6721CB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25</w:t>
            </w:r>
          </w:p>
        </w:tc>
        <w:tc>
          <w:tcPr>
            <w:tcW w:w="525" w:type="dxa"/>
            <w:noWrap w:val="0"/>
            <w:vAlign w:val="center"/>
          </w:tcPr>
          <w:p w14:paraId="3B97B5A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三人钢制等候椅（含坐垫和靠垫）</w:t>
            </w:r>
          </w:p>
        </w:tc>
        <w:tc>
          <w:tcPr>
            <w:tcW w:w="876" w:type="dxa"/>
            <w:noWrap w:val="0"/>
            <w:vAlign w:val="center"/>
          </w:tcPr>
          <w:p w14:paraId="292796CF">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1750*680*780mm</w:t>
            </w:r>
          </w:p>
        </w:tc>
        <w:tc>
          <w:tcPr>
            <w:tcW w:w="516" w:type="dxa"/>
            <w:noWrap w:val="0"/>
            <w:vAlign w:val="center"/>
          </w:tcPr>
          <w:p w14:paraId="7C532BA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10</w:t>
            </w:r>
          </w:p>
        </w:tc>
        <w:tc>
          <w:tcPr>
            <w:tcW w:w="468" w:type="dxa"/>
            <w:noWrap w:val="0"/>
            <w:vAlign w:val="center"/>
          </w:tcPr>
          <w:p w14:paraId="0FCD273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2E4DA43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1、扶手，脚：采用≥1.2mm冷轧钢板冷压成型，表面打磨抛光,除油</w:t>
            </w:r>
            <w:r>
              <w:rPr>
                <w:rFonts w:ascii="Calibri" w:eastAsia="宋体"/>
                <w:sz w:val="18"/>
                <w:szCs w:val="18"/>
              </w:rPr>
              <w:br w:type="textWrapping"/>
            </w:r>
            <w:r>
              <w:rPr>
                <w:rFonts w:ascii="Calibri" w:eastAsia="宋体"/>
                <w:sz w:val="18"/>
                <w:szCs w:val="18"/>
              </w:rPr>
              <w:t>除锈后静电喷粉/喷油处理。</w:t>
            </w:r>
            <w:r>
              <w:rPr>
                <w:rFonts w:ascii="Calibri" w:eastAsia="宋体"/>
                <w:sz w:val="18"/>
                <w:szCs w:val="18"/>
              </w:rPr>
              <w:br w:type="textWrapping"/>
            </w:r>
            <w:r>
              <w:rPr>
                <w:rFonts w:ascii="Calibri" w:eastAsia="宋体"/>
                <w:sz w:val="18"/>
                <w:szCs w:val="18"/>
              </w:rPr>
              <w:t>2、座板：采用≥1.2mm冷轧钢板，除油除锈后静电喷粉/喷油处理。</w:t>
            </w:r>
            <w:r>
              <w:rPr>
                <w:rFonts w:ascii="Calibri" w:eastAsia="宋体"/>
                <w:sz w:val="18"/>
                <w:szCs w:val="18"/>
              </w:rPr>
              <w:br w:type="textWrapping"/>
            </w:r>
            <w:r>
              <w:rPr>
                <w:rFonts w:ascii="Calibri" w:eastAsia="宋体"/>
                <w:sz w:val="18"/>
                <w:szCs w:val="18"/>
              </w:rPr>
              <w:t>3、横梁:冷轧钢板折压焊接成三角形，厚度≥1.5mm，除油除锈后静电喷粉处理。</w:t>
            </w:r>
            <w:r>
              <w:rPr>
                <w:rFonts w:ascii="Calibri" w:eastAsia="宋体"/>
                <w:sz w:val="18"/>
                <w:szCs w:val="18"/>
              </w:rPr>
              <w:br w:type="textWrapping"/>
            </w:r>
            <w:r>
              <w:rPr>
                <w:rFonts w:ascii="Calibri" w:eastAsia="宋体"/>
                <w:sz w:val="18"/>
                <w:szCs w:val="18"/>
              </w:rPr>
              <w:t>4、座垫：面材采用西皮，无疤痕、胫裂、针孔、皱折及异味，颜色均匀，回位伸缩性强。内衬采用定型海绵，感官要求合格。</w:t>
            </w:r>
            <w:r>
              <w:rPr>
                <w:rFonts w:ascii="Calibri" w:eastAsia="宋体"/>
                <w:sz w:val="18"/>
                <w:szCs w:val="18"/>
              </w:rPr>
              <w:br w:type="textWrapping"/>
            </w:r>
            <w:r>
              <w:rPr>
                <w:rFonts w:ascii="Calibri" w:eastAsia="宋体"/>
                <w:sz w:val="18"/>
                <w:szCs w:val="18"/>
              </w:rPr>
              <w:t>5、每个座板宽：500mm，可承重≥300kg。</w:t>
            </w:r>
          </w:p>
        </w:tc>
        <w:tc>
          <w:tcPr>
            <w:tcW w:w="602" w:type="dxa"/>
            <w:noWrap w:val="0"/>
            <w:vAlign w:val="center"/>
          </w:tcPr>
          <w:p w14:paraId="38AF8943">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0B43352">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680</w:t>
            </w:r>
          </w:p>
        </w:tc>
        <w:tc>
          <w:tcPr>
            <w:tcW w:w="527" w:type="dxa"/>
            <w:noWrap w:val="0"/>
            <w:vAlign w:val="center"/>
          </w:tcPr>
          <w:p w14:paraId="2A84B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51BFD92">
            <w:pPr>
              <w:pStyle w:val="8"/>
              <w:keepNext w:val="0"/>
              <w:keepLines w:val="0"/>
              <w:widowControl/>
              <w:suppressLineNumbers w:val="0"/>
              <w:snapToGrid w:val="0"/>
              <w:jc w:val="left"/>
              <w:rPr>
                <w:rFonts w:ascii="Calibri" w:eastAsia="宋体"/>
                <w:sz w:val="18"/>
                <w:szCs w:val="18"/>
              </w:rPr>
            </w:pPr>
          </w:p>
        </w:tc>
      </w:tr>
      <w:tr w14:paraId="116A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31FB7A6">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26</w:t>
            </w:r>
          </w:p>
        </w:tc>
        <w:tc>
          <w:tcPr>
            <w:tcW w:w="525" w:type="dxa"/>
            <w:noWrap w:val="0"/>
            <w:vAlign w:val="center"/>
          </w:tcPr>
          <w:p w14:paraId="44774DC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四人钢制等候椅（含坐垫和靠垫）</w:t>
            </w:r>
          </w:p>
        </w:tc>
        <w:tc>
          <w:tcPr>
            <w:tcW w:w="876" w:type="dxa"/>
            <w:noWrap w:val="0"/>
            <w:vAlign w:val="center"/>
          </w:tcPr>
          <w:p w14:paraId="030A9BA8">
            <w:pPr>
              <w:pStyle w:val="8"/>
              <w:keepNext w:val="0"/>
              <w:keepLines w:val="0"/>
              <w:widowControl/>
              <w:suppressLineNumbers w:val="0"/>
              <w:snapToGrid w:val="0"/>
              <w:jc w:val="left"/>
              <w:rPr>
                <w:rFonts w:ascii="Calibri" w:eastAsia="宋体"/>
                <w:sz w:val="18"/>
                <w:szCs w:val="18"/>
              </w:rPr>
            </w:pPr>
            <w:r>
              <w:rPr>
                <w:rFonts w:ascii="Calibri" w:eastAsia="宋体"/>
                <w:sz w:val="18"/>
                <w:szCs w:val="18"/>
              </w:rPr>
              <w:t>2300*680*780mm</w:t>
            </w:r>
          </w:p>
        </w:tc>
        <w:tc>
          <w:tcPr>
            <w:tcW w:w="516" w:type="dxa"/>
            <w:noWrap w:val="0"/>
            <w:vAlign w:val="center"/>
          </w:tcPr>
          <w:p w14:paraId="05E18463">
            <w:pPr>
              <w:pStyle w:val="8"/>
              <w:keepNext w:val="0"/>
              <w:keepLines w:val="0"/>
              <w:widowControl/>
              <w:suppressLineNumbers w:val="0"/>
              <w:snapToGrid w:val="0"/>
              <w:jc w:val="center"/>
              <w:rPr>
                <w:rFonts w:hint="eastAsia" w:ascii="Calibri" w:eastAsia="宋体"/>
                <w:sz w:val="18"/>
                <w:szCs w:val="18"/>
                <w:lang w:eastAsia="zh-CN"/>
              </w:rPr>
            </w:pPr>
            <w:r>
              <w:rPr>
                <w:rFonts w:hint="eastAsia"/>
                <w:sz w:val="18"/>
                <w:szCs w:val="18"/>
                <w:lang w:val="en-US" w:eastAsia="zh-CN"/>
              </w:rPr>
              <w:t>2</w:t>
            </w:r>
          </w:p>
        </w:tc>
        <w:tc>
          <w:tcPr>
            <w:tcW w:w="468" w:type="dxa"/>
            <w:noWrap w:val="0"/>
            <w:vAlign w:val="center"/>
          </w:tcPr>
          <w:p w14:paraId="2142C52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4E540340">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1、扶手，脚：采用≥1.2mm冷轧钢板冷压成型，表面</w:t>
            </w:r>
            <w:r>
              <w:rPr>
                <w:rFonts w:ascii="Calibri" w:eastAsia="宋体"/>
                <w:sz w:val="18"/>
                <w:szCs w:val="18"/>
              </w:rPr>
              <w:br w:type="textWrapping"/>
            </w:r>
            <w:r>
              <w:rPr>
                <w:rFonts w:ascii="Calibri" w:eastAsia="宋体"/>
                <w:sz w:val="18"/>
                <w:szCs w:val="18"/>
              </w:rPr>
              <w:t>打磨抛光,除油除锈后静电喷粉/喷油处理。</w:t>
            </w:r>
            <w:r>
              <w:rPr>
                <w:rFonts w:ascii="Calibri" w:eastAsia="宋体"/>
                <w:sz w:val="18"/>
                <w:szCs w:val="18"/>
              </w:rPr>
              <w:br w:type="textWrapping"/>
            </w:r>
            <w:r>
              <w:rPr>
                <w:rFonts w:ascii="Calibri" w:eastAsia="宋体"/>
                <w:sz w:val="18"/>
                <w:szCs w:val="18"/>
              </w:rPr>
              <w:t>2、座板：采用≥1.2mm冷轧钢板，除油除锈后静电喷粉/喷油处理。</w:t>
            </w:r>
            <w:r>
              <w:rPr>
                <w:rFonts w:ascii="Calibri" w:eastAsia="宋体"/>
                <w:sz w:val="18"/>
                <w:szCs w:val="18"/>
              </w:rPr>
              <w:br w:type="textWrapping"/>
            </w:r>
            <w:r>
              <w:rPr>
                <w:rFonts w:ascii="Calibri" w:eastAsia="宋体"/>
                <w:sz w:val="18"/>
                <w:szCs w:val="18"/>
              </w:rPr>
              <w:t>3、横梁:冷轧钢板折压焊接成三角形，厚度≥1.5mm，除油除锈后静电喷粉处理。</w:t>
            </w:r>
            <w:r>
              <w:rPr>
                <w:rFonts w:ascii="Calibri" w:eastAsia="宋体"/>
                <w:sz w:val="18"/>
                <w:szCs w:val="18"/>
              </w:rPr>
              <w:br w:type="textWrapping"/>
            </w:r>
            <w:r>
              <w:rPr>
                <w:rFonts w:ascii="Calibri" w:eastAsia="宋体"/>
                <w:sz w:val="18"/>
                <w:szCs w:val="18"/>
              </w:rPr>
              <w:t>4、座垫：面材采用西皮，无疤痕、胫裂、针孔、皱折及异味，颜色均匀，回位伸缩性强。内衬采用定型海绵，感官要求合格。</w:t>
            </w:r>
            <w:r>
              <w:rPr>
                <w:rFonts w:ascii="Calibri" w:eastAsia="宋体"/>
                <w:sz w:val="18"/>
                <w:szCs w:val="18"/>
              </w:rPr>
              <w:br w:type="textWrapping"/>
            </w:r>
            <w:r>
              <w:rPr>
                <w:rFonts w:ascii="Calibri" w:eastAsia="宋体"/>
                <w:sz w:val="18"/>
                <w:szCs w:val="18"/>
              </w:rPr>
              <w:t>5、每个座板宽：500mm，可承重≥300kg。</w:t>
            </w:r>
            <w:r>
              <w:rPr>
                <w:rFonts w:ascii="Calibri" w:eastAsia="宋体"/>
                <w:sz w:val="18"/>
                <w:szCs w:val="18"/>
              </w:rPr>
              <w:br w:type="textWrapping"/>
            </w:r>
            <w:r>
              <w:rPr>
                <w:rFonts w:ascii="Calibri" w:eastAsia="宋体"/>
                <w:sz w:val="18"/>
                <w:szCs w:val="18"/>
              </w:rPr>
              <w:t>6、座面采用西皮饰面。</w:t>
            </w:r>
          </w:p>
        </w:tc>
        <w:tc>
          <w:tcPr>
            <w:tcW w:w="602" w:type="dxa"/>
            <w:noWrap w:val="0"/>
            <w:vAlign w:val="center"/>
          </w:tcPr>
          <w:p w14:paraId="1A758F9A">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50F4B5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800</w:t>
            </w:r>
          </w:p>
        </w:tc>
        <w:tc>
          <w:tcPr>
            <w:tcW w:w="527" w:type="dxa"/>
            <w:noWrap w:val="0"/>
            <w:vAlign w:val="center"/>
          </w:tcPr>
          <w:p w14:paraId="1D017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40A79326">
            <w:pPr>
              <w:pStyle w:val="8"/>
              <w:keepNext w:val="0"/>
              <w:keepLines w:val="0"/>
              <w:widowControl/>
              <w:suppressLineNumbers w:val="0"/>
              <w:snapToGrid w:val="0"/>
              <w:jc w:val="left"/>
              <w:rPr>
                <w:rFonts w:ascii="Calibri" w:eastAsia="宋体"/>
                <w:sz w:val="18"/>
                <w:szCs w:val="18"/>
              </w:rPr>
            </w:pPr>
          </w:p>
        </w:tc>
      </w:tr>
      <w:tr w14:paraId="6C1E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DC74B81">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27</w:t>
            </w:r>
          </w:p>
        </w:tc>
        <w:tc>
          <w:tcPr>
            <w:tcW w:w="525" w:type="dxa"/>
            <w:noWrap w:val="0"/>
            <w:vAlign w:val="center"/>
          </w:tcPr>
          <w:p w14:paraId="379CA8D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户外长条椅</w:t>
            </w:r>
          </w:p>
        </w:tc>
        <w:tc>
          <w:tcPr>
            <w:tcW w:w="876" w:type="dxa"/>
            <w:noWrap w:val="0"/>
            <w:vAlign w:val="center"/>
          </w:tcPr>
          <w:p w14:paraId="6DA6FC2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1200*400*730mm</w:t>
            </w:r>
          </w:p>
        </w:tc>
        <w:tc>
          <w:tcPr>
            <w:tcW w:w="516" w:type="dxa"/>
            <w:noWrap w:val="0"/>
            <w:vAlign w:val="center"/>
          </w:tcPr>
          <w:p w14:paraId="2BE5B56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10</w:t>
            </w:r>
          </w:p>
        </w:tc>
        <w:tc>
          <w:tcPr>
            <w:tcW w:w="468" w:type="dxa"/>
            <w:noWrap w:val="0"/>
            <w:vAlign w:val="center"/>
          </w:tcPr>
          <w:p w14:paraId="7FBDA892">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017C415A">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1、椅面为厚实防腐原木，宽40mm（±1mm）。</w:t>
            </w:r>
            <w:r>
              <w:rPr>
                <w:rFonts w:ascii="Calibri" w:eastAsia="宋体"/>
                <w:sz w:val="18"/>
                <w:szCs w:val="18"/>
              </w:rPr>
              <w:br w:type="textWrapping"/>
            </w:r>
            <w:r>
              <w:rPr>
                <w:rFonts w:ascii="Calibri" w:eastAsia="宋体"/>
                <w:sz w:val="18"/>
                <w:szCs w:val="18"/>
              </w:rPr>
              <w:br w:type="textWrapping"/>
            </w:r>
            <w:r>
              <w:rPr>
                <w:rFonts w:ascii="Calibri" w:eastAsia="宋体"/>
                <w:sz w:val="18"/>
                <w:szCs w:val="18"/>
              </w:rPr>
              <w:t>2、坚固铸铝脚椅，表面光滑平整，不生锈经久耐用。</w:t>
            </w:r>
            <w:r>
              <w:rPr>
                <w:rFonts w:ascii="Calibri" w:eastAsia="宋体"/>
                <w:sz w:val="18"/>
                <w:szCs w:val="18"/>
              </w:rPr>
              <w:br w:type="textWrapping"/>
            </w:r>
            <w:r>
              <w:rPr>
                <w:rFonts w:ascii="Calibri" w:eastAsia="宋体"/>
                <w:sz w:val="18"/>
                <w:szCs w:val="18"/>
              </w:rPr>
              <w:t>3、椅背采用三重槽型支架，整体稳固支撑。</w:t>
            </w:r>
            <w:r>
              <w:rPr>
                <w:rFonts w:ascii="Calibri" w:eastAsia="宋体"/>
                <w:sz w:val="18"/>
                <w:szCs w:val="18"/>
              </w:rPr>
              <w:br w:type="textWrapping"/>
            </w:r>
            <w:r>
              <w:rPr>
                <w:rFonts w:ascii="Calibri" w:eastAsia="宋体"/>
                <w:sz w:val="18"/>
                <w:szCs w:val="18"/>
              </w:rPr>
              <w:t>4、可承重≥300kg。</w:t>
            </w:r>
          </w:p>
        </w:tc>
        <w:tc>
          <w:tcPr>
            <w:tcW w:w="602" w:type="dxa"/>
            <w:noWrap w:val="0"/>
            <w:vAlign w:val="center"/>
          </w:tcPr>
          <w:p w14:paraId="15F8677C">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E1F8BC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240</w:t>
            </w:r>
          </w:p>
        </w:tc>
        <w:tc>
          <w:tcPr>
            <w:tcW w:w="527" w:type="dxa"/>
            <w:noWrap w:val="0"/>
            <w:vAlign w:val="center"/>
          </w:tcPr>
          <w:p w14:paraId="7BC7D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07EE53E7">
            <w:pPr>
              <w:pStyle w:val="8"/>
              <w:keepNext w:val="0"/>
              <w:keepLines w:val="0"/>
              <w:widowControl/>
              <w:suppressLineNumbers w:val="0"/>
              <w:snapToGrid w:val="0"/>
              <w:jc w:val="left"/>
              <w:rPr>
                <w:rFonts w:ascii="Calibri" w:eastAsia="宋体"/>
                <w:sz w:val="18"/>
                <w:szCs w:val="18"/>
              </w:rPr>
            </w:pPr>
          </w:p>
        </w:tc>
      </w:tr>
      <w:tr w14:paraId="4210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CB31E3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28</w:t>
            </w:r>
          </w:p>
        </w:tc>
        <w:tc>
          <w:tcPr>
            <w:tcW w:w="525" w:type="dxa"/>
            <w:noWrap w:val="0"/>
            <w:vAlign w:val="center"/>
          </w:tcPr>
          <w:p w14:paraId="35B2F31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五层铁皮柜</w:t>
            </w:r>
          </w:p>
        </w:tc>
        <w:tc>
          <w:tcPr>
            <w:tcW w:w="876" w:type="dxa"/>
            <w:noWrap w:val="0"/>
            <w:vAlign w:val="center"/>
          </w:tcPr>
          <w:p w14:paraId="2BC06DAA">
            <w:pPr>
              <w:pStyle w:val="8"/>
              <w:keepNext w:val="0"/>
              <w:keepLines w:val="0"/>
              <w:widowControl/>
              <w:suppressLineNumbers w:val="0"/>
              <w:snapToGrid w:val="0"/>
              <w:jc w:val="left"/>
              <w:rPr>
                <w:rFonts w:ascii="Calibri" w:eastAsia="宋体"/>
                <w:sz w:val="18"/>
                <w:szCs w:val="18"/>
              </w:rPr>
            </w:pPr>
            <w:r>
              <w:rPr>
                <w:rFonts w:ascii="Calibri" w:eastAsia="宋体"/>
                <w:sz w:val="18"/>
                <w:szCs w:val="18"/>
              </w:rPr>
              <w:t>850*360*2030mm</w:t>
            </w:r>
          </w:p>
        </w:tc>
        <w:tc>
          <w:tcPr>
            <w:tcW w:w="516" w:type="dxa"/>
            <w:noWrap w:val="0"/>
            <w:vAlign w:val="center"/>
          </w:tcPr>
          <w:p w14:paraId="5F295D66">
            <w:pPr>
              <w:pStyle w:val="8"/>
              <w:keepNext w:val="0"/>
              <w:keepLines w:val="0"/>
              <w:widowControl/>
              <w:suppressLineNumbers w:val="0"/>
              <w:snapToGrid w:val="0"/>
              <w:jc w:val="center"/>
              <w:rPr>
                <w:rFonts w:hint="eastAsia" w:ascii="Calibri" w:eastAsia="宋体"/>
                <w:sz w:val="18"/>
                <w:szCs w:val="18"/>
                <w:lang w:val="en-US" w:eastAsia="zh-CN"/>
              </w:rPr>
            </w:pPr>
            <w:r>
              <w:rPr>
                <w:rFonts w:ascii="Calibri" w:eastAsia="宋体"/>
                <w:sz w:val="18"/>
                <w:szCs w:val="18"/>
              </w:rPr>
              <w:t>1</w:t>
            </w:r>
            <w:r>
              <w:rPr>
                <w:rFonts w:hint="eastAsia"/>
                <w:sz w:val="18"/>
                <w:szCs w:val="18"/>
                <w:lang w:val="en-US" w:eastAsia="zh-CN"/>
              </w:rPr>
              <w:t>8</w:t>
            </w:r>
          </w:p>
        </w:tc>
        <w:tc>
          <w:tcPr>
            <w:tcW w:w="468" w:type="dxa"/>
            <w:noWrap w:val="0"/>
            <w:vAlign w:val="center"/>
          </w:tcPr>
          <w:p w14:paraId="14D3796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658DCDE2">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1)钢板：灰白色，采用一级冷轧钢板，钢板用材</w:t>
            </w:r>
            <w:r>
              <w:rPr>
                <w:rFonts w:hint="eastAsia"/>
                <w:sz w:val="18"/>
                <w:szCs w:val="18"/>
                <w:highlight w:val="none"/>
                <w:lang w:val="en-US" w:eastAsia="zh-CN"/>
              </w:rPr>
              <w:t>成品实际测量</w:t>
            </w:r>
            <w:r>
              <w:rPr>
                <w:rFonts w:ascii="Calibri" w:eastAsia="宋体"/>
                <w:sz w:val="18"/>
                <w:szCs w:val="18"/>
                <w:highlight w:val="none"/>
              </w:rPr>
              <w:t>厚</w:t>
            </w:r>
            <w:r>
              <w:rPr>
                <w:rFonts w:ascii="Calibri" w:eastAsia="宋体"/>
                <w:sz w:val="18"/>
                <w:szCs w:val="18"/>
              </w:rPr>
              <w:t>度≥0.</w:t>
            </w:r>
            <w:r>
              <w:rPr>
                <w:rFonts w:hint="eastAsia"/>
                <w:sz w:val="18"/>
                <w:szCs w:val="18"/>
                <w:lang w:val="en-US" w:eastAsia="zh-CN"/>
              </w:rPr>
              <w:t>8</w:t>
            </w:r>
            <w:r>
              <w:rPr>
                <w:rFonts w:ascii="Calibri" w:eastAsia="宋体"/>
                <w:sz w:val="18"/>
                <w:szCs w:val="18"/>
              </w:rPr>
              <w:t>mm。</w:t>
            </w:r>
          </w:p>
          <w:p w14:paraId="0F5F38F5">
            <w:pPr>
              <w:pStyle w:val="8"/>
              <w:keepNext w:val="0"/>
              <w:keepLines w:val="0"/>
              <w:widowControl/>
              <w:suppressLineNumbers w:val="0"/>
              <w:snapToGrid w:val="0"/>
              <w:jc w:val="both"/>
              <w:rPr>
                <w:rFonts w:ascii="Calibri" w:eastAsia="宋体"/>
                <w:sz w:val="18"/>
                <w:szCs w:val="18"/>
              </w:rPr>
            </w:pPr>
            <w:r>
              <w:rPr>
                <w:rFonts w:ascii="Calibri" w:eastAsia="宋体"/>
                <w:sz w:val="18"/>
                <w:szCs w:val="18"/>
              </w:rPr>
              <w:t>2</w:t>
            </w:r>
            <w:r>
              <w:rPr>
                <w:rFonts w:hint="eastAsia"/>
                <w:sz w:val="18"/>
                <w:szCs w:val="18"/>
                <w:lang w:eastAsia="zh-CN"/>
              </w:rPr>
              <w:t>、</w:t>
            </w:r>
            <w:r>
              <w:rPr>
                <w:rFonts w:ascii="Calibri" w:eastAsia="宋体"/>
                <w:sz w:val="18"/>
                <w:szCs w:val="18"/>
              </w:rPr>
              <w:t>热固性粉末涂</w:t>
            </w:r>
            <w:r>
              <w:rPr>
                <w:rFonts w:ascii="Calibri" w:eastAsia="宋体"/>
                <w:sz w:val="18"/>
                <w:szCs w:val="18"/>
              </w:rPr>
              <w:br w:type="textWrapping"/>
            </w:r>
            <w:r>
              <w:rPr>
                <w:rFonts w:ascii="Calibri" w:eastAsia="宋体"/>
                <w:sz w:val="18"/>
                <w:szCs w:val="18"/>
              </w:rPr>
              <w:t>料：耐碱性240h无异常，耐酸性500h无异常，耐湿热性1000h无异常，耐盐雾性500h、单项锈蚀≤2.0mm无异常，漆膜厚度实测值≥200um，硬度、附着力、耐冲击性符合要求，可溶性重金属铅、镉、铬、汞含量未检出。</w:t>
            </w:r>
            <w:r>
              <w:rPr>
                <w:rFonts w:ascii="Calibri" w:eastAsia="宋体"/>
                <w:sz w:val="18"/>
                <w:szCs w:val="18"/>
              </w:rPr>
              <w:br w:type="textWrapping"/>
            </w:r>
            <w:r>
              <w:rPr>
                <w:rFonts w:ascii="Calibri" w:eastAsia="宋体"/>
                <w:sz w:val="18"/>
                <w:szCs w:val="18"/>
              </w:rPr>
              <w:t>3</w:t>
            </w:r>
            <w:r>
              <w:rPr>
                <w:rFonts w:hint="eastAsia"/>
                <w:sz w:val="18"/>
                <w:szCs w:val="18"/>
                <w:lang w:eastAsia="zh-CN"/>
              </w:rPr>
              <w:t>、</w:t>
            </w:r>
            <w:r>
              <w:rPr>
                <w:rFonts w:ascii="Calibri" w:eastAsia="宋体"/>
                <w:sz w:val="18"/>
                <w:szCs w:val="18"/>
              </w:rPr>
              <w:t>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w:t>
            </w:r>
            <w:r>
              <w:rPr>
                <w:rFonts w:hint="eastAsia"/>
                <w:sz w:val="18"/>
                <w:szCs w:val="18"/>
                <w:lang w:eastAsia="zh-CN"/>
              </w:rPr>
              <w:t>、</w:t>
            </w:r>
            <w:r>
              <w:rPr>
                <w:rFonts w:ascii="Calibri" w:eastAsia="宋体"/>
                <w:sz w:val="18"/>
                <w:szCs w:val="18"/>
              </w:rPr>
              <w:t>正面锁使用正常,配置内嵌不锈钢拉手。</w:t>
            </w:r>
            <w:r>
              <w:rPr>
                <w:rFonts w:ascii="Calibri" w:eastAsia="宋体"/>
                <w:sz w:val="18"/>
                <w:szCs w:val="18"/>
              </w:rPr>
              <w:br w:type="textWrapping"/>
            </w:r>
            <w:r>
              <w:rPr>
                <w:rFonts w:ascii="Calibri" w:eastAsia="宋体"/>
                <w:sz w:val="18"/>
                <w:szCs w:val="18"/>
              </w:rPr>
              <w:t>5</w:t>
            </w:r>
            <w:r>
              <w:rPr>
                <w:rFonts w:hint="eastAsia"/>
                <w:sz w:val="18"/>
                <w:szCs w:val="18"/>
                <w:lang w:eastAsia="zh-CN"/>
              </w:rPr>
              <w:t>、</w:t>
            </w:r>
            <w:r>
              <w:rPr>
                <w:rFonts w:ascii="Calibri" w:eastAsia="宋体"/>
                <w:sz w:val="18"/>
                <w:szCs w:val="18"/>
              </w:rPr>
              <w:t>供货产品需带有钢印铭牌。</w:t>
            </w:r>
          </w:p>
        </w:tc>
        <w:tc>
          <w:tcPr>
            <w:tcW w:w="602" w:type="dxa"/>
            <w:noWrap w:val="0"/>
            <w:vAlign w:val="center"/>
          </w:tcPr>
          <w:p w14:paraId="090F02C1">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DE99AC7">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520</w:t>
            </w:r>
          </w:p>
        </w:tc>
        <w:tc>
          <w:tcPr>
            <w:tcW w:w="527" w:type="dxa"/>
            <w:noWrap w:val="0"/>
            <w:vAlign w:val="center"/>
          </w:tcPr>
          <w:p w14:paraId="37730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168C17A">
            <w:pPr>
              <w:pStyle w:val="8"/>
              <w:keepNext w:val="0"/>
              <w:keepLines w:val="0"/>
              <w:widowControl/>
              <w:suppressLineNumbers w:val="0"/>
              <w:snapToGrid w:val="0"/>
              <w:jc w:val="left"/>
              <w:rPr>
                <w:rFonts w:ascii="Calibri" w:eastAsia="宋体"/>
                <w:sz w:val="18"/>
                <w:szCs w:val="18"/>
              </w:rPr>
            </w:pPr>
          </w:p>
        </w:tc>
      </w:tr>
      <w:tr w14:paraId="1FA9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6667CFB7">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29</w:t>
            </w:r>
          </w:p>
        </w:tc>
        <w:tc>
          <w:tcPr>
            <w:tcW w:w="525" w:type="dxa"/>
            <w:noWrap w:val="0"/>
            <w:vAlign w:val="center"/>
          </w:tcPr>
          <w:p w14:paraId="30877AC2">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实验椅</w:t>
            </w:r>
          </w:p>
        </w:tc>
        <w:tc>
          <w:tcPr>
            <w:tcW w:w="876" w:type="dxa"/>
            <w:noWrap w:val="0"/>
            <w:vAlign w:val="center"/>
          </w:tcPr>
          <w:p w14:paraId="5875DBB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底盘直径550mm，凳面直径350mm，升降高度45-55cm，扶手高度27cm</w:t>
            </w:r>
          </w:p>
        </w:tc>
        <w:tc>
          <w:tcPr>
            <w:tcW w:w="516" w:type="dxa"/>
            <w:noWrap w:val="0"/>
            <w:vAlign w:val="center"/>
          </w:tcPr>
          <w:p w14:paraId="5DF83848">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32</w:t>
            </w:r>
          </w:p>
        </w:tc>
        <w:tc>
          <w:tcPr>
            <w:tcW w:w="468" w:type="dxa"/>
            <w:noWrap w:val="0"/>
            <w:vAlign w:val="center"/>
          </w:tcPr>
          <w:p w14:paraId="1DAD20C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5949EC49">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1、面材采用西皮，无疤痕、胫裂、针孔、皱折及异味，颜色均匀，回位伸缩性强。内衬采用</w:t>
            </w:r>
            <w:r>
              <w:rPr>
                <w:rFonts w:ascii="Calibri" w:eastAsia="宋体"/>
                <w:sz w:val="18"/>
                <w:szCs w:val="18"/>
              </w:rPr>
              <w:br w:type="textWrapping"/>
            </w:r>
            <w:r>
              <w:rPr>
                <w:rFonts w:ascii="Calibri" w:eastAsia="宋体"/>
                <w:sz w:val="18"/>
                <w:szCs w:val="18"/>
              </w:rPr>
              <w:t>定型海绵，感官要求合格。</w:t>
            </w:r>
            <w:r>
              <w:rPr>
                <w:rFonts w:ascii="Calibri" w:eastAsia="宋体"/>
                <w:sz w:val="18"/>
                <w:szCs w:val="18"/>
              </w:rPr>
              <w:br w:type="textWrapping"/>
            </w:r>
            <w:r>
              <w:rPr>
                <w:rFonts w:ascii="Calibri" w:eastAsia="宋体"/>
                <w:sz w:val="18"/>
                <w:szCs w:val="18"/>
              </w:rPr>
              <w:t>2、金属椅脚，承受力强，稳定性强，自动升降气压棒，升降范围如图所示。</w:t>
            </w:r>
            <w:r>
              <w:rPr>
                <w:rFonts w:ascii="Calibri" w:eastAsia="宋体"/>
                <w:sz w:val="18"/>
                <w:szCs w:val="18"/>
              </w:rPr>
              <w:br w:type="textWrapping"/>
            </w:r>
            <w:r>
              <w:rPr>
                <w:rFonts w:ascii="Calibri" w:eastAsia="宋体"/>
                <w:sz w:val="18"/>
                <w:szCs w:val="18"/>
              </w:rPr>
              <w:t>承重≥200kg。</w:t>
            </w:r>
          </w:p>
        </w:tc>
        <w:tc>
          <w:tcPr>
            <w:tcW w:w="602" w:type="dxa"/>
            <w:noWrap w:val="0"/>
            <w:vAlign w:val="center"/>
          </w:tcPr>
          <w:p w14:paraId="226778F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758B49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290</w:t>
            </w:r>
          </w:p>
        </w:tc>
        <w:tc>
          <w:tcPr>
            <w:tcW w:w="527" w:type="dxa"/>
            <w:noWrap w:val="0"/>
            <w:vAlign w:val="center"/>
          </w:tcPr>
          <w:p w14:paraId="0856B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42CD0A8">
            <w:pPr>
              <w:pStyle w:val="8"/>
              <w:keepNext w:val="0"/>
              <w:keepLines w:val="0"/>
              <w:widowControl/>
              <w:suppressLineNumbers w:val="0"/>
              <w:snapToGrid w:val="0"/>
              <w:jc w:val="left"/>
              <w:rPr>
                <w:rFonts w:ascii="Calibri" w:eastAsia="宋体"/>
                <w:sz w:val="18"/>
                <w:szCs w:val="18"/>
              </w:rPr>
            </w:pPr>
          </w:p>
        </w:tc>
      </w:tr>
      <w:tr w14:paraId="050A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7804069">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30</w:t>
            </w:r>
          </w:p>
        </w:tc>
        <w:tc>
          <w:tcPr>
            <w:tcW w:w="525" w:type="dxa"/>
            <w:noWrap w:val="0"/>
            <w:vAlign w:val="center"/>
          </w:tcPr>
          <w:p w14:paraId="6204D8D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定制家</w:t>
            </w:r>
            <w:r>
              <w:rPr>
                <w:rFonts w:ascii="Calibri" w:eastAsia="宋体"/>
                <w:sz w:val="18"/>
                <w:szCs w:val="18"/>
                <w:highlight w:val="none"/>
              </w:rPr>
              <w:t>具（刨花板）</w:t>
            </w:r>
          </w:p>
        </w:tc>
        <w:tc>
          <w:tcPr>
            <w:tcW w:w="876" w:type="dxa"/>
            <w:noWrap w:val="0"/>
            <w:vAlign w:val="center"/>
          </w:tcPr>
          <w:p w14:paraId="4A5F0E56">
            <w:pPr>
              <w:pStyle w:val="8"/>
              <w:keepNext w:val="0"/>
              <w:keepLines w:val="0"/>
              <w:widowControl/>
              <w:suppressLineNumbers w:val="0"/>
              <w:snapToGrid w:val="0"/>
              <w:jc w:val="left"/>
              <w:rPr>
                <w:rFonts w:hint="eastAsia" w:ascii="Calibri" w:eastAsia="宋体"/>
                <w:sz w:val="18"/>
                <w:szCs w:val="18"/>
                <w:lang w:eastAsia="zh-CN"/>
              </w:rPr>
            </w:pPr>
            <w:r>
              <w:rPr>
                <w:rFonts w:ascii="Calibri" w:eastAsia="宋体"/>
                <w:sz w:val="18"/>
                <w:szCs w:val="18"/>
              </w:rPr>
              <w:t>按实际测量尺寸</w:t>
            </w:r>
            <w:r>
              <w:rPr>
                <w:rFonts w:hint="eastAsia"/>
                <w:sz w:val="18"/>
                <w:szCs w:val="18"/>
                <w:lang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4857ADAF">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200</w:t>
            </w:r>
          </w:p>
        </w:tc>
        <w:tc>
          <w:tcPr>
            <w:tcW w:w="468" w:type="dxa"/>
            <w:noWrap w:val="0"/>
            <w:vAlign w:val="center"/>
          </w:tcPr>
          <w:p w14:paraId="1502871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平方米</w:t>
            </w:r>
          </w:p>
        </w:tc>
        <w:tc>
          <w:tcPr>
            <w:tcW w:w="6054" w:type="dxa"/>
            <w:noWrap w:val="0"/>
            <w:vAlign w:val="top"/>
          </w:tcPr>
          <w:p w14:paraId="66365C4F">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1、面料:三聚氰胺纸饰面,抗性硬度良好，具防火，防污，防损等特点；</w:t>
            </w:r>
            <w:r>
              <w:rPr>
                <w:rFonts w:ascii="Calibri" w:eastAsia="宋体"/>
                <w:sz w:val="18"/>
                <w:szCs w:val="18"/>
              </w:rPr>
              <w:br w:type="textWrapping"/>
            </w:r>
            <w:r>
              <w:rPr>
                <w:rFonts w:ascii="Calibri" w:eastAsia="宋体"/>
                <w:sz w:val="18"/>
                <w:szCs w:val="18"/>
              </w:rPr>
              <w:t>2、基材:采用浸渍胶膜纸饰面刨花</w:t>
            </w:r>
            <w:r>
              <w:rPr>
                <w:rFonts w:ascii="Calibri" w:eastAsia="宋体"/>
                <w:sz w:val="18"/>
                <w:szCs w:val="18"/>
              </w:rPr>
              <w:br w:type="textWrapping"/>
            </w:r>
            <w:r>
              <w:rPr>
                <w:rFonts w:ascii="Calibri" w:eastAsia="宋体"/>
                <w:sz w:val="18"/>
                <w:szCs w:val="18"/>
              </w:rPr>
              <w:t>板，厚度≥18mm，甲醛释放量符合E0级及以上标准。</w:t>
            </w:r>
            <w:r>
              <w:rPr>
                <w:rFonts w:ascii="Calibri" w:eastAsia="宋体"/>
                <w:sz w:val="18"/>
                <w:szCs w:val="18"/>
              </w:rPr>
              <w:br w:type="textWrapping"/>
            </w:r>
            <w:r>
              <w:rPr>
                <w:rFonts w:ascii="Calibri" w:eastAsia="宋体"/>
                <w:sz w:val="18"/>
                <w:szCs w:val="18"/>
              </w:rPr>
              <w:t>3、封边:采用≥2mmPVC封边条。</w:t>
            </w:r>
            <w:r>
              <w:rPr>
                <w:rFonts w:ascii="Calibri" w:eastAsia="宋体"/>
                <w:sz w:val="18"/>
                <w:szCs w:val="18"/>
              </w:rPr>
              <w:br w:type="textWrapping"/>
            </w:r>
            <w:r>
              <w:rPr>
                <w:rFonts w:ascii="Calibri" w:eastAsia="宋体"/>
                <w:sz w:val="18"/>
                <w:szCs w:val="18"/>
              </w:rPr>
              <w:t>4、配置</w:t>
            </w:r>
            <w:r>
              <w:rPr>
                <w:rFonts w:ascii="Calibri" w:eastAsia="宋体"/>
                <w:sz w:val="18"/>
                <w:szCs w:val="18"/>
                <w:highlight w:val="none"/>
              </w:rPr>
              <w:t>：</w:t>
            </w:r>
            <w:r>
              <w:rPr>
                <w:rFonts w:hint="eastAsia"/>
                <w:sz w:val="18"/>
                <w:szCs w:val="18"/>
                <w:highlight w:val="none"/>
                <w:lang w:eastAsia="zh-CN"/>
              </w:rPr>
              <w:t>报价含</w:t>
            </w:r>
            <w:r>
              <w:rPr>
                <w:rFonts w:ascii="Calibri" w:eastAsia="宋体"/>
                <w:sz w:val="18"/>
                <w:szCs w:val="18"/>
                <w:highlight w:val="none"/>
              </w:rPr>
              <w:t>五金配</w:t>
            </w:r>
            <w:r>
              <w:rPr>
                <w:rFonts w:ascii="Calibri" w:eastAsia="宋体"/>
                <w:sz w:val="18"/>
                <w:szCs w:val="18"/>
              </w:rPr>
              <w:t>件</w:t>
            </w:r>
            <w:r>
              <w:rPr>
                <w:rFonts w:hint="eastAsia"/>
                <w:sz w:val="18"/>
                <w:szCs w:val="18"/>
                <w:lang w:eastAsia="zh-CN"/>
              </w:rPr>
              <w:t>，配件</w:t>
            </w:r>
            <w:r>
              <w:rPr>
                <w:rFonts w:ascii="Calibri" w:eastAsia="宋体"/>
                <w:sz w:val="18"/>
                <w:szCs w:val="18"/>
              </w:rPr>
              <w:t>采用DTC导轨门铰链以及拉手三合一连接件</w:t>
            </w:r>
            <w:r>
              <w:rPr>
                <w:rFonts w:ascii="Calibri" w:eastAsia="宋体"/>
                <w:sz w:val="18"/>
                <w:szCs w:val="18"/>
              </w:rPr>
              <w:br w:type="textWrapping"/>
            </w:r>
            <w:r>
              <w:rPr>
                <w:rFonts w:ascii="Calibri" w:eastAsia="宋体"/>
                <w:sz w:val="18"/>
                <w:szCs w:val="18"/>
              </w:rPr>
              <w:t>5、柜门选配金属装饰圈，理化性能金属电镀层抗盐雾18H无锈点。</w:t>
            </w:r>
            <w:r>
              <w:rPr>
                <w:rFonts w:ascii="Calibri" w:eastAsia="宋体"/>
                <w:sz w:val="18"/>
                <w:szCs w:val="18"/>
              </w:rPr>
              <w:br w:type="textWrapping"/>
            </w:r>
            <w:r>
              <w:rPr>
                <w:rFonts w:ascii="Calibri" w:eastAsia="宋体"/>
                <w:sz w:val="18"/>
                <w:szCs w:val="18"/>
              </w:rPr>
              <w:t>6、所有定制的款式计算方法采用展开面积计算法。</w:t>
            </w:r>
          </w:p>
        </w:tc>
        <w:tc>
          <w:tcPr>
            <w:tcW w:w="602" w:type="dxa"/>
            <w:noWrap w:val="0"/>
            <w:vAlign w:val="center"/>
          </w:tcPr>
          <w:p w14:paraId="23049DA1">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544AF1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105</w:t>
            </w:r>
          </w:p>
        </w:tc>
        <w:tc>
          <w:tcPr>
            <w:tcW w:w="527" w:type="dxa"/>
            <w:noWrap w:val="0"/>
            <w:vAlign w:val="center"/>
          </w:tcPr>
          <w:p w14:paraId="47D3C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C3BDDFF">
            <w:pPr>
              <w:pStyle w:val="8"/>
              <w:keepNext w:val="0"/>
              <w:keepLines w:val="0"/>
              <w:widowControl/>
              <w:suppressLineNumbers w:val="0"/>
              <w:snapToGrid w:val="0"/>
              <w:jc w:val="left"/>
              <w:rPr>
                <w:rFonts w:ascii="Calibri" w:eastAsia="宋体"/>
                <w:sz w:val="18"/>
                <w:szCs w:val="18"/>
              </w:rPr>
            </w:pPr>
          </w:p>
        </w:tc>
      </w:tr>
      <w:tr w14:paraId="0C42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C88712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31</w:t>
            </w:r>
          </w:p>
        </w:tc>
        <w:tc>
          <w:tcPr>
            <w:tcW w:w="525" w:type="dxa"/>
            <w:noWrap w:val="0"/>
            <w:vAlign w:val="center"/>
          </w:tcPr>
          <w:p w14:paraId="344CE99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定制家具（实木板）</w:t>
            </w:r>
          </w:p>
        </w:tc>
        <w:tc>
          <w:tcPr>
            <w:tcW w:w="876" w:type="dxa"/>
            <w:noWrap w:val="0"/>
            <w:vAlign w:val="center"/>
          </w:tcPr>
          <w:p w14:paraId="29C2C516">
            <w:pPr>
              <w:pStyle w:val="8"/>
              <w:keepNext w:val="0"/>
              <w:keepLines w:val="0"/>
              <w:widowControl/>
              <w:suppressLineNumbers w:val="0"/>
              <w:snapToGrid w:val="0"/>
              <w:jc w:val="left"/>
              <w:rPr>
                <w:rFonts w:hint="eastAsia" w:ascii="Calibri" w:eastAsia="宋体"/>
                <w:sz w:val="18"/>
                <w:szCs w:val="18"/>
                <w:lang w:eastAsia="zh-CN"/>
              </w:rPr>
            </w:pPr>
            <w:r>
              <w:rPr>
                <w:rFonts w:ascii="Calibri" w:eastAsia="宋体"/>
                <w:sz w:val="18"/>
                <w:szCs w:val="18"/>
              </w:rPr>
              <w:t>按实际测量尺寸</w:t>
            </w:r>
            <w:r>
              <w:rPr>
                <w:rFonts w:hint="eastAsia"/>
                <w:sz w:val="18"/>
                <w:szCs w:val="18"/>
                <w:lang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03D028C4">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200</w:t>
            </w:r>
          </w:p>
        </w:tc>
        <w:tc>
          <w:tcPr>
            <w:tcW w:w="468" w:type="dxa"/>
            <w:noWrap w:val="0"/>
            <w:vAlign w:val="center"/>
          </w:tcPr>
          <w:p w14:paraId="639E712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平方米</w:t>
            </w:r>
          </w:p>
        </w:tc>
        <w:tc>
          <w:tcPr>
            <w:tcW w:w="6054" w:type="dxa"/>
            <w:noWrap w:val="0"/>
            <w:vAlign w:val="top"/>
          </w:tcPr>
          <w:p w14:paraId="086B2FFB">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1、材质全部采用实木制作；没其他任何混合材料制成的，免漆纸饰面</w:t>
            </w:r>
            <w:r>
              <w:rPr>
                <w:rFonts w:ascii="Calibri" w:eastAsia="宋体"/>
                <w:sz w:val="18"/>
                <w:szCs w:val="18"/>
              </w:rPr>
              <w:br w:type="textWrapping"/>
            </w:r>
            <w:r>
              <w:rPr>
                <w:rFonts w:ascii="Calibri" w:eastAsia="宋体"/>
                <w:sz w:val="18"/>
                <w:szCs w:val="18"/>
              </w:rPr>
              <w:t>光滑平整一致、板厚度为≥18mm，所有材料经过安全杀虫处理、表面PU环保漆原木色，木材无腐朽、无具贯通裂缝；均进行了安全的倒圆弧处理,避免儿童碰伤；整体无危险突出物及锐利尖端边缘；甲醛释放量符合E0级及以上标准。</w:t>
            </w:r>
            <w:r>
              <w:rPr>
                <w:rFonts w:ascii="Calibri" w:eastAsia="宋体"/>
                <w:sz w:val="18"/>
                <w:szCs w:val="18"/>
              </w:rPr>
              <w:br w:type="textWrapping"/>
            </w:r>
            <w:r>
              <w:rPr>
                <w:rFonts w:ascii="Calibri" w:eastAsia="宋体"/>
                <w:sz w:val="18"/>
                <w:szCs w:val="18"/>
              </w:rPr>
              <w:t>2、配置：五金配件采用DTC导轨门铰链以及拉手三合一连接件。</w:t>
            </w:r>
            <w:r>
              <w:rPr>
                <w:rFonts w:ascii="Calibri" w:eastAsia="宋体"/>
                <w:sz w:val="18"/>
                <w:szCs w:val="18"/>
              </w:rPr>
              <w:br w:type="textWrapping"/>
            </w:r>
            <w:r>
              <w:rPr>
                <w:rFonts w:ascii="Calibri" w:eastAsia="宋体"/>
                <w:sz w:val="18"/>
                <w:szCs w:val="18"/>
              </w:rPr>
              <w:t>3、封边:采用≥2mmPVC封边条。</w:t>
            </w:r>
            <w:r>
              <w:rPr>
                <w:rFonts w:ascii="Calibri" w:eastAsia="宋体"/>
                <w:sz w:val="18"/>
                <w:szCs w:val="18"/>
              </w:rPr>
              <w:br w:type="textWrapping"/>
            </w:r>
            <w:r>
              <w:rPr>
                <w:rFonts w:ascii="Calibri" w:eastAsia="宋体"/>
                <w:sz w:val="18"/>
                <w:szCs w:val="18"/>
              </w:rPr>
              <w:t>4、柜门选配金属装饰圈，理化性能金属电镀层抗盐雾18H无锈点。</w:t>
            </w:r>
            <w:r>
              <w:rPr>
                <w:rFonts w:ascii="Calibri" w:eastAsia="宋体"/>
                <w:sz w:val="18"/>
                <w:szCs w:val="18"/>
              </w:rPr>
              <w:br w:type="textWrapping"/>
            </w:r>
            <w:r>
              <w:rPr>
                <w:rFonts w:ascii="Calibri" w:eastAsia="宋体"/>
                <w:sz w:val="18"/>
                <w:szCs w:val="18"/>
              </w:rPr>
              <w:t>5、所有定制的款式计算方法采用展开面积计算法。</w:t>
            </w:r>
          </w:p>
        </w:tc>
        <w:tc>
          <w:tcPr>
            <w:tcW w:w="602" w:type="dxa"/>
            <w:noWrap w:val="0"/>
            <w:vAlign w:val="center"/>
          </w:tcPr>
          <w:p w14:paraId="4719A0E2">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2C66678B">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135</w:t>
            </w:r>
          </w:p>
        </w:tc>
        <w:tc>
          <w:tcPr>
            <w:tcW w:w="527" w:type="dxa"/>
            <w:noWrap w:val="0"/>
            <w:vAlign w:val="center"/>
          </w:tcPr>
          <w:p w14:paraId="1BACD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0BE3DD6E">
            <w:pPr>
              <w:pStyle w:val="8"/>
              <w:keepNext w:val="0"/>
              <w:keepLines w:val="0"/>
              <w:widowControl/>
              <w:suppressLineNumbers w:val="0"/>
              <w:snapToGrid w:val="0"/>
              <w:jc w:val="left"/>
              <w:rPr>
                <w:rFonts w:ascii="Calibri" w:eastAsia="宋体"/>
                <w:sz w:val="18"/>
                <w:szCs w:val="18"/>
              </w:rPr>
            </w:pPr>
          </w:p>
        </w:tc>
      </w:tr>
      <w:tr w14:paraId="2BB5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4346A719">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32</w:t>
            </w:r>
          </w:p>
        </w:tc>
        <w:tc>
          <w:tcPr>
            <w:tcW w:w="525" w:type="dxa"/>
            <w:noWrap w:val="0"/>
            <w:vAlign w:val="center"/>
          </w:tcPr>
          <w:p w14:paraId="5A526CB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定制家具（钢制品）</w:t>
            </w:r>
          </w:p>
        </w:tc>
        <w:tc>
          <w:tcPr>
            <w:tcW w:w="876" w:type="dxa"/>
            <w:noWrap w:val="0"/>
            <w:vAlign w:val="center"/>
          </w:tcPr>
          <w:p w14:paraId="17100779">
            <w:pPr>
              <w:pStyle w:val="8"/>
              <w:keepNext w:val="0"/>
              <w:keepLines w:val="0"/>
              <w:widowControl/>
              <w:suppressLineNumbers w:val="0"/>
              <w:snapToGrid w:val="0"/>
              <w:jc w:val="left"/>
              <w:rPr>
                <w:rFonts w:hint="eastAsia" w:ascii="Calibri" w:eastAsia="宋体"/>
                <w:sz w:val="18"/>
                <w:szCs w:val="18"/>
                <w:lang w:eastAsia="zh-CN"/>
              </w:rPr>
            </w:pPr>
            <w:r>
              <w:rPr>
                <w:rFonts w:ascii="Calibri" w:eastAsia="宋体"/>
                <w:sz w:val="18"/>
                <w:szCs w:val="18"/>
              </w:rPr>
              <w:t>按实际测量尺寸</w:t>
            </w:r>
            <w:r>
              <w:rPr>
                <w:rFonts w:hint="eastAsia"/>
                <w:sz w:val="18"/>
                <w:szCs w:val="18"/>
                <w:lang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69FE1EAE">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40</w:t>
            </w:r>
          </w:p>
        </w:tc>
        <w:tc>
          <w:tcPr>
            <w:tcW w:w="468" w:type="dxa"/>
            <w:noWrap w:val="0"/>
            <w:vAlign w:val="center"/>
          </w:tcPr>
          <w:p w14:paraId="11AE7D7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平方米</w:t>
            </w:r>
          </w:p>
        </w:tc>
        <w:tc>
          <w:tcPr>
            <w:tcW w:w="6054" w:type="dxa"/>
            <w:noWrap w:val="0"/>
            <w:vAlign w:val="top"/>
          </w:tcPr>
          <w:p w14:paraId="38BC30AB">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1、冷轨钢板厚度≥0.8mm；</w:t>
            </w:r>
            <w:r>
              <w:rPr>
                <w:rFonts w:ascii="Calibri" w:eastAsia="宋体"/>
                <w:sz w:val="18"/>
                <w:szCs w:val="18"/>
              </w:rPr>
              <w:br w:type="textWrapping"/>
            </w:r>
            <w:r>
              <w:rPr>
                <w:rFonts w:ascii="Calibri" w:eastAsia="宋体"/>
                <w:sz w:val="18"/>
                <w:szCs w:val="18"/>
              </w:rPr>
              <w:t>2、采用磷化处理300℃的高温喷涂处理，使用漆洁合力提高；</w:t>
            </w:r>
            <w:r>
              <w:rPr>
                <w:rFonts w:ascii="Calibri" w:eastAsia="宋体"/>
                <w:sz w:val="18"/>
                <w:szCs w:val="18"/>
              </w:rPr>
              <w:br w:type="textWrapping"/>
            </w:r>
            <w:r>
              <w:rPr>
                <w:rFonts w:ascii="Calibri" w:eastAsia="宋体"/>
                <w:sz w:val="18"/>
                <w:szCs w:val="18"/>
              </w:rPr>
              <w:t>3、表面十工位处理工序：预脱脂-脱脂-水洗-酸洗-水洗-中和-表调-磷化-水洗-钝化；</w:t>
            </w:r>
            <w:r>
              <w:rPr>
                <w:rFonts w:ascii="Calibri" w:eastAsia="宋体"/>
                <w:sz w:val="18"/>
                <w:szCs w:val="18"/>
              </w:rPr>
              <w:br w:type="textWrapping"/>
            </w:r>
            <w:r>
              <w:rPr>
                <w:rFonts w:ascii="Calibri" w:eastAsia="宋体"/>
                <w:sz w:val="18"/>
                <w:szCs w:val="18"/>
              </w:rPr>
              <w:t>4、热固性粉末涂料：耐碱性240h无异常，耐酸性500h无异常，耐湿热性1000h无异常，耐盐雾性500h、单项锈蚀≤2.0mm无异常，漆膜厚度实测值≥200um，硬度、附着力、耐冲击性符合要求，可溶性重金属铅、镉、铬、汞含量未检出。</w:t>
            </w:r>
            <w:r>
              <w:rPr>
                <w:rFonts w:ascii="Calibri" w:eastAsia="宋体"/>
                <w:sz w:val="18"/>
                <w:szCs w:val="18"/>
              </w:rPr>
              <w:br w:type="textWrapping"/>
            </w:r>
            <w:r>
              <w:rPr>
                <w:rFonts w:ascii="Calibri" w:eastAsia="宋体"/>
                <w:sz w:val="18"/>
                <w:szCs w:val="18"/>
              </w:rPr>
              <w:t>5、铰链：采用模具压铸锌合金组合而成，防腐不生锈、开启角度270℃，产品采用户外粉末经高温固化处理。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6、正面锁使用正常,配置内嵌不锈钢拉手。</w:t>
            </w:r>
            <w:r>
              <w:rPr>
                <w:rFonts w:ascii="Calibri" w:eastAsia="宋体"/>
                <w:sz w:val="18"/>
                <w:szCs w:val="18"/>
              </w:rPr>
              <w:br w:type="textWrapping"/>
            </w:r>
            <w:r>
              <w:rPr>
                <w:rFonts w:ascii="Calibri" w:eastAsia="宋体"/>
                <w:sz w:val="18"/>
                <w:szCs w:val="18"/>
              </w:rPr>
              <w:t>7、所有定制的款式计算方法采用展开面积计算法。</w:t>
            </w:r>
          </w:p>
        </w:tc>
        <w:tc>
          <w:tcPr>
            <w:tcW w:w="602" w:type="dxa"/>
            <w:noWrap w:val="0"/>
            <w:vAlign w:val="center"/>
          </w:tcPr>
          <w:p w14:paraId="61313EC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04498DE">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160</w:t>
            </w:r>
          </w:p>
        </w:tc>
        <w:tc>
          <w:tcPr>
            <w:tcW w:w="527" w:type="dxa"/>
            <w:noWrap w:val="0"/>
            <w:vAlign w:val="center"/>
          </w:tcPr>
          <w:p w14:paraId="00CFD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CA68020">
            <w:pPr>
              <w:pStyle w:val="8"/>
              <w:keepNext w:val="0"/>
              <w:keepLines w:val="0"/>
              <w:widowControl/>
              <w:suppressLineNumbers w:val="0"/>
              <w:snapToGrid w:val="0"/>
              <w:jc w:val="left"/>
              <w:rPr>
                <w:rFonts w:ascii="Calibri" w:eastAsia="宋体"/>
                <w:sz w:val="18"/>
                <w:szCs w:val="18"/>
              </w:rPr>
            </w:pPr>
          </w:p>
        </w:tc>
      </w:tr>
      <w:tr w14:paraId="217C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74C81E8">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33</w:t>
            </w:r>
          </w:p>
        </w:tc>
        <w:tc>
          <w:tcPr>
            <w:tcW w:w="525" w:type="dxa"/>
            <w:noWrap w:val="0"/>
            <w:vAlign w:val="center"/>
          </w:tcPr>
          <w:p w14:paraId="27A73E28">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定制家具（304不锈钢制品）</w:t>
            </w:r>
          </w:p>
        </w:tc>
        <w:tc>
          <w:tcPr>
            <w:tcW w:w="876" w:type="dxa"/>
            <w:noWrap w:val="0"/>
            <w:vAlign w:val="center"/>
          </w:tcPr>
          <w:p w14:paraId="636E82BC">
            <w:pPr>
              <w:pStyle w:val="8"/>
              <w:keepNext w:val="0"/>
              <w:keepLines w:val="0"/>
              <w:widowControl/>
              <w:suppressLineNumbers w:val="0"/>
              <w:snapToGrid w:val="0"/>
              <w:jc w:val="left"/>
              <w:rPr>
                <w:rFonts w:ascii="Calibri" w:eastAsia="宋体"/>
                <w:sz w:val="18"/>
                <w:szCs w:val="18"/>
              </w:rPr>
            </w:pPr>
            <w:r>
              <w:rPr>
                <w:rFonts w:ascii="Calibri" w:eastAsia="宋体"/>
                <w:sz w:val="18"/>
                <w:szCs w:val="18"/>
              </w:rPr>
              <w:t>按实际测量尺寸</w:t>
            </w:r>
            <w:r>
              <w:rPr>
                <w:rFonts w:hint="eastAsia"/>
                <w:sz w:val="18"/>
                <w:szCs w:val="18"/>
                <w:lang w:val="en-US"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521FE6AF">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20</w:t>
            </w:r>
          </w:p>
        </w:tc>
        <w:tc>
          <w:tcPr>
            <w:tcW w:w="468" w:type="dxa"/>
            <w:noWrap w:val="0"/>
            <w:vAlign w:val="center"/>
          </w:tcPr>
          <w:p w14:paraId="0CC006D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平方米</w:t>
            </w:r>
          </w:p>
        </w:tc>
        <w:tc>
          <w:tcPr>
            <w:tcW w:w="6054" w:type="dxa"/>
            <w:noWrap w:val="0"/>
            <w:vAlign w:val="top"/>
          </w:tcPr>
          <w:p w14:paraId="0147757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1、材质说明:</w:t>
            </w:r>
            <w:r>
              <w:rPr>
                <w:rFonts w:ascii="Calibri" w:eastAsia="宋体"/>
                <w:sz w:val="18"/>
                <w:szCs w:val="18"/>
              </w:rPr>
              <w:br w:type="textWrapping"/>
            </w:r>
            <w:r>
              <w:rPr>
                <w:rFonts w:ascii="Calibri" w:eastAsia="宋体"/>
                <w:sz w:val="18"/>
                <w:szCs w:val="18"/>
              </w:rPr>
              <w:t>1)钢板：采用304不锈钢，钢板用材厚度≥1.</w:t>
            </w:r>
            <w:r>
              <w:rPr>
                <w:rFonts w:hint="eastAsia"/>
                <w:sz w:val="18"/>
                <w:szCs w:val="18"/>
                <w:lang w:val="en-US" w:eastAsia="zh-CN"/>
              </w:rPr>
              <w:t>0</w:t>
            </w:r>
            <w:r>
              <w:rPr>
                <w:rFonts w:ascii="Calibri" w:eastAsia="宋体"/>
                <w:sz w:val="18"/>
                <w:szCs w:val="18"/>
              </w:rPr>
              <w:t>mm。</w:t>
            </w:r>
            <w:r>
              <w:rPr>
                <w:rFonts w:ascii="Calibri" w:eastAsia="宋体"/>
                <w:sz w:val="18"/>
                <w:szCs w:val="18"/>
              </w:rPr>
              <w:br w:type="textWrapping"/>
            </w:r>
            <w:r>
              <w:rPr>
                <w:rFonts w:ascii="Calibri" w:eastAsia="宋体"/>
                <w:sz w:val="18"/>
                <w:szCs w:val="18"/>
              </w:rPr>
              <w:t>2、工艺说明:</w:t>
            </w:r>
            <w:r>
              <w:rPr>
                <w:rFonts w:ascii="Calibri" w:eastAsia="宋体"/>
                <w:sz w:val="18"/>
                <w:szCs w:val="18"/>
              </w:rPr>
              <w:br w:type="textWrapping"/>
            </w:r>
            <w:r>
              <w:rPr>
                <w:rFonts w:ascii="Calibri" w:eastAsia="宋体"/>
                <w:sz w:val="18"/>
                <w:szCs w:val="18"/>
              </w:rPr>
              <w:t>1)通过剪板机、模具或激光切割加工出钢柜的各部</w:t>
            </w:r>
            <w:r>
              <w:rPr>
                <w:rFonts w:ascii="Calibri" w:eastAsia="宋体"/>
                <w:sz w:val="18"/>
                <w:szCs w:val="18"/>
              </w:rPr>
              <w:br w:type="textWrapping"/>
            </w:r>
            <w:r>
              <w:rPr>
                <w:rFonts w:ascii="Calibri" w:eastAsia="宋体"/>
                <w:sz w:val="18"/>
                <w:szCs w:val="18"/>
              </w:rPr>
              <w:t>件需要的（顶板、柜身、层板、柜门等）材料尺寸。</w:t>
            </w:r>
            <w:r>
              <w:rPr>
                <w:rFonts w:ascii="Calibri" w:eastAsia="宋体"/>
                <w:sz w:val="18"/>
                <w:szCs w:val="18"/>
              </w:rPr>
              <w:br w:type="textWrapping"/>
            </w:r>
            <w:r>
              <w:rPr>
                <w:rFonts w:ascii="Calibri" w:eastAsia="宋体"/>
                <w:sz w:val="18"/>
                <w:szCs w:val="18"/>
              </w:rPr>
              <w:t>2)用模具或转塔冲床冲压出柜门的把手孔、锁孔、标签孔以及门把手翻边成型。</w:t>
            </w:r>
            <w:r>
              <w:rPr>
                <w:rFonts w:ascii="Calibri" w:eastAsia="宋体"/>
                <w:sz w:val="18"/>
                <w:szCs w:val="18"/>
              </w:rPr>
              <w:br w:type="textWrapping"/>
            </w:r>
            <w:r>
              <w:rPr>
                <w:rFonts w:ascii="Calibri" w:eastAsia="宋体"/>
                <w:sz w:val="18"/>
                <w:szCs w:val="18"/>
              </w:rPr>
              <w:t>3)采用电阻焊接机点焊,加强部件采用氩弧焊或二氧化碳保护焊接技术,拆分式背板采用手持式焊枪焊接。</w:t>
            </w:r>
            <w:r>
              <w:rPr>
                <w:rFonts w:ascii="Calibri" w:eastAsia="宋体"/>
                <w:sz w:val="18"/>
                <w:szCs w:val="18"/>
              </w:rPr>
              <w:br w:type="textWrapping"/>
            </w:r>
            <w:r>
              <w:rPr>
                <w:rFonts w:ascii="Calibri" w:eastAsia="宋体"/>
                <w:sz w:val="18"/>
                <w:szCs w:val="18"/>
              </w:rPr>
              <w:t>4)硅烷、陶化:焊接好的钢柜产品经过预脱脂→主脱脂→水洗→水洗→陶化→水洗→水洗→干燥,摒弃磷酸盐体系更环保,成膜性能优于磷化膜喷塑:电箱上漆,静电喷塑；组装:一个流拼接组装,减少周转,利于产品外观防护。</w:t>
            </w:r>
            <w:r>
              <w:rPr>
                <w:rFonts w:ascii="Calibri" w:eastAsia="宋体"/>
                <w:sz w:val="18"/>
                <w:szCs w:val="18"/>
              </w:rPr>
              <w:br w:type="textWrapping"/>
            </w:r>
            <w:r>
              <w:rPr>
                <w:rFonts w:ascii="Calibri" w:eastAsia="宋体"/>
                <w:sz w:val="18"/>
                <w:szCs w:val="18"/>
              </w:rPr>
              <w:t>3、铰链：采用模具压铸锌合金组合而成，防腐不生锈、开启角度270℃，产品采用户外粉末经高温固化处理。</w:t>
            </w:r>
            <w:r>
              <w:rPr>
                <w:rFonts w:ascii="Calibri" w:eastAsia="宋体"/>
                <w:sz w:val="18"/>
                <w:szCs w:val="18"/>
              </w:rPr>
              <w:br w:type="textWrapping"/>
            </w:r>
            <w:r>
              <w:rPr>
                <w:rFonts w:ascii="Calibri" w:eastAsia="宋体"/>
                <w:sz w:val="18"/>
                <w:szCs w:val="18"/>
              </w:rPr>
              <w:t>4、正面锁使用正常,配置内嵌不锈钢拉手。</w:t>
            </w:r>
            <w:r>
              <w:rPr>
                <w:rFonts w:ascii="Calibri" w:eastAsia="宋体"/>
                <w:sz w:val="18"/>
                <w:szCs w:val="18"/>
              </w:rPr>
              <w:br w:type="textWrapping"/>
            </w:r>
            <w:r>
              <w:rPr>
                <w:rFonts w:ascii="Calibri" w:eastAsia="宋体"/>
                <w:sz w:val="18"/>
                <w:szCs w:val="18"/>
              </w:rPr>
              <w:t>5、所有定制的款式计算方法采用展开面积计算法。</w:t>
            </w:r>
          </w:p>
        </w:tc>
        <w:tc>
          <w:tcPr>
            <w:tcW w:w="602" w:type="dxa"/>
            <w:noWrap w:val="0"/>
            <w:vAlign w:val="center"/>
          </w:tcPr>
          <w:p w14:paraId="7E6268EE">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61F71CB">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290</w:t>
            </w:r>
          </w:p>
        </w:tc>
        <w:tc>
          <w:tcPr>
            <w:tcW w:w="527" w:type="dxa"/>
            <w:noWrap w:val="0"/>
            <w:vAlign w:val="center"/>
          </w:tcPr>
          <w:p w14:paraId="3F0E1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C197E3F">
            <w:pPr>
              <w:pStyle w:val="8"/>
              <w:keepNext w:val="0"/>
              <w:keepLines w:val="0"/>
              <w:widowControl/>
              <w:suppressLineNumbers w:val="0"/>
              <w:snapToGrid w:val="0"/>
              <w:jc w:val="left"/>
              <w:rPr>
                <w:rFonts w:ascii="Calibri" w:eastAsia="宋体"/>
                <w:sz w:val="18"/>
                <w:szCs w:val="18"/>
              </w:rPr>
            </w:pPr>
          </w:p>
        </w:tc>
      </w:tr>
      <w:tr w14:paraId="626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DBC76D6">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34</w:t>
            </w:r>
          </w:p>
        </w:tc>
        <w:tc>
          <w:tcPr>
            <w:tcW w:w="525" w:type="dxa"/>
            <w:noWrap w:val="0"/>
            <w:vAlign w:val="center"/>
          </w:tcPr>
          <w:p w14:paraId="19FA979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圆凳</w:t>
            </w:r>
          </w:p>
        </w:tc>
        <w:tc>
          <w:tcPr>
            <w:tcW w:w="876" w:type="dxa"/>
            <w:noWrap w:val="0"/>
            <w:vAlign w:val="center"/>
          </w:tcPr>
          <w:p w14:paraId="6F7EBF24">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常规</w:t>
            </w:r>
          </w:p>
        </w:tc>
        <w:tc>
          <w:tcPr>
            <w:tcW w:w="516" w:type="dxa"/>
            <w:noWrap w:val="0"/>
            <w:vAlign w:val="center"/>
          </w:tcPr>
          <w:p w14:paraId="2F1B8BA7">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5</w:t>
            </w:r>
          </w:p>
        </w:tc>
        <w:tc>
          <w:tcPr>
            <w:tcW w:w="468" w:type="dxa"/>
            <w:noWrap w:val="0"/>
            <w:vAlign w:val="center"/>
          </w:tcPr>
          <w:p w14:paraId="614D916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E68CD12">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3、椅面尺寸：座垫：宽350*深250mm</w:t>
            </w:r>
            <w:r>
              <w:rPr>
                <w:rFonts w:ascii="Calibri" w:eastAsia="宋体"/>
                <w:sz w:val="18"/>
                <w:szCs w:val="18"/>
              </w:rPr>
              <w:br w:type="textWrapping"/>
            </w:r>
            <w:r>
              <w:rPr>
                <w:rFonts w:ascii="Calibri" w:eastAsia="宋体"/>
                <w:sz w:val="18"/>
                <w:szCs w:val="18"/>
              </w:rPr>
              <w:t>4、椅脚：铝合金椅脚/直径480mm，管壁≥1.5mm。</w:t>
            </w:r>
            <w:r>
              <w:rPr>
                <w:rFonts w:ascii="Calibri" w:eastAsia="宋体"/>
                <w:sz w:val="18"/>
                <w:szCs w:val="18"/>
              </w:rPr>
              <w:br w:type="textWrapping"/>
            </w:r>
            <w:r>
              <w:rPr>
                <w:rFonts w:ascii="Calibri" w:eastAsia="宋体"/>
                <w:sz w:val="18"/>
                <w:szCs w:val="18"/>
              </w:rPr>
              <w:t>5、脚轮：防静电塑胶固定脚杯</w:t>
            </w:r>
            <w:r>
              <w:rPr>
                <w:rFonts w:ascii="Calibri" w:eastAsia="宋体"/>
                <w:sz w:val="18"/>
                <w:szCs w:val="18"/>
              </w:rPr>
              <w:br w:type="textWrapping"/>
            </w:r>
            <w:r>
              <w:rPr>
                <w:rFonts w:ascii="Calibri" w:eastAsia="宋体"/>
                <w:sz w:val="18"/>
                <w:szCs w:val="18"/>
              </w:rPr>
              <w:t>6、防静电版：表面电阻与体积电阻105-1082</w:t>
            </w:r>
            <w:r>
              <w:rPr>
                <w:rFonts w:ascii="Calibri" w:eastAsia="宋体"/>
                <w:sz w:val="18"/>
                <w:szCs w:val="18"/>
              </w:rPr>
              <w:br w:type="textWrapping"/>
            </w:r>
            <w:r>
              <w:rPr>
                <w:rFonts w:ascii="Calibri" w:eastAsia="宋体"/>
                <w:sz w:val="18"/>
                <w:szCs w:val="18"/>
              </w:rPr>
              <w:t>7、功能：座垫升降调节</w:t>
            </w:r>
            <w:r>
              <w:rPr>
                <w:rFonts w:ascii="Calibri" w:eastAsia="宋体"/>
                <w:sz w:val="18"/>
                <w:szCs w:val="18"/>
              </w:rPr>
              <w:br w:type="textWrapping"/>
            </w:r>
            <w:r>
              <w:rPr>
                <w:rFonts w:ascii="Calibri" w:eastAsia="宋体"/>
                <w:sz w:val="18"/>
                <w:szCs w:val="18"/>
              </w:rPr>
              <w:t>8、调节高度：39~53cm</w:t>
            </w:r>
          </w:p>
        </w:tc>
        <w:tc>
          <w:tcPr>
            <w:tcW w:w="602" w:type="dxa"/>
            <w:noWrap w:val="0"/>
            <w:vAlign w:val="center"/>
          </w:tcPr>
          <w:p w14:paraId="3C2253CD">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C2DF7D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165</w:t>
            </w:r>
          </w:p>
        </w:tc>
        <w:tc>
          <w:tcPr>
            <w:tcW w:w="527" w:type="dxa"/>
            <w:noWrap w:val="0"/>
            <w:vAlign w:val="center"/>
          </w:tcPr>
          <w:p w14:paraId="39465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4579C00">
            <w:pPr>
              <w:pStyle w:val="8"/>
              <w:keepNext w:val="0"/>
              <w:keepLines w:val="0"/>
              <w:widowControl/>
              <w:suppressLineNumbers w:val="0"/>
              <w:snapToGrid w:val="0"/>
              <w:jc w:val="left"/>
              <w:rPr>
                <w:rFonts w:ascii="Calibri" w:eastAsia="宋体"/>
                <w:sz w:val="18"/>
                <w:szCs w:val="18"/>
              </w:rPr>
            </w:pPr>
          </w:p>
        </w:tc>
      </w:tr>
      <w:tr w14:paraId="0198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D44D1E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35</w:t>
            </w:r>
          </w:p>
        </w:tc>
        <w:tc>
          <w:tcPr>
            <w:tcW w:w="525" w:type="dxa"/>
            <w:noWrap w:val="0"/>
            <w:vAlign w:val="center"/>
          </w:tcPr>
          <w:p w14:paraId="09B968E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大班椅</w:t>
            </w:r>
          </w:p>
        </w:tc>
        <w:tc>
          <w:tcPr>
            <w:tcW w:w="876" w:type="dxa"/>
            <w:noWrap w:val="0"/>
            <w:vAlign w:val="center"/>
          </w:tcPr>
          <w:p w14:paraId="74626DC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常规</w:t>
            </w:r>
          </w:p>
        </w:tc>
        <w:tc>
          <w:tcPr>
            <w:tcW w:w="516" w:type="dxa"/>
            <w:noWrap w:val="0"/>
            <w:vAlign w:val="center"/>
          </w:tcPr>
          <w:p w14:paraId="6C4F2365">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3CE38FD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1241FA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1、面材：采用西皮，无疤痕、胫裂、针孔、皱折及异味，颜色均匀，回位伸缩性强。</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3、扶手：木制一体成型扶手，扶手面西皮饰面。</w:t>
            </w:r>
            <w:r>
              <w:rPr>
                <w:rFonts w:ascii="Calibri" w:eastAsia="宋体"/>
                <w:sz w:val="18"/>
                <w:szCs w:val="18"/>
              </w:rPr>
              <w:br w:type="textWrapping"/>
            </w:r>
            <w:r>
              <w:rPr>
                <w:rFonts w:ascii="Calibri" w:eastAsia="宋体"/>
                <w:sz w:val="18"/>
                <w:szCs w:val="18"/>
              </w:rPr>
              <w:t>4、气压棒：执行依据GB/T 29525-2013《座椅升降气弹簧 技术条件》；QB/T 2280-2016《办公家具 办公椅》，检测内容：1、密封性能气弹簧锁定在任意位置，经72h常温储存后，活塞杆未产生位移，2、耐高低温性能公称力Fa衰减量为2%，3、循环寿命</w:t>
            </w:r>
            <w:r>
              <w:rPr>
                <w:rFonts w:hint="eastAsia"/>
                <w:sz w:val="18"/>
                <w:szCs w:val="18"/>
                <w:lang w:val="en-US" w:eastAsia="zh-CN"/>
              </w:rPr>
              <w:t>10</w:t>
            </w:r>
            <w:r>
              <w:rPr>
                <w:rFonts w:ascii="Calibri" w:eastAsia="宋体"/>
                <w:sz w:val="18"/>
                <w:szCs w:val="18"/>
              </w:rPr>
              <w:t>万次;公称力Fa的总衰减量为11%。</w:t>
            </w:r>
            <w:r>
              <w:rPr>
                <w:rFonts w:ascii="Calibri" w:eastAsia="宋体"/>
                <w:sz w:val="18"/>
                <w:szCs w:val="18"/>
              </w:rPr>
              <w:br w:type="textWrapping"/>
            </w:r>
            <w:r>
              <w:rPr>
                <w:rFonts w:ascii="Calibri" w:eastAsia="宋体"/>
                <w:sz w:val="18"/>
                <w:szCs w:val="18"/>
              </w:rPr>
              <w:t>5、万向轮（椅轮）：耐老化性要求450h外观颜色评级≥4级，塑料件外观符合要求，力学性能脚轮往复磨损试验符合要求。</w:t>
            </w:r>
            <w:r>
              <w:rPr>
                <w:rFonts w:ascii="Calibri" w:eastAsia="宋体"/>
                <w:sz w:val="18"/>
                <w:szCs w:val="18"/>
              </w:rPr>
              <w:br w:type="textWrapping"/>
            </w:r>
            <w:r>
              <w:rPr>
                <w:rFonts w:ascii="Calibri" w:eastAsia="宋体"/>
                <w:sz w:val="18"/>
                <w:szCs w:val="18"/>
              </w:rPr>
              <w:t>6、座背根据人体工学原理设计；</w:t>
            </w:r>
            <w:r>
              <w:rPr>
                <w:rFonts w:ascii="Calibri" w:eastAsia="宋体"/>
                <w:sz w:val="18"/>
                <w:szCs w:val="18"/>
              </w:rPr>
              <w:br w:type="textWrapping"/>
            </w:r>
            <w:r>
              <w:rPr>
                <w:rFonts w:ascii="Calibri" w:eastAsia="宋体"/>
                <w:sz w:val="18"/>
                <w:szCs w:val="18"/>
              </w:rPr>
              <w:t>7、五星脚：实木覆盖五星脚架，外接圆半径350mm，纤维合成脚轮（脚轮动载荷试验后脚轮的零部件不应出现分离和松动，脚轮的滚动、旋转、制动功能不应受到损伤；零部件不应出现分离和松动，脚轮的滚动、旋转、制动等功能不应受到损伤）</w:t>
            </w:r>
            <w:r>
              <w:rPr>
                <w:rFonts w:ascii="Calibri" w:eastAsia="宋体"/>
                <w:sz w:val="18"/>
                <w:szCs w:val="18"/>
              </w:rPr>
              <w:br w:type="textWrapping"/>
            </w:r>
            <w:r>
              <w:rPr>
                <w:rFonts w:ascii="Calibri" w:eastAsia="宋体"/>
                <w:sz w:val="18"/>
                <w:szCs w:val="18"/>
              </w:rPr>
              <w:t>8、配钢制升降底盘。</w:t>
            </w:r>
          </w:p>
        </w:tc>
        <w:tc>
          <w:tcPr>
            <w:tcW w:w="602" w:type="dxa"/>
            <w:noWrap w:val="0"/>
            <w:vAlign w:val="center"/>
          </w:tcPr>
          <w:p w14:paraId="2F3DFA60">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E738C9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630</w:t>
            </w:r>
          </w:p>
        </w:tc>
        <w:tc>
          <w:tcPr>
            <w:tcW w:w="527" w:type="dxa"/>
            <w:noWrap w:val="0"/>
            <w:vAlign w:val="center"/>
          </w:tcPr>
          <w:p w14:paraId="18CDE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C72288A">
            <w:pPr>
              <w:pStyle w:val="8"/>
              <w:keepNext w:val="0"/>
              <w:keepLines w:val="0"/>
              <w:widowControl/>
              <w:suppressLineNumbers w:val="0"/>
              <w:snapToGrid w:val="0"/>
              <w:jc w:val="left"/>
              <w:rPr>
                <w:rFonts w:ascii="Calibri" w:eastAsia="宋体"/>
                <w:sz w:val="18"/>
                <w:szCs w:val="18"/>
              </w:rPr>
            </w:pPr>
          </w:p>
        </w:tc>
      </w:tr>
      <w:tr w14:paraId="25F2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4A879A3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36</w:t>
            </w:r>
          </w:p>
        </w:tc>
        <w:tc>
          <w:tcPr>
            <w:tcW w:w="525" w:type="dxa"/>
            <w:noWrap w:val="0"/>
            <w:vAlign w:val="center"/>
          </w:tcPr>
          <w:p w14:paraId="4FB246C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实木靠背椅</w:t>
            </w:r>
          </w:p>
        </w:tc>
        <w:tc>
          <w:tcPr>
            <w:tcW w:w="876" w:type="dxa"/>
            <w:noWrap w:val="0"/>
            <w:vAlign w:val="center"/>
          </w:tcPr>
          <w:p w14:paraId="0802090C">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常规</w:t>
            </w:r>
          </w:p>
        </w:tc>
        <w:tc>
          <w:tcPr>
            <w:tcW w:w="516" w:type="dxa"/>
            <w:noWrap w:val="0"/>
            <w:vAlign w:val="center"/>
          </w:tcPr>
          <w:p w14:paraId="21D401E9">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5</w:t>
            </w:r>
          </w:p>
        </w:tc>
        <w:tc>
          <w:tcPr>
            <w:tcW w:w="468" w:type="dxa"/>
            <w:noWrap w:val="0"/>
            <w:vAlign w:val="center"/>
          </w:tcPr>
          <w:p w14:paraId="07B50C5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7CB36306">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1、脚架：釆用橡木制作，木纹清晰无明显木眼，质地坚实，结构牢固，力学强度高，具有耐磨损；</w:t>
            </w:r>
            <w:r>
              <w:rPr>
                <w:rFonts w:ascii="Calibri" w:eastAsia="宋体"/>
                <w:sz w:val="18"/>
                <w:szCs w:val="18"/>
              </w:rPr>
              <w:br w:type="textWrapping"/>
            </w:r>
            <w:r>
              <w:rPr>
                <w:rFonts w:ascii="Calibri" w:eastAsia="宋体"/>
                <w:sz w:val="18"/>
                <w:szCs w:val="18"/>
              </w:rPr>
              <w:t>2、油漆：采用水性漆，经过五底三面油漆工序，硬度达到国家标准，附着力强、流平性高，涂层亮度均匀不褪色。</w:t>
            </w:r>
            <w:r>
              <w:rPr>
                <w:rFonts w:ascii="Calibri" w:eastAsia="宋体"/>
                <w:sz w:val="18"/>
                <w:szCs w:val="18"/>
              </w:rPr>
              <w:br w:type="textWrapping"/>
            </w:r>
            <w:r>
              <w:rPr>
                <w:rFonts w:ascii="Calibri" w:eastAsia="宋体"/>
                <w:sz w:val="18"/>
                <w:szCs w:val="18"/>
              </w:rPr>
              <w:t>3、凳面和凳腿边沿均倒角处理。</w:t>
            </w:r>
          </w:p>
        </w:tc>
        <w:tc>
          <w:tcPr>
            <w:tcW w:w="602" w:type="dxa"/>
            <w:noWrap w:val="0"/>
            <w:vAlign w:val="center"/>
          </w:tcPr>
          <w:p w14:paraId="22077FDA">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DF6EBBE">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230</w:t>
            </w:r>
          </w:p>
        </w:tc>
        <w:tc>
          <w:tcPr>
            <w:tcW w:w="527" w:type="dxa"/>
            <w:noWrap w:val="0"/>
            <w:vAlign w:val="center"/>
          </w:tcPr>
          <w:p w14:paraId="67D6E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12E5024">
            <w:pPr>
              <w:pStyle w:val="8"/>
              <w:keepNext w:val="0"/>
              <w:keepLines w:val="0"/>
              <w:widowControl/>
              <w:suppressLineNumbers w:val="0"/>
              <w:snapToGrid w:val="0"/>
              <w:jc w:val="left"/>
              <w:rPr>
                <w:rFonts w:ascii="Calibri" w:eastAsia="宋体"/>
                <w:sz w:val="18"/>
                <w:szCs w:val="18"/>
              </w:rPr>
            </w:pPr>
          </w:p>
        </w:tc>
      </w:tr>
      <w:tr w14:paraId="77D5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9AF1A21">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37</w:t>
            </w:r>
          </w:p>
        </w:tc>
        <w:tc>
          <w:tcPr>
            <w:tcW w:w="525" w:type="dxa"/>
            <w:noWrap w:val="0"/>
            <w:vAlign w:val="center"/>
          </w:tcPr>
          <w:p w14:paraId="589C89B5">
            <w:pPr>
              <w:pStyle w:val="8"/>
              <w:keepNext w:val="0"/>
              <w:keepLines w:val="0"/>
              <w:widowControl/>
              <w:suppressLineNumbers w:val="0"/>
              <w:snapToGrid w:val="0"/>
              <w:jc w:val="center"/>
              <w:rPr>
                <w:rFonts w:hint="eastAsia" w:ascii="Calibri" w:eastAsia="宋体"/>
                <w:sz w:val="18"/>
                <w:szCs w:val="18"/>
                <w:lang w:eastAsia="zh-CN"/>
              </w:rPr>
            </w:pPr>
            <w:r>
              <w:rPr>
                <w:rFonts w:ascii="Calibri" w:eastAsia="宋体"/>
                <w:sz w:val="18"/>
                <w:szCs w:val="18"/>
              </w:rPr>
              <w:t>陪伴折叠椅</w:t>
            </w:r>
          </w:p>
        </w:tc>
        <w:tc>
          <w:tcPr>
            <w:tcW w:w="876" w:type="dxa"/>
            <w:noWrap w:val="0"/>
            <w:vAlign w:val="center"/>
          </w:tcPr>
          <w:p w14:paraId="0F166E88">
            <w:pPr>
              <w:pStyle w:val="8"/>
              <w:keepNext w:val="0"/>
              <w:keepLines w:val="0"/>
              <w:widowControl/>
              <w:suppressLineNumbers w:val="0"/>
              <w:snapToGrid w:val="0"/>
              <w:jc w:val="left"/>
              <w:rPr>
                <w:rFonts w:hint="eastAsia" w:ascii="Calibri" w:eastAsia="宋体"/>
                <w:sz w:val="18"/>
                <w:szCs w:val="18"/>
                <w:lang w:val="en-US" w:eastAsia="zh-CN"/>
              </w:rPr>
            </w:pPr>
            <w:r>
              <w:rPr>
                <w:rFonts w:hint="eastAsia"/>
                <w:sz w:val="18"/>
                <w:szCs w:val="18"/>
                <w:lang w:val="en-US" w:eastAsia="zh-CN"/>
              </w:rPr>
              <w:t>常规</w:t>
            </w:r>
          </w:p>
        </w:tc>
        <w:tc>
          <w:tcPr>
            <w:tcW w:w="516" w:type="dxa"/>
            <w:noWrap w:val="0"/>
            <w:vAlign w:val="center"/>
          </w:tcPr>
          <w:p w14:paraId="5B59E3DD">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80</w:t>
            </w:r>
          </w:p>
        </w:tc>
        <w:tc>
          <w:tcPr>
            <w:tcW w:w="468" w:type="dxa"/>
            <w:noWrap w:val="0"/>
            <w:vAlign w:val="center"/>
          </w:tcPr>
          <w:p w14:paraId="2ACDA5B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A87D6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1、框架采用冷轧钢管制作；各部件用材如下：</w:t>
            </w:r>
          </w:p>
          <w:p w14:paraId="2034FD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A、主架采用≥ø38*1.2mm圆管，弯管成型后规格为（570*600）mm（±50mm）；</w:t>
            </w:r>
          </w:p>
          <w:p w14:paraId="1C982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B、支架采用≥40*20*1.2方管；</w:t>
            </w:r>
          </w:p>
          <w:p w14:paraId="5E556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C、椅板支撑框架、中脚，前椅轮架均采用≥ø22*1.2mm圆管；</w:t>
            </w:r>
          </w:p>
          <w:p w14:paraId="4504F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D、椅轮支撑横梁采用≥ø19*1.0mm圆管；</w:t>
            </w:r>
          </w:p>
          <w:p w14:paraId="0B1F9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E、横梁采用≥30*20*1.2方管和≥20*20*1.0mm方管；</w:t>
            </w:r>
          </w:p>
          <w:p w14:paraId="3FC8B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F、椅轮采用≥ø37mm塑胶轮，前四个，后两个，共计6轮；</w:t>
            </w:r>
            <w:r>
              <w:rPr>
                <w:rFonts w:hint="eastAsia" w:ascii="Calibri" w:hAnsi="Calibri" w:eastAsia="宋体" w:cs="Times New Roman"/>
                <w:kern w:val="0"/>
                <w:sz w:val="18"/>
                <w:szCs w:val="18"/>
                <w:lang w:val="en-US" w:eastAsia="zh-CN" w:bidi="ar"/>
              </w:rPr>
              <w:br w:type="textWrapping"/>
            </w:r>
            <w:r>
              <w:rPr>
                <w:rFonts w:hint="eastAsia" w:ascii="Calibri" w:hAnsi="Calibri" w:eastAsia="宋体" w:cs="Times New Roman"/>
                <w:kern w:val="0"/>
                <w:sz w:val="18"/>
                <w:szCs w:val="18"/>
                <w:lang w:val="en-US" w:eastAsia="zh-CN" w:bidi="ar"/>
              </w:rPr>
              <w:t>2、坐、卧双功能，陪护床打开时总规格为（1810*590*600）mm（±50mm）；其中头枕段椅板规格为（500*745）mm（±50mm），带头枕；中段规格均为（500*540）mm（±50mm）；下段规格均为（500*500）mm（±50mm）；折合时规格为（590*640*915）mm（±50mm）（钢架部分）；体位自由更换，操作简易。</w:t>
            </w:r>
            <w:r>
              <w:rPr>
                <w:rFonts w:hint="eastAsia" w:ascii="Calibri" w:hAnsi="Calibri" w:eastAsia="宋体" w:cs="Times New Roman"/>
                <w:kern w:val="0"/>
                <w:sz w:val="18"/>
                <w:szCs w:val="18"/>
                <w:lang w:val="en-US" w:eastAsia="zh-CN" w:bidi="ar"/>
              </w:rPr>
              <w:br w:type="textWrapping"/>
            </w:r>
            <w:r>
              <w:rPr>
                <w:rFonts w:hint="eastAsia" w:ascii="Calibri" w:hAnsi="Calibri" w:eastAsia="宋体" w:cs="Times New Roman"/>
                <w:kern w:val="0"/>
                <w:sz w:val="18"/>
                <w:szCs w:val="18"/>
                <w:lang w:val="en-US" w:eastAsia="zh-CN" w:bidi="ar"/>
              </w:rPr>
              <w:t>3、椅面均采用西皮饰面，内衬高密度回弹泡棉；折合时顶部带一拉绳，以便拖动。</w:t>
            </w:r>
          </w:p>
          <w:p w14:paraId="44274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1、产品符合 GB/T 3325-2024《金属家具通用技术条件》、GB18584-2024《家具中有害物质限量》。</w:t>
            </w:r>
          </w:p>
          <w:p w14:paraId="5CBE1E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2、甲醛释放量≤0.025mg/m³；可溶性重金属含量（色漆）（含可溶性铅、可溶性汞、可溶性铬、可溶性镉均≤5mg/kg）;</w:t>
            </w:r>
          </w:p>
          <w:p w14:paraId="51A13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3、平整度、着地平稳性、金属件外观性能要求、木制件外观性能要求均符合要求；</w:t>
            </w:r>
          </w:p>
          <w:p w14:paraId="4259A1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4、安全性能要求：结构安全符合要求（折叠产品应无非预期的自行折叠现象，人体接触或收藏物品的部位应无毛刺、刃口、棱角，固定部位的结合应牢固无松动、无少件、透钉、漏钉（预留孔、选择孔除外））；</w:t>
            </w:r>
          </w:p>
          <w:p w14:paraId="5E046B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5、金属电镀层理化性能符合要求；木制件表面涂层耐液、附着力、耐湿热、耐干热、耐冷热温差、冲冲击、耐磨均符合要求；</w:t>
            </w:r>
          </w:p>
          <w:p w14:paraId="5B9FD0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6、椅凳类强度和耐久性符合要求（含座面静载荷、椅背静载荷、座面冲击、椅腿前向静载荷、椅腿侧向静载荷、跌落实验、椅背冲击、座面前沿静载荷、椅背、座面联合耐久性）；椅凳类稳定性符合要求（含向前倾翻、向后倾翻）均符合要求。</w:t>
            </w:r>
          </w:p>
          <w:p w14:paraId="6D073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Calibri" w:hAnsi="Calibri" w:eastAsia="宋体" w:cs="Times New Roman"/>
                <w:kern w:val="0"/>
                <w:sz w:val="18"/>
                <w:szCs w:val="18"/>
                <w:lang w:val="en-US" w:eastAsia="zh-CN" w:bidi="ar"/>
              </w:rPr>
            </w:pPr>
            <w:r>
              <w:rPr>
                <w:rFonts w:hint="eastAsia" w:ascii="Calibri" w:hAnsi="Calibri" w:eastAsia="宋体" w:cs="Times New Roman"/>
                <w:kern w:val="0"/>
                <w:sz w:val="18"/>
                <w:szCs w:val="18"/>
                <w:lang w:val="en-US" w:eastAsia="zh-CN" w:bidi="ar"/>
              </w:rPr>
              <w:t>规格</w:t>
            </w:r>
            <w:r>
              <w:rPr>
                <w:rFonts w:hint="eastAsia" w:cs="Times New Roman"/>
                <w:kern w:val="0"/>
                <w:sz w:val="18"/>
                <w:szCs w:val="18"/>
                <w:lang w:val="en-US" w:eastAsia="zh-CN" w:bidi="ar"/>
              </w:rPr>
              <w:t>:</w:t>
            </w:r>
            <w:r>
              <w:rPr>
                <w:rFonts w:hint="eastAsia" w:ascii="Calibri" w:hAnsi="Calibri" w:eastAsia="宋体" w:cs="Times New Roman"/>
                <w:kern w:val="0"/>
                <w:sz w:val="18"/>
                <w:szCs w:val="18"/>
                <w:lang w:val="en-US" w:eastAsia="zh-CN" w:bidi="ar"/>
              </w:rPr>
              <w:t>打形时：1810*590*600mm（±50mm）；</w:t>
            </w:r>
          </w:p>
          <w:p w14:paraId="369065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ascii="Calibri" w:eastAsia="宋体"/>
                <w:sz w:val="18"/>
                <w:szCs w:val="18"/>
              </w:rPr>
            </w:pPr>
            <w:r>
              <w:rPr>
                <w:rFonts w:hint="eastAsia" w:ascii="Calibri" w:hAnsi="Calibri" w:eastAsia="宋体" w:cs="Times New Roman"/>
                <w:kern w:val="0"/>
                <w:sz w:val="18"/>
                <w:szCs w:val="18"/>
                <w:lang w:val="en-US" w:eastAsia="zh-CN" w:bidi="ar"/>
              </w:rPr>
              <w:t>合起时：590*640*915mm（±50mm）。</w:t>
            </w:r>
          </w:p>
        </w:tc>
        <w:tc>
          <w:tcPr>
            <w:tcW w:w="602" w:type="dxa"/>
            <w:noWrap w:val="0"/>
            <w:vAlign w:val="center"/>
          </w:tcPr>
          <w:p w14:paraId="49B39532">
            <w:pPr>
              <w:pStyle w:val="8"/>
              <w:keepNext w:val="0"/>
              <w:keepLines w:val="0"/>
              <w:widowControl/>
              <w:suppressLineNumbers w:val="0"/>
              <w:snapToGrid w:val="0"/>
              <w:jc w:val="left"/>
              <w:rPr>
                <w:rFonts w:ascii="Calibri" w:eastAsia="宋体"/>
                <w:color w:val="C0504D" w:themeColor="accent2"/>
                <w:sz w:val="18"/>
                <w:szCs w:val="18"/>
                <w14:textFill>
                  <w14:solidFill>
                    <w14:schemeClr w14:val="accent2"/>
                  </w14:solidFill>
                </w14:textFill>
              </w:rPr>
            </w:pPr>
          </w:p>
        </w:tc>
        <w:tc>
          <w:tcPr>
            <w:tcW w:w="660" w:type="dxa"/>
            <w:noWrap w:val="0"/>
            <w:vAlign w:val="center"/>
          </w:tcPr>
          <w:p w14:paraId="23CFEAA6">
            <w:pPr>
              <w:keepNext w:val="0"/>
              <w:keepLines w:val="0"/>
              <w:widowControl/>
              <w:suppressLineNumbers w:val="0"/>
              <w:jc w:val="center"/>
              <w:textAlignment w:val="center"/>
              <w:rPr>
                <w:rFonts w:ascii="Calibri" w:eastAsia="宋体"/>
                <w:color w:val="C0504D" w:themeColor="accent2"/>
                <w:sz w:val="18"/>
                <w:szCs w:val="18"/>
                <w14:textFill>
                  <w14:solidFill>
                    <w14:schemeClr w14:val="accent2"/>
                  </w14:solidFill>
                </w14:textFill>
              </w:rPr>
            </w:pPr>
            <w:r>
              <w:rPr>
                <w:rFonts w:hint="eastAsia" w:ascii="宋体" w:hAnsi="宋体" w:eastAsia="宋体" w:cs="宋体"/>
                <w:i w:val="0"/>
                <w:iCs w:val="0"/>
                <w:color w:val="000000"/>
                <w:kern w:val="0"/>
                <w:sz w:val="20"/>
                <w:szCs w:val="20"/>
                <w:u w:val="none"/>
                <w:lang w:val="en-US" w:eastAsia="zh-CN" w:bidi="ar"/>
              </w:rPr>
              <w:t>630</w:t>
            </w:r>
          </w:p>
        </w:tc>
        <w:tc>
          <w:tcPr>
            <w:tcW w:w="527" w:type="dxa"/>
            <w:noWrap w:val="0"/>
            <w:vAlign w:val="center"/>
          </w:tcPr>
          <w:p w14:paraId="6EB4E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2EDD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ascii="Calibri" w:eastAsia="宋体"/>
                <w:color w:val="C0504D" w:themeColor="accent2"/>
                <w:sz w:val="18"/>
                <w:szCs w:val="18"/>
                <w14:textFill>
                  <w14:solidFill>
                    <w14:schemeClr w14:val="accent2"/>
                  </w14:solidFill>
                </w14:textFill>
              </w:rPr>
            </w:pPr>
          </w:p>
        </w:tc>
      </w:tr>
      <w:tr w14:paraId="50B1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4ED312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38</w:t>
            </w:r>
          </w:p>
        </w:tc>
        <w:tc>
          <w:tcPr>
            <w:tcW w:w="525" w:type="dxa"/>
            <w:noWrap w:val="0"/>
            <w:vAlign w:val="center"/>
          </w:tcPr>
          <w:p w14:paraId="3352353B">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床垫</w:t>
            </w:r>
          </w:p>
        </w:tc>
        <w:tc>
          <w:tcPr>
            <w:tcW w:w="876" w:type="dxa"/>
            <w:noWrap w:val="0"/>
            <w:vAlign w:val="center"/>
          </w:tcPr>
          <w:p w14:paraId="7AFD83F4">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1000*2000*100mm</w:t>
            </w:r>
          </w:p>
        </w:tc>
        <w:tc>
          <w:tcPr>
            <w:tcW w:w="516" w:type="dxa"/>
            <w:noWrap w:val="0"/>
            <w:vAlign w:val="center"/>
          </w:tcPr>
          <w:p w14:paraId="1CB8D799">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5ADB304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2EE1ECB">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1、采用</w:t>
            </w:r>
            <w:r>
              <w:rPr>
                <w:rFonts w:hint="eastAsia"/>
                <w:sz w:val="18"/>
                <w:szCs w:val="18"/>
                <w:lang w:eastAsia="zh-CN"/>
              </w:rPr>
              <w:t>天然</w:t>
            </w:r>
            <w:r>
              <w:rPr>
                <w:rFonts w:ascii="Calibri" w:eastAsia="宋体"/>
                <w:sz w:val="18"/>
                <w:szCs w:val="18"/>
              </w:rPr>
              <w:t>椰棕，面料外观无破损，无污渍，无色差，无刺触感，无软硬不均感。</w:t>
            </w:r>
            <w:r>
              <w:rPr>
                <w:rFonts w:ascii="Calibri" w:eastAsia="宋体"/>
                <w:sz w:val="18"/>
                <w:szCs w:val="18"/>
              </w:rPr>
              <w:br w:type="textWrapping"/>
            </w:r>
            <w:r>
              <w:rPr>
                <w:rFonts w:ascii="Calibri" w:eastAsia="宋体"/>
                <w:sz w:val="18"/>
                <w:szCs w:val="18"/>
              </w:rPr>
              <w:t>2、缝纫好，单处浮线长度≤15mm，累计浮线长度≤50mm，无断线，不允许连续跳3针及以上。</w:t>
            </w:r>
            <w:r>
              <w:rPr>
                <w:rFonts w:ascii="Calibri" w:eastAsia="宋体"/>
                <w:sz w:val="18"/>
                <w:szCs w:val="18"/>
              </w:rPr>
              <w:br w:type="textWrapping"/>
            </w:r>
            <w:r>
              <w:rPr>
                <w:rFonts w:ascii="Calibri" w:eastAsia="宋体"/>
                <w:sz w:val="18"/>
                <w:szCs w:val="18"/>
              </w:rPr>
              <w:t>3、缝边应顺直，四周圆弧均匀对称，无露毛边无断线，跳针≤五处。</w:t>
            </w:r>
          </w:p>
        </w:tc>
        <w:tc>
          <w:tcPr>
            <w:tcW w:w="602" w:type="dxa"/>
            <w:noWrap w:val="0"/>
            <w:vAlign w:val="center"/>
          </w:tcPr>
          <w:p w14:paraId="4A6CDC3D">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AC547A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230</w:t>
            </w:r>
          </w:p>
        </w:tc>
        <w:tc>
          <w:tcPr>
            <w:tcW w:w="527" w:type="dxa"/>
            <w:noWrap w:val="0"/>
            <w:vAlign w:val="center"/>
          </w:tcPr>
          <w:p w14:paraId="00BE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4F693F3">
            <w:pPr>
              <w:pStyle w:val="8"/>
              <w:keepNext w:val="0"/>
              <w:keepLines w:val="0"/>
              <w:widowControl/>
              <w:suppressLineNumbers w:val="0"/>
              <w:snapToGrid w:val="0"/>
              <w:jc w:val="left"/>
              <w:rPr>
                <w:rFonts w:ascii="Calibri" w:eastAsia="宋体"/>
                <w:sz w:val="18"/>
                <w:szCs w:val="18"/>
              </w:rPr>
            </w:pPr>
          </w:p>
        </w:tc>
      </w:tr>
      <w:tr w14:paraId="174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A6F8ED1">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39</w:t>
            </w:r>
          </w:p>
        </w:tc>
        <w:tc>
          <w:tcPr>
            <w:tcW w:w="525" w:type="dxa"/>
            <w:noWrap w:val="0"/>
            <w:vAlign w:val="center"/>
          </w:tcPr>
          <w:p w14:paraId="3EB1034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处置柜/治疗柜</w:t>
            </w:r>
          </w:p>
        </w:tc>
        <w:tc>
          <w:tcPr>
            <w:tcW w:w="876" w:type="dxa"/>
            <w:noWrap w:val="0"/>
            <w:vAlign w:val="center"/>
          </w:tcPr>
          <w:p w14:paraId="46DC974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定制尺寸含高柜（L*590*2000)</w:t>
            </w:r>
            <w:r>
              <w:rPr>
                <w:rFonts w:hint="eastAsia"/>
                <w:sz w:val="18"/>
                <w:szCs w:val="18"/>
                <w:lang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5200563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10</w:t>
            </w:r>
          </w:p>
        </w:tc>
        <w:tc>
          <w:tcPr>
            <w:tcW w:w="468" w:type="dxa"/>
            <w:noWrap w:val="0"/>
            <w:vAlign w:val="center"/>
          </w:tcPr>
          <w:p w14:paraId="412D703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米</w:t>
            </w:r>
          </w:p>
        </w:tc>
        <w:tc>
          <w:tcPr>
            <w:tcW w:w="6054" w:type="dxa"/>
            <w:noWrap w:val="0"/>
            <w:vAlign w:val="top"/>
          </w:tcPr>
          <w:p w14:paraId="3AA7FCB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【配柜柜体】:采用≥1.0mm厚电解钢板，折弯成型焊接，表面光滑，平整，不脱焊，,踢脚线高度1500mm高与上柜分离工艺。</w:t>
            </w:r>
            <w:r>
              <w:rPr>
                <w:rFonts w:ascii="Calibri" w:eastAsia="宋体"/>
                <w:sz w:val="18"/>
                <w:szCs w:val="18"/>
              </w:rPr>
              <w:br w:type="textWrapping"/>
            </w:r>
            <w:r>
              <w:rPr>
                <w:rFonts w:ascii="Calibri" w:eastAsia="宋体"/>
                <w:sz w:val="18"/>
                <w:szCs w:val="18"/>
              </w:rPr>
              <w:t>【配柜抽面、门板】:采用≥1.0mm厚双层电解钢板折弯成型焊接，双层钢板工艺使得开关抽屉和门达到隔音效果，表面光滑、平整，不脱焊，抽屉内部裸露锁路轨螺丝。</w:t>
            </w:r>
            <w:r>
              <w:rPr>
                <w:rFonts w:ascii="Calibri" w:eastAsia="宋体"/>
                <w:sz w:val="18"/>
                <w:szCs w:val="18"/>
              </w:rPr>
              <w:br w:type="textWrapping"/>
            </w:r>
            <w:r>
              <w:rPr>
                <w:rFonts w:ascii="Calibri" w:eastAsia="宋体"/>
                <w:sz w:val="18"/>
                <w:szCs w:val="18"/>
              </w:rPr>
              <w:t>【拉手】:拉手采用纯亚克力透明拉手，与门板及抽面装完后结构稳固耐用。</w:t>
            </w:r>
            <w:r>
              <w:rPr>
                <w:rFonts w:ascii="Calibri" w:eastAsia="宋体"/>
                <w:sz w:val="18"/>
                <w:szCs w:val="18"/>
              </w:rPr>
              <w:br w:type="textWrapping"/>
            </w:r>
            <w:r>
              <w:rPr>
                <w:rFonts w:ascii="Calibri" w:eastAsia="宋体"/>
                <w:sz w:val="18"/>
                <w:szCs w:val="18"/>
              </w:rPr>
              <w:t>【层板】:采用≥1.0mm厚电解钢板折弯成型焊接，横向焊接整条加强筋，单块层板可承重100KG,配有4个层板挂钩安装高度可自由上下调节。</w:t>
            </w:r>
            <w:r>
              <w:rPr>
                <w:rFonts w:ascii="Calibri" w:eastAsia="宋体"/>
                <w:sz w:val="18"/>
                <w:szCs w:val="18"/>
              </w:rPr>
              <w:br w:type="textWrapping"/>
            </w:r>
            <w:r>
              <w:rPr>
                <w:rFonts w:ascii="Calibri" w:eastAsia="宋体"/>
                <w:sz w:val="18"/>
                <w:szCs w:val="18"/>
              </w:rPr>
              <w:t>【脚线】:采用卡扣式316不锈钢踢脚线，四周折弯10mm,不生锈耐腐蚀承重力强不易变形，精细拉丝抗油防刮，无裸露毛边在表面起到安全耐用效果。地脚采用工程级塑料内置12厘的螺杆一体注塑而成，底座尺寸≥φ50mm，螺杆直径≥φ12mm，地脚可调节高度在35-65mm之间。为保障地脚使用的耐用性，地脚经最大承载力试验，螺钉与受力方向成90°，可承受最大力应≥18kN。</w:t>
            </w:r>
            <w:r>
              <w:rPr>
                <w:rFonts w:ascii="Calibri" w:eastAsia="宋体"/>
                <w:sz w:val="18"/>
                <w:szCs w:val="18"/>
              </w:rPr>
              <w:br w:type="textWrapping"/>
            </w:r>
            <w:r>
              <w:rPr>
                <w:rFonts w:ascii="Calibri" w:eastAsia="宋体"/>
                <w:sz w:val="18"/>
                <w:szCs w:val="18"/>
              </w:rPr>
              <w:t>【五金】:304不锈钢缓冲门铰(门板及柜体连接位丝锥后不锈钢螺丝与门铰连)。</w:t>
            </w:r>
            <w:r>
              <w:rPr>
                <w:rFonts w:ascii="Calibri" w:eastAsia="宋体"/>
                <w:sz w:val="18"/>
                <w:szCs w:val="18"/>
              </w:rPr>
              <w:br w:type="textWrapping"/>
            </w:r>
            <w:r>
              <w:rPr>
                <w:rFonts w:ascii="Calibri" w:eastAsia="宋体"/>
                <w:sz w:val="18"/>
                <w:szCs w:val="18"/>
              </w:rPr>
              <w:t>【表面处理】:表面静电喷涂厚度80um抑菌粉末，涂层膜厚度均匀，内外一致，耐撞击，抗腐蚀力强。</w:t>
            </w:r>
            <w:r>
              <w:rPr>
                <w:rFonts w:ascii="Calibri" w:eastAsia="宋体"/>
                <w:sz w:val="18"/>
                <w:szCs w:val="18"/>
              </w:rPr>
              <w:br w:type="textWrapping"/>
            </w:r>
            <w:r>
              <w:rPr>
                <w:rFonts w:ascii="Calibri" w:eastAsia="宋体"/>
                <w:sz w:val="18"/>
                <w:szCs w:val="18"/>
              </w:rPr>
              <w:t>【台面】:12.7mm实芯理化台面板。太阳光照射也不会引起变色、褪色。此外，产品难于沾上污垢，易清 洗，维修保养方便。</w:t>
            </w:r>
            <w:r>
              <w:rPr>
                <w:rFonts w:ascii="Calibri" w:eastAsia="宋体"/>
                <w:sz w:val="18"/>
                <w:szCs w:val="18"/>
              </w:rPr>
              <w:br w:type="textWrapping"/>
            </w:r>
            <w:r>
              <w:rPr>
                <w:rFonts w:ascii="Calibri" w:eastAsia="宋体"/>
                <w:sz w:val="18"/>
                <w:szCs w:val="18"/>
              </w:rPr>
              <w:t>【垃圾盖】:工艺：304不锈钢防指纹材质，正面四周压死边处理，开口位四周斜边引流口，PP圈帘 开合盖底部带有固定卡位使用不易掉落。</w:t>
            </w:r>
            <w:r>
              <w:rPr>
                <w:rFonts w:ascii="Calibri" w:eastAsia="宋体"/>
                <w:sz w:val="18"/>
                <w:szCs w:val="18"/>
              </w:rPr>
              <w:br w:type="textWrapping"/>
            </w:r>
            <w:r>
              <w:rPr>
                <w:rFonts w:ascii="Calibri" w:eastAsia="宋体"/>
                <w:sz w:val="18"/>
                <w:szCs w:val="18"/>
              </w:rPr>
              <w:t>【水龙头】:冷热水龙头，黄铜主体材质，表面电镀层长时间保持光亮如新，陶瓷阀芯，耐高温，120度手柄快速切换冷热水，360度旋转龙头，环保蜂窝起泡器。</w:t>
            </w:r>
            <w:r>
              <w:rPr>
                <w:rFonts w:ascii="Calibri" w:eastAsia="宋体"/>
                <w:sz w:val="18"/>
                <w:szCs w:val="18"/>
              </w:rPr>
              <w:br w:type="textWrapping"/>
            </w:r>
            <w:r>
              <w:rPr>
                <w:rFonts w:ascii="Calibri" w:eastAsia="宋体"/>
                <w:sz w:val="18"/>
                <w:szCs w:val="18"/>
              </w:rPr>
              <w:t>【水槽】  :一体成型水盆，采用高密度PP新料，耐酸碱及有机溶剂，抗腐蚀，稳定性强，并具有弹性韧性不易老化，配PP去水、下水管、阻水盖、提笼和防下水管道臭气回流的防虹吸瓶式存水器。</w:t>
            </w:r>
          </w:p>
        </w:tc>
        <w:tc>
          <w:tcPr>
            <w:tcW w:w="602" w:type="dxa"/>
            <w:noWrap w:val="0"/>
            <w:vAlign w:val="center"/>
          </w:tcPr>
          <w:p w14:paraId="2655F8B0">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427AC0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1400</w:t>
            </w:r>
          </w:p>
        </w:tc>
        <w:tc>
          <w:tcPr>
            <w:tcW w:w="527" w:type="dxa"/>
            <w:noWrap w:val="0"/>
            <w:vAlign w:val="center"/>
          </w:tcPr>
          <w:p w14:paraId="32B72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9BFA348">
            <w:pPr>
              <w:pStyle w:val="8"/>
              <w:keepNext w:val="0"/>
              <w:keepLines w:val="0"/>
              <w:widowControl/>
              <w:suppressLineNumbers w:val="0"/>
              <w:snapToGrid w:val="0"/>
              <w:jc w:val="left"/>
              <w:rPr>
                <w:rFonts w:ascii="Calibri" w:eastAsia="宋体"/>
                <w:sz w:val="18"/>
                <w:szCs w:val="18"/>
              </w:rPr>
            </w:pPr>
          </w:p>
        </w:tc>
      </w:tr>
      <w:tr w14:paraId="02CF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11514D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40</w:t>
            </w:r>
          </w:p>
        </w:tc>
        <w:tc>
          <w:tcPr>
            <w:tcW w:w="525" w:type="dxa"/>
            <w:noWrap w:val="0"/>
            <w:vAlign w:val="center"/>
          </w:tcPr>
          <w:p w14:paraId="7D14331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移动会议桌</w:t>
            </w:r>
          </w:p>
        </w:tc>
        <w:tc>
          <w:tcPr>
            <w:tcW w:w="876" w:type="dxa"/>
            <w:noWrap w:val="0"/>
            <w:vAlign w:val="center"/>
          </w:tcPr>
          <w:p w14:paraId="6386E1B9">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1200*600*750mm</w:t>
            </w:r>
          </w:p>
        </w:tc>
        <w:tc>
          <w:tcPr>
            <w:tcW w:w="516" w:type="dxa"/>
            <w:noWrap w:val="0"/>
            <w:vAlign w:val="center"/>
          </w:tcPr>
          <w:p w14:paraId="4C86287A">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64DDBD2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4A371EA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1)三聚氰胺板:采用E0级及以上板材，桌面厚度不低于25mm，桌体厚度不低于18mm。</w:t>
            </w:r>
            <w:r>
              <w:rPr>
                <w:rFonts w:ascii="Calibri" w:eastAsia="宋体"/>
                <w:sz w:val="18"/>
                <w:szCs w:val="18"/>
              </w:rPr>
              <w:br w:type="textWrapping"/>
            </w:r>
            <w:r>
              <w:rPr>
                <w:rFonts w:ascii="Calibri" w:eastAsia="宋体"/>
                <w:sz w:val="18"/>
                <w:szCs w:val="18"/>
              </w:rPr>
              <w:t>2)采用激光封边带，采用≥2mm。</w:t>
            </w:r>
            <w:r>
              <w:rPr>
                <w:rFonts w:ascii="Calibri" w:eastAsia="宋体"/>
                <w:sz w:val="18"/>
                <w:szCs w:val="18"/>
              </w:rPr>
              <w:br w:type="textWrapping"/>
            </w:r>
            <w:r>
              <w:rPr>
                <w:rFonts w:ascii="Calibri" w:eastAsia="宋体"/>
                <w:sz w:val="18"/>
                <w:szCs w:val="18"/>
              </w:rPr>
              <w:t>3)铝合金型材：型材厚度≥2mm，所有产品骨架型材壁厚≥2mm，型材为6063硬质合金。</w:t>
            </w:r>
            <w:r>
              <w:rPr>
                <w:rFonts w:ascii="Calibri" w:eastAsia="宋体"/>
                <w:sz w:val="18"/>
                <w:szCs w:val="18"/>
              </w:rPr>
              <w:br w:type="textWrapping"/>
            </w:r>
            <w:r>
              <w:rPr>
                <w:rFonts w:ascii="Calibri" w:eastAsia="宋体"/>
                <w:sz w:val="18"/>
                <w:szCs w:val="18"/>
              </w:rPr>
              <w:t>4）万向脚轮：塑料件外观、金属件外观（金属件）未见缺陷，涂层和镀层外观（金属件镀层）未见缺陷。</w:t>
            </w:r>
            <w:r>
              <w:rPr>
                <w:rFonts w:ascii="Calibri" w:eastAsia="宋体"/>
                <w:sz w:val="18"/>
                <w:szCs w:val="18"/>
              </w:rPr>
              <w:br w:type="textWrapping"/>
            </w:r>
            <w:r>
              <w:rPr>
                <w:rFonts w:ascii="Calibri" w:eastAsia="宋体"/>
                <w:sz w:val="18"/>
                <w:szCs w:val="18"/>
              </w:rPr>
              <w:t>说明:</w:t>
            </w:r>
            <w:r>
              <w:rPr>
                <w:rFonts w:ascii="Calibri" w:eastAsia="宋体"/>
                <w:sz w:val="18"/>
                <w:szCs w:val="18"/>
              </w:rPr>
              <w:br w:type="textWrapping"/>
            </w:r>
            <w:r>
              <w:rPr>
                <w:rFonts w:ascii="Calibri" w:eastAsia="宋体"/>
                <w:sz w:val="18"/>
                <w:szCs w:val="18"/>
              </w:rPr>
              <w:t>1、桌面封边采用2.5*29mmABS激光封边，桌体采用1*22mm封边条封边，同时封边导角处人工斜边，无毛刺</w:t>
            </w:r>
            <w:r>
              <w:rPr>
                <w:rFonts w:ascii="Calibri" w:eastAsia="宋体"/>
                <w:sz w:val="18"/>
                <w:szCs w:val="18"/>
              </w:rPr>
              <w:br w:type="textWrapping"/>
            </w:r>
            <w:r>
              <w:rPr>
                <w:rFonts w:ascii="Calibri" w:eastAsia="宋体"/>
                <w:sz w:val="18"/>
                <w:szCs w:val="18"/>
              </w:rPr>
              <w:t>2、脚架采用：锌合金压铸模+注塑模+铝型材模结构组成。</w:t>
            </w:r>
          </w:p>
        </w:tc>
        <w:tc>
          <w:tcPr>
            <w:tcW w:w="602" w:type="dxa"/>
            <w:noWrap w:val="0"/>
            <w:vAlign w:val="center"/>
          </w:tcPr>
          <w:p w14:paraId="71C1EE1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6D1DD2A">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460</w:t>
            </w:r>
          </w:p>
        </w:tc>
        <w:tc>
          <w:tcPr>
            <w:tcW w:w="527" w:type="dxa"/>
            <w:noWrap w:val="0"/>
            <w:vAlign w:val="center"/>
          </w:tcPr>
          <w:p w14:paraId="10CD6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56CC833">
            <w:pPr>
              <w:pStyle w:val="8"/>
              <w:keepNext w:val="0"/>
              <w:keepLines w:val="0"/>
              <w:widowControl/>
              <w:suppressLineNumbers w:val="0"/>
              <w:snapToGrid w:val="0"/>
              <w:jc w:val="left"/>
              <w:rPr>
                <w:rFonts w:ascii="Calibri" w:eastAsia="宋体"/>
                <w:sz w:val="18"/>
                <w:szCs w:val="18"/>
              </w:rPr>
            </w:pPr>
          </w:p>
        </w:tc>
      </w:tr>
      <w:tr w14:paraId="07F6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192EE8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41</w:t>
            </w:r>
          </w:p>
        </w:tc>
        <w:tc>
          <w:tcPr>
            <w:tcW w:w="525" w:type="dxa"/>
            <w:noWrap w:val="0"/>
            <w:vAlign w:val="center"/>
          </w:tcPr>
          <w:p w14:paraId="464A048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方茶几B</w:t>
            </w:r>
          </w:p>
        </w:tc>
        <w:tc>
          <w:tcPr>
            <w:tcW w:w="876" w:type="dxa"/>
            <w:noWrap w:val="0"/>
            <w:vAlign w:val="center"/>
          </w:tcPr>
          <w:p w14:paraId="3011706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600*600*400mm</w:t>
            </w:r>
          </w:p>
        </w:tc>
        <w:tc>
          <w:tcPr>
            <w:tcW w:w="516" w:type="dxa"/>
            <w:noWrap w:val="0"/>
            <w:vAlign w:val="center"/>
          </w:tcPr>
          <w:p w14:paraId="6CEBBC5D">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4212A7A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06FCE03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1、基材：采用型E0级饰面刨花板，厚度≥25mm,符合国家标准。</w:t>
            </w:r>
            <w:r>
              <w:rPr>
                <w:rFonts w:ascii="Calibri" w:eastAsia="宋体"/>
                <w:sz w:val="18"/>
                <w:szCs w:val="18"/>
              </w:rPr>
              <w:br w:type="textWrapping"/>
            </w:r>
            <w:r>
              <w:rPr>
                <w:rFonts w:ascii="Calibri" w:eastAsia="宋体"/>
                <w:sz w:val="18"/>
                <w:szCs w:val="18"/>
              </w:rPr>
              <w:t>2、面材：采用三聚氰胺板、防污、耐冲击、耐磨损、耐磨性强；</w:t>
            </w:r>
            <w:r>
              <w:rPr>
                <w:rFonts w:ascii="Calibri" w:eastAsia="宋体"/>
                <w:sz w:val="18"/>
                <w:szCs w:val="18"/>
              </w:rPr>
              <w:br w:type="textWrapping"/>
            </w:r>
            <w:r>
              <w:rPr>
                <w:rFonts w:ascii="Calibri" w:eastAsia="宋体"/>
                <w:sz w:val="18"/>
                <w:szCs w:val="18"/>
              </w:rPr>
              <w:t>3、封边条：≥2.0mmPVC同色封边。</w:t>
            </w:r>
            <w:r>
              <w:rPr>
                <w:rFonts w:ascii="Calibri" w:eastAsia="宋体"/>
                <w:sz w:val="18"/>
                <w:szCs w:val="18"/>
              </w:rPr>
              <w:br w:type="textWrapping"/>
            </w:r>
            <w:r>
              <w:rPr>
                <w:rFonts w:ascii="Calibri" w:eastAsia="宋体"/>
                <w:sz w:val="18"/>
                <w:szCs w:val="18"/>
              </w:rPr>
              <w:t>4、钢脚：管壁厚度≥2.0mm，白色粉体涂装。</w:t>
            </w:r>
          </w:p>
        </w:tc>
        <w:tc>
          <w:tcPr>
            <w:tcW w:w="602" w:type="dxa"/>
            <w:noWrap w:val="0"/>
            <w:vAlign w:val="center"/>
          </w:tcPr>
          <w:p w14:paraId="62937C2C">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6D7A8EA">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33868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7C183ED">
            <w:pPr>
              <w:pStyle w:val="8"/>
              <w:keepNext w:val="0"/>
              <w:keepLines w:val="0"/>
              <w:widowControl/>
              <w:suppressLineNumbers w:val="0"/>
              <w:snapToGrid w:val="0"/>
              <w:jc w:val="left"/>
              <w:rPr>
                <w:rFonts w:ascii="Calibri" w:eastAsia="宋体"/>
                <w:sz w:val="18"/>
                <w:szCs w:val="18"/>
              </w:rPr>
            </w:pPr>
          </w:p>
        </w:tc>
      </w:tr>
      <w:tr w14:paraId="644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9E4E17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42</w:t>
            </w:r>
          </w:p>
        </w:tc>
        <w:tc>
          <w:tcPr>
            <w:tcW w:w="525" w:type="dxa"/>
            <w:noWrap w:val="0"/>
            <w:vAlign w:val="center"/>
          </w:tcPr>
          <w:p w14:paraId="54AD50E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长茶几</w:t>
            </w:r>
          </w:p>
        </w:tc>
        <w:tc>
          <w:tcPr>
            <w:tcW w:w="876" w:type="dxa"/>
            <w:noWrap w:val="0"/>
            <w:vAlign w:val="center"/>
          </w:tcPr>
          <w:p w14:paraId="10739CD6">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1200*600*400mm</w:t>
            </w:r>
          </w:p>
        </w:tc>
        <w:tc>
          <w:tcPr>
            <w:tcW w:w="516" w:type="dxa"/>
            <w:noWrap w:val="0"/>
            <w:vAlign w:val="center"/>
          </w:tcPr>
          <w:p w14:paraId="127E698E">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0417F33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27014127">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1、基材：采用型E0级饰面刨花板，厚度≥25mm,符合国家标准；</w:t>
            </w:r>
            <w:r>
              <w:rPr>
                <w:rFonts w:ascii="Calibri" w:eastAsia="宋体"/>
                <w:sz w:val="18"/>
                <w:szCs w:val="18"/>
              </w:rPr>
              <w:br w:type="textWrapping"/>
            </w:r>
            <w:r>
              <w:rPr>
                <w:rFonts w:ascii="Calibri" w:eastAsia="宋体"/>
                <w:sz w:val="18"/>
                <w:szCs w:val="18"/>
              </w:rPr>
              <w:t>2、面材：采用三聚氰胺板、防污、耐冲击、耐磨损、耐磨性强；</w:t>
            </w:r>
            <w:r>
              <w:rPr>
                <w:rFonts w:ascii="Calibri" w:eastAsia="宋体"/>
                <w:sz w:val="18"/>
                <w:szCs w:val="18"/>
              </w:rPr>
              <w:br w:type="textWrapping"/>
            </w:r>
            <w:r>
              <w:rPr>
                <w:rFonts w:ascii="Calibri" w:eastAsia="宋体"/>
                <w:sz w:val="18"/>
                <w:szCs w:val="18"/>
              </w:rPr>
              <w:t>3、封边条：≥2.0mmPVC同色封边。</w:t>
            </w:r>
            <w:r>
              <w:rPr>
                <w:rFonts w:ascii="Calibri" w:eastAsia="宋体"/>
                <w:sz w:val="18"/>
                <w:szCs w:val="18"/>
              </w:rPr>
              <w:br w:type="textWrapping"/>
            </w:r>
            <w:r>
              <w:rPr>
                <w:rFonts w:ascii="Calibri" w:eastAsia="宋体"/>
                <w:sz w:val="18"/>
                <w:szCs w:val="18"/>
              </w:rPr>
              <w:t>4、钢脚：管壁厚度≥2.0mm，白色粉体涂装。</w:t>
            </w:r>
          </w:p>
        </w:tc>
        <w:tc>
          <w:tcPr>
            <w:tcW w:w="602" w:type="dxa"/>
            <w:noWrap w:val="0"/>
            <w:vAlign w:val="center"/>
          </w:tcPr>
          <w:p w14:paraId="08816919">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2589BB3D">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360</w:t>
            </w:r>
          </w:p>
        </w:tc>
        <w:tc>
          <w:tcPr>
            <w:tcW w:w="527" w:type="dxa"/>
            <w:noWrap w:val="0"/>
            <w:vAlign w:val="center"/>
          </w:tcPr>
          <w:p w14:paraId="18965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7194344">
            <w:pPr>
              <w:pStyle w:val="8"/>
              <w:keepNext w:val="0"/>
              <w:keepLines w:val="0"/>
              <w:widowControl/>
              <w:suppressLineNumbers w:val="0"/>
              <w:snapToGrid w:val="0"/>
              <w:jc w:val="left"/>
              <w:rPr>
                <w:rFonts w:ascii="Calibri" w:eastAsia="宋体"/>
                <w:sz w:val="18"/>
                <w:szCs w:val="18"/>
              </w:rPr>
            </w:pPr>
          </w:p>
        </w:tc>
      </w:tr>
      <w:tr w14:paraId="1235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49B9C6B2">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43</w:t>
            </w:r>
          </w:p>
        </w:tc>
        <w:tc>
          <w:tcPr>
            <w:tcW w:w="525" w:type="dxa"/>
            <w:noWrap w:val="0"/>
            <w:vAlign w:val="center"/>
          </w:tcPr>
          <w:p w14:paraId="21F0A4A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圆茶几A</w:t>
            </w:r>
          </w:p>
        </w:tc>
        <w:tc>
          <w:tcPr>
            <w:tcW w:w="876" w:type="dxa"/>
            <w:noWrap w:val="0"/>
            <w:vAlign w:val="center"/>
          </w:tcPr>
          <w:p w14:paraId="6F4B6CCD">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600*600*450mm</w:t>
            </w:r>
          </w:p>
        </w:tc>
        <w:tc>
          <w:tcPr>
            <w:tcW w:w="516" w:type="dxa"/>
            <w:noWrap w:val="0"/>
            <w:vAlign w:val="center"/>
          </w:tcPr>
          <w:p w14:paraId="69E2537E">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2B6C2C2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5A0562E">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1、基材采用100%FAS级橡木，不贴皮，质地坚硬耐磨，牢固耐磨损，无色差，厚度≥25mm，桌腿直径不小于20mm。</w:t>
            </w:r>
            <w:r>
              <w:rPr>
                <w:rFonts w:ascii="Calibri" w:eastAsia="宋体"/>
                <w:sz w:val="18"/>
                <w:szCs w:val="18"/>
              </w:rPr>
              <w:br w:type="textWrapping"/>
            </w:r>
            <w:r>
              <w:rPr>
                <w:rFonts w:ascii="Calibri" w:eastAsia="宋体"/>
                <w:sz w:val="18"/>
                <w:szCs w:val="18"/>
              </w:rPr>
              <w:t>2、油漆，采用开放式喷涂。</w:t>
            </w:r>
          </w:p>
        </w:tc>
        <w:tc>
          <w:tcPr>
            <w:tcW w:w="602" w:type="dxa"/>
            <w:noWrap w:val="0"/>
            <w:vAlign w:val="center"/>
          </w:tcPr>
          <w:p w14:paraId="6E0E5E61">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E955D9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450</w:t>
            </w:r>
          </w:p>
        </w:tc>
        <w:tc>
          <w:tcPr>
            <w:tcW w:w="527" w:type="dxa"/>
            <w:noWrap w:val="0"/>
            <w:vAlign w:val="center"/>
          </w:tcPr>
          <w:p w14:paraId="281BB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82064A4">
            <w:pPr>
              <w:pStyle w:val="8"/>
              <w:keepNext w:val="0"/>
              <w:keepLines w:val="0"/>
              <w:widowControl/>
              <w:suppressLineNumbers w:val="0"/>
              <w:snapToGrid w:val="0"/>
              <w:jc w:val="left"/>
              <w:rPr>
                <w:rFonts w:ascii="Calibri" w:eastAsia="宋体"/>
                <w:sz w:val="18"/>
                <w:szCs w:val="18"/>
              </w:rPr>
            </w:pPr>
          </w:p>
        </w:tc>
      </w:tr>
      <w:tr w14:paraId="704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4F4B5AF">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44</w:t>
            </w:r>
          </w:p>
        </w:tc>
        <w:tc>
          <w:tcPr>
            <w:tcW w:w="525" w:type="dxa"/>
            <w:noWrap w:val="0"/>
            <w:vAlign w:val="center"/>
          </w:tcPr>
          <w:p w14:paraId="3C47E42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圆茶几C</w:t>
            </w:r>
          </w:p>
        </w:tc>
        <w:tc>
          <w:tcPr>
            <w:tcW w:w="876" w:type="dxa"/>
            <w:noWrap w:val="0"/>
            <w:vAlign w:val="center"/>
          </w:tcPr>
          <w:p w14:paraId="4539A2B9">
            <w:pPr>
              <w:pStyle w:val="8"/>
              <w:keepNext w:val="0"/>
              <w:keepLines w:val="0"/>
              <w:widowControl/>
              <w:suppressLineNumbers w:val="0"/>
              <w:snapToGrid w:val="0"/>
              <w:jc w:val="left"/>
              <w:rPr>
                <w:rFonts w:ascii="Calibri" w:eastAsia="宋体"/>
                <w:sz w:val="18"/>
                <w:szCs w:val="18"/>
              </w:rPr>
            </w:pPr>
            <w:r>
              <w:rPr>
                <w:rFonts w:ascii="Calibri" w:eastAsia="宋体"/>
                <w:sz w:val="18"/>
                <w:szCs w:val="18"/>
              </w:rPr>
              <w:t>700*700*600mm</w:t>
            </w:r>
          </w:p>
        </w:tc>
        <w:tc>
          <w:tcPr>
            <w:tcW w:w="516" w:type="dxa"/>
            <w:noWrap w:val="0"/>
            <w:vAlign w:val="center"/>
          </w:tcPr>
          <w:p w14:paraId="7C8B34DC">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1C9EDD5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56604606">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1)三聚氰胺板:采用E0级及以上板材，桌面厚度不低于25mm。</w:t>
            </w:r>
            <w:r>
              <w:rPr>
                <w:rFonts w:ascii="Calibri" w:eastAsia="宋体"/>
                <w:sz w:val="18"/>
                <w:szCs w:val="18"/>
              </w:rPr>
              <w:br w:type="textWrapping"/>
            </w:r>
            <w:r>
              <w:rPr>
                <w:rFonts w:ascii="Calibri" w:eastAsia="宋体"/>
                <w:sz w:val="18"/>
                <w:szCs w:val="18"/>
              </w:rPr>
              <w:t>2)采用激光封边带，≥2.0mmPVC同色封边。</w:t>
            </w:r>
            <w:r>
              <w:rPr>
                <w:rFonts w:ascii="Calibri" w:eastAsia="宋体"/>
                <w:sz w:val="18"/>
                <w:szCs w:val="18"/>
              </w:rPr>
              <w:br w:type="textWrapping"/>
            </w:r>
            <w:r>
              <w:rPr>
                <w:rFonts w:ascii="Calibri" w:eastAsia="宋体"/>
                <w:sz w:val="18"/>
                <w:szCs w:val="18"/>
              </w:rPr>
              <w:t>说明:</w:t>
            </w:r>
            <w:r>
              <w:rPr>
                <w:rFonts w:ascii="Calibri" w:eastAsia="宋体"/>
                <w:sz w:val="18"/>
                <w:szCs w:val="18"/>
              </w:rPr>
              <w:br w:type="textWrapping"/>
            </w:r>
            <w:r>
              <w:rPr>
                <w:rFonts w:ascii="Calibri" w:eastAsia="宋体"/>
                <w:sz w:val="18"/>
                <w:szCs w:val="18"/>
              </w:rPr>
              <w:t>1、桌面封边采用2.5*29mmABS激光封边，桌体采用1*22mm封边条封边，不含胶水更，同时封边导角处人工斜边，无毛刺。</w:t>
            </w:r>
            <w:r>
              <w:rPr>
                <w:rFonts w:ascii="Calibri" w:eastAsia="宋体"/>
                <w:sz w:val="18"/>
                <w:szCs w:val="18"/>
              </w:rPr>
              <w:br w:type="textWrapping"/>
            </w:r>
            <w:r>
              <w:rPr>
                <w:rFonts w:ascii="Calibri" w:eastAsia="宋体"/>
                <w:sz w:val="18"/>
                <w:szCs w:val="18"/>
              </w:rPr>
              <w:t>2、钢管脚接口处采用45度斜切拼接。</w:t>
            </w:r>
            <w:r>
              <w:rPr>
                <w:rFonts w:ascii="Calibri" w:eastAsia="宋体"/>
                <w:sz w:val="18"/>
                <w:szCs w:val="18"/>
              </w:rPr>
              <w:br w:type="textWrapping"/>
            </w:r>
            <w:r>
              <w:rPr>
                <w:rFonts w:ascii="Calibri" w:eastAsia="宋体"/>
                <w:sz w:val="18"/>
                <w:szCs w:val="18"/>
              </w:rPr>
              <w:t>3、钢管脚边面采用静电粉末喷涂，硅烷陶化处理。</w:t>
            </w:r>
            <w:r>
              <w:rPr>
                <w:rFonts w:ascii="Calibri" w:eastAsia="宋体"/>
                <w:sz w:val="18"/>
                <w:szCs w:val="18"/>
              </w:rPr>
              <w:br w:type="textWrapping"/>
            </w:r>
            <w:r>
              <w:rPr>
                <w:rFonts w:ascii="Calibri" w:eastAsia="宋体"/>
                <w:sz w:val="18"/>
                <w:szCs w:val="18"/>
              </w:rPr>
              <w:t>4、板件与钢件连接处全部采用预埋定位孔，确保链接稳定，不易变形。</w:t>
            </w:r>
          </w:p>
        </w:tc>
        <w:tc>
          <w:tcPr>
            <w:tcW w:w="602" w:type="dxa"/>
            <w:noWrap w:val="0"/>
            <w:vAlign w:val="center"/>
          </w:tcPr>
          <w:p w14:paraId="23DCB11E">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EFE5514">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520</w:t>
            </w:r>
          </w:p>
        </w:tc>
        <w:tc>
          <w:tcPr>
            <w:tcW w:w="527" w:type="dxa"/>
            <w:noWrap w:val="0"/>
            <w:vAlign w:val="center"/>
          </w:tcPr>
          <w:p w14:paraId="30064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5A2DE26">
            <w:pPr>
              <w:pStyle w:val="8"/>
              <w:keepNext w:val="0"/>
              <w:keepLines w:val="0"/>
              <w:widowControl/>
              <w:suppressLineNumbers w:val="0"/>
              <w:snapToGrid w:val="0"/>
              <w:jc w:val="left"/>
              <w:rPr>
                <w:rFonts w:ascii="Calibri" w:eastAsia="宋体"/>
                <w:sz w:val="18"/>
                <w:szCs w:val="18"/>
              </w:rPr>
            </w:pPr>
          </w:p>
        </w:tc>
      </w:tr>
      <w:tr w14:paraId="61BC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9A9BECC">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45</w:t>
            </w:r>
          </w:p>
        </w:tc>
        <w:tc>
          <w:tcPr>
            <w:tcW w:w="525" w:type="dxa"/>
            <w:noWrap w:val="0"/>
            <w:vAlign w:val="center"/>
          </w:tcPr>
          <w:p w14:paraId="0F25653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办公桌</w:t>
            </w:r>
          </w:p>
        </w:tc>
        <w:tc>
          <w:tcPr>
            <w:tcW w:w="876" w:type="dxa"/>
            <w:noWrap w:val="0"/>
            <w:vAlign w:val="center"/>
          </w:tcPr>
          <w:p w14:paraId="115D9E9B">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1800*800*760mm</w:t>
            </w:r>
          </w:p>
        </w:tc>
        <w:tc>
          <w:tcPr>
            <w:tcW w:w="516" w:type="dxa"/>
            <w:noWrap w:val="0"/>
            <w:vAlign w:val="center"/>
          </w:tcPr>
          <w:p w14:paraId="1F9075B1">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074314C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675DCC3B">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1.饰面：采用天然胡桃实木皮饰面，木皮厚度为≥0.6mm；</w:t>
            </w:r>
            <w:r>
              <w:rPr>
                <w:rFonts w:ascii="Calibri" w:eastAsia="宋体"/>
                <w:sz w:val="18"/>
                <w:szCs w:val="18"/>
              </w:rPr>
              <w:br w:type="textWrapping"/>
            </w:r>
            <w:r>
              <w:rPr>
                <w:rFonts w:ascii="Calibri" w:eastAsia="宋体"/>
                <w:sz w:val="18"/>
                <w:szCs w:val="18"/>
              </w:rPr>
              <w:t>2.基材：选用中纤板，桌面厚度≥25mm,桌体厚度≥18mm。</w:t>
            </w:r>
            <w:r>
              <w:rPr>
                <w:rFonts w:ascii="Calibri" w:eastAsia="宋体"/>
                <w:sz w:val="18"/>
                <w:szCs w:val="18"/>
              </w:rPr>
              <w:br w:type="textWrapping"/>
            </w:r>
            <w:r>
              <w:rPr>
                <w:rFonts w:ascii="Calibri" w:eastAsia="宋体"/>
                <w:sz w:val="18"/>
                <w:szCs w:val="18"/>
              </w:rPr>
              <w:t>3.面漆：采用聚氨酯清面漆，五底三面。</w:t>
            </w:r>
            <w:r>
              <w:rPr>
                <w:rFonts w:ascii="Calibri" w:eastAsia="宋体"/>
                <w:sz w:val="18"/>
                <w:szCs w:val="18"/>
              </w:rPr>
              <w:br w:type="textWrapping"/>
            </w:r>
            <w:r>
              <w:rPr>
                <w:rFonts w:ascii="Calibri" w:eastAsia="宋体"/>
                <w:sz w:val="18"/>
                <w:szCs w:val="18"/>
              </w:rPr>
              <w:t>4.表面高光漆。</w:t>
            </w:r>
            <w:r>
              <w:rPr>
                <w:rFonts w:ascii="Calibri" w:eastAsia="宋体"/>
                <w:sz w:val="18"/>
                <w:szCs w:val="18"/>
              </w:rPr>
              <w:br w:type="textWrapping"/>
            </w:r>
            <w:r>
              <w:rPr>
                <w:rFonts w:ascii="Calibri" w:eastAsia="宋体"/>
                <w:sz w:val="18"/>
                <w:szCs w:val="18"/>
              </w:rPr>
              <w:t>5.配置：五金配件导轨铰链拉手三合一连接件。</w:t>
            </w:r>
          </w:p>
        </w:tc>
        <w:tc>
          <w:tcPr>
            <w:tcW w:w="602" w:type="dxa"/>
            <w:noWrap w:val="0"/>
            <w:vAlign w:val="center"/>
          </w:tcPr>
          <w:p w14:paraId="2E46B71D">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8D70D7B">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1680</w:t>
            </w:r>
          </w:p>
        </w:tc>
        <w:tc>
          <w:tcPr>
            <w:tcW w:w="527" w:type="dxa"/>
            <w:noWrap w:val="0"/>
            <w:vAlign w:val="center"/>
          </w:tcPr>
          <w:p w14:paraId="62259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26CA7FA">
            <w:pPr>
              <w:pStyle w:val="8"/>
              <w:keepNext w:val="0"/>
              <w:keepLines w:val="0"/>
              <w:widowControl/>
              <w:suppressLineNumbers w:val="0"/>
              <w:snapToGrid w:val="0"/>
              <w:jc w:val="left"/>
              <w:rPr>
                <w:rFonts w:ascii="Calibri" w:eastAsia="宋体"/>
                <w:sz w:val="18"/>
                <w:szCs w:val="18"/>
              </w:rPr>
            </w:pPr>
          </w:p>
        </w:tc>
      </w:tr>
      <w:tr w14:paraId="3538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584B67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46</w:t>
            </w:r>
          </w:p>
        </w:tc>
        <w:tc>
          <w:tcPr>
            <w:tcW w:w="525" w:type="dxa"/>
            <w:noWrap w:val="0"/>
            <w:vAlign w:val="center"/>
          </w:tcPr>
          <w:p w14:paraId="47F77C38">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副柜</w:t>
            </w:r>
          </w:p>
        </w:tc>
        <w:tc>
          <w:tcPr>
            <w:tcW w:w="876" w:type="dxa"/>
            <w:noWrap w:val="0"/>
            <w:vAlign w:val="center"/>
          </w:tcPr>
          <w:p w14:paraId="1CD946D5">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1200*400*700mm</w:t>
            </w:r>
          </w:p>
        </w:tc>
        <w:tc>
          <w:tcPr>
            <w:tcW w:w="516" w:type="dxa"/>
            <w:noWrap w:val="0"/>
            <w:vAlign w:val="center"/>
          </w:tcPr>
          <w:p w14:paraId="71B97548">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73FFB46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组</w:t>
            </w:r>
          </w:p>
        </w:tc>
        <w:tc>
          <w:tcPr>
            <w:tcW w:w="6054" w:type="dxa"/>
            <w:noWrap w:val="0"/>
            <w:vAlign w:val="top"/>
          </w:tcPr>
          <w:p w14:paraId="476E1361">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1.饰面：采用天然胡桃实木皮饰面，木皮厚度为≥0.6mm；</w:t>
            </w:r>
            <w:r>
              <w:rPr>
                <w:rFonts w:ascii="Calibri" w:eastAsia="宋体"/>
                <w:sz w:val="18"/>
                <w:szCs w:val="18"/>
              </w:rPr>
              <w:br w:type="textWrapping"/>
            </w:r>
            <w:r>
              <w:rPr>
                <w:rFonts w:ascii="Calibri" w:eastAsia="宋体"/>
                <w:sz w:val="18"/>
                <w:szCs w:val="18"/>
              </w:rPr>
              <w:t>2.基材：选用中纤板，桌面厚度≥25mm,桌体厚度≥18mm。</w:t>
            </w:r>
            <w:r>
              <w:rPr>
                <w:rFonts w:ascii="Calibri" w:eastAsia="宋体"/>
                <w:sz w:val="18"/>
                <w:szCs w:val="18"/>
              </w:rPr>
              <w:br w:type="textWrapping"/>
            </w:r>
            <w:r>
              <w:rPr>
                <w:rFonts w:ascii="Calibri" w:eastAsia="宋体"/>
                <w:sz w:val="18"/>
                <w:szCs w:val="18"/>
              </w:rPr>
              <w:t>3.面漆：采用聚氨酯清面漆，五底三面。</w:t>
            </w:r>
            <w:r>
              <w:rPr>
                <w:rFonts w:ascii="Calibri" w:eastAsia="宋体"/>
                <w:sz w:val="18"/>
                <w:szCs w:val="18"/>
              </w:rPr>
              <w:br w:type="textWrapping"/>
            </w:r>
            <w:r>
              <w:rPr>
                <w:rFonts w:ascii="Calibri" w:eastAsia="宋体"/>
                <w:sz w:val="18"/>
                <w:szCs w:val="18"/>
              </w:rPr>
              <w:t>4.表面高光漆。</w:t>
            </w:r>
            <w:r>
              <w:rPr>
                <w:rFonts w:ascii="Calibri" w:eastAsia="宋体"/>
                <w:sz w:val="18"/>
                <w:szCs w:val="18"/>
              </w:rPr>
              <w:br w:type="textWrapping"/>
            </w:r>
            <w:r>
              <w:rPr>
                <w:rFonts w:ascii="Calibri" w:eastAsia="宋体"/>
                <w:sz w:val="18"/>
                <w:szCs w:val="18"/>
              </w:rPr>
              <w:t>5.配置：五金配件导轨铰链拉手三合一连接件。</w:t>
            </w:r>
          </w:p>
        </w:tc>
        <w:tc>
          <w:tcPr>
            <w:tcW w:w="602" w:type="dxa"/>
            <w:noWrap w:val="0"/>
            <w:vAlign w:val="center"/>
          </w:tcPr>
          <w:p w14:paraId="6A47942B">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569EA3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850</w:t>
            </w:r>
          </w:p>
        </w:tc>
        <w:tc>
          <w:tcPr>
            <w:tcW w:w="527" w:type="dxa"/>
            <w:noWrap w:val="0"/>
            <w:vAlign w:val="center"/>
          </w:tcPr>
          <w:p w14:paraId="51B25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C5C1CE4">
            <w:pPr>
              <w:pStyle w:val="8"/>
              <w:keepNext w:val="0"/>
              <w:keepLines w:val="0"/>
              <w:widowControl/>
              <w:suppressLineNumbers w:val="0"/>
              <w:snapToGrid w:val="0"/>
              <w:jc w:val="left"/>
              <w:rPr>
                <w:rFonts w:ascii="Calibri" w:eastAsia="宋体"/>
                <w:sz w:val="18"/>
                <w:szCs w:val="18"/>
              </w:rPr>
            </w:pPr>
          </w:p>
        </w:tc>
      </w:tr>
      <w:tr w14:paraId="363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2ED7A11">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47</w:t>
            </w:r>
          </w:p>
        </w:tc>
        <w:tc>
          <w:tcPr>
            <w:tcW w:w="525" w:type="dxa"/>
            <w:noWrap w:val="0"/>
            <w:vAlign w:val="center"/>
          </w:tcPr>
          <w:p w14:paraId="3B94378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条形桌</w:t>
            </w:r>
          </w:p>
        </w:tc>
        <w:tc>
          <w:tcPr>
            <w:tcW w:w="876" w:type="dxa"/>
            <w:noWrap w:val="0"/>
            <w:vAlign w:val="center"/>
          </w:tcPr>
          <w:p w14:paraId="79A3D0D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1200*420*760mm</w:t>
            </w:r>
          </w:p>
        </w:tc>
        <w:tc>
          <w:tcPr>
            <w:tcW w:w="516" w:type="dxa"/>
            <w:noWrap w:val="0"/>
            <w:vAlign w:val="center"/>
          </w:tcPr>
          <w:p w14:paraId="41650AC6">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4E71FFF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1F9A145F">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1)桌面厚度≥25mm,桌体厚度≥18mm，台面基材使用E0级刨花板。</w:t>
            </w:r>
            <w:r>
              <w:rPr>
                <w:rFonts w:ascii="Calibri" w:eastAsia="宋体"/>
                <w:sz w:val="18"/>
                <w:szCs w:val="18"/>
              </w:rPr>
              <w:br w:type="textWrapping"/>
            </w:r>
            <w:r>
              <w:rPr>
                <w:rFonts w:ascii="Calibri" w:eastAsia="宋体"/>
                <w:sz w:val="18"/>
                <w:szCs w:val="18"/>
              </w:rPr>
              <w:t>2)台面封边:天然木皮封边条,厚度≥1mm。</w:t>
            </w:r>
            <w:r>
              <w:rPr>
                <w:rFonts w:ascii="Calibri" w:eastAsia="宋体"/>
                <w:sz w:val="18"/>
                <w:szCs w:val="18"/>
              </w:rPr>
              <w:br w:type="textWrapping"/>
            </w:r>
            <w:r>
              <w:rPr>
                <w:rFonts w:ascii="Calibri" w:eastAsia="宋体"/>
                <w:sz w:val="18"/>
                <w:szCs w:val="18"/>
              </w:rPr>
              <w:t>3)木皮:木纹色部件采用≥0.4mm天然木皮贴面。</w:t>
            </w:r>
            <w:r>
              <w:rPr>
                <w:rFonts w:ascii="Calibri" w:eastAsia="宋体"/>
                <w:sz w:val="18"/>
                <w:szCs w:val="18"/>
              </w:rPr>
              <w:br w:type="textWrapping"/>
            </w:r>
            <w:r>
              <w:rPr>
                <w:rFonts w:ascii="Calibri" w:eastAsia="宋体"/>
                <w:sz w:val="18"/>
                <w:szCs w:val="18"/>
              </w:rPr>
              <w:t>4)脚架:主体面材采用浸渍胶膜纸,表面稳定性好,层次感优,耐污抗磨性强;基材采用E0级刨花板。</w:t>
            </w:r>
            <w:r>
              <w:rPr>
                <w:rFonts w:ascii="Calibri" w:eastAsia="宋体"/>
                <w:sz w:val="18"/>
                <w:szCs w:val="18"/>
              </w:rPr>
              <w:br w:type="textWrapping"/>
            </w:r>
            <w:r>
              <w:rPr>
                <w:rFonts w:ascii="Calibri" w:eastAsia="宋体"/>
                <w:sz w:val="18"/>
                <w:szCs w:val="18"/>
              </w:rPr>
              <w:t>5）五金配件:三合一连接件。</w:t>
            </w:r>
          </w:p>
        </w:tc>
        <w:tc>
          <w:tcPr>
            <w:tcW w:w="602" w:type="dxa"/>
            <w:noWrap w:val="0"/>
            <w:vAlign w:val="center"/>
          </w:tcPr>
          <w:p w14:paraId="04BB2015">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FD6F0B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490</w:t>
            </w:r>
          </w:p>
        </w:tc>
        <w:tc>
          <w:tcPr>
            <w:tcW w:w="527" w:type="dxa"/>
            <w:noWrap w:val="0"/>
            <w:vAlign w:val="center"/>
          </w:tcPr>
          <w:p w14:paraId="76FEB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3709159">
            <w:pPr>
              <w:pStyle w:val="8"/>
              <w:keepNext w:val="0"/>
              <w:keepLines w:val="0"/>
              <w:widowControl/>
              <w:suppressLineNumbers w:val="0"/>
              <w:snapToGrid w:val="0"/>
              <w:jc w:val="left"/>
              <w:rPr>
                <w:rFonts w:ascii="Calibri" w:eastAsia="宋体"/>
                <w:sz w:val="18"/>
                <w:szCs w:val="18"/>
              </w:rPr>
            </w:pPr>
          </w:p>
        </w:tc>
      </w:tr>
      <w:tr w14:paraId="7DE3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6B2C366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48</w:t>
            </w:r>
          </w:p>
        </w:tc>
        <w:tc>
          <w:tcPr>
            <w:tcW w:w="525" w:type="dxa"/>
            <w:noWrap w:val="0"/>
            <w:vAlign w:val="center"/>
          </w:tcPr>
          <w:p w14:paraId="1AAA2852">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太师椅</w:t>
            </w:r>
          </w:p>
        </w:tc>
        <w:tc>
          <w:tcPr>
            <w:tcW w:w="876" w:type="dxa"/>
            <w:noWrap w:val="0"/>
            <w:vAlign w:val="center"/>
          </w:tcPr>
          <w:p w14:paraId="0682D74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700*600*990mm</w:t>
            </w:r>
          </w:p>
        </w:tc>
        <w:tc>
          <w:tcPr>
            <w:tcW w:w="516" w:type="dxa"/>
            <w:noWrap w:val="0"/>
            <w:vAlign w:val="center"/>
          </w:tcPr>
          <w:p w14:paraId="60AEC141">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2DA30B5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2F2FCD9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1.整体采用胡桃木，厚度不低于30mm ，木制件外观平整。</w:t>
            </w:r>
            <w:r>
              <w:rPr>
                <w:rFonts w:ascii="Calibri" w:eastAsia="宋体"/>
                <w:sz w:val="18"/>
                <w:szCs w:val="18"/>
              </w:rPr>
              <w:br w:type="textWrapping"/>
            </w:r>
            <w:r>
              <w:rPr>
                <w:rFonts w:ascii="Calibri" w:eastAsia="宋体"/>
                <w:sz w:val="18"/>
                <w:szCs w:val="18"/>
              </w:rPr>
              <w:t>2.无螺丝接口，采用无接口榫卯嵌合结构。</w:t>
            </w:r>
            <w:r>
              <w:rPr>
                <w:rFonts w:ascii="Calibri" w:eastAsia="宋体"/>
                <w:sz w:val="18"/>
                <w:szCs w:val="18"/>
              </w:rPr>
              <w:br w:type="textWrapping"/>
            </w:r>
            <w:r>
              <w:rPr>
                <w:rFonts w:ascii="Calibri" w:eastAsia="宋体"/>
                <w:sz w:val="18"/>
                <w:szCs w:val="18"/>
              </w:rPr>
              <w:t>3.油漆：选用环保漆涂装。封闭漆采用5底3面工艺，开放漆采用3底3面工艺，漆膜厚度≥0.8mm，涂装效果按设计要求、漆面光洁平整、 表面无颗粒、气泡、渣点、边缘及立面无流挂现象、木纹纹理清晰、色泽均匀。</w:t>
            </w:r>
          </w:p>
        </w:tc>
        <w:tc>
          <w:tcPr>
            <w:tcW w:w="602" w:type="dxa"/>
            <w:noWrap w:val="0"/>
            <w:vAlign w:val="center"/>
          </w:tcPr>
          <w:p w14:paraId="64A98BF4">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D3DE498">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560</w:t>
            </w:r>
          </w:p>
        </w:tc>
        <w:tc>
          <w:tcPr>
            <w:tcW w:w="527" w:type="dxa"/>
            <w:noWrap w:val="0"/>
            <w:vAlign w:val="center"/>
          </w:tcPr>
          <w:p w14:paraId="5049B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3156F932">
            <w:pPr>
              <w:pStyle w:val="8"/>
              <w:keepNext w:val="0"/>
              <w:keepLines w:val="0"/>
              <w:widowControl/>
              <w:suppressLineNumbers w:val="0"/>
              <w:snapToGrid w:val="0"/>
              <w:jc w:val="left"/>
              <w:rPr>
                <w:rFonts w:ascii="Calibri" w:eastAsia="宋体"/>
                <w:sz w:val="18"/>
                <w:szCs w:val="18"/>
              </w:rPr>
            </w:pPr>
          </w:p>
        </w:tc>
      </w:tr>
      <w:tr w14:paraId="3BCA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DD19359">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49</w:t>
            </w:r>
          </w:p>
        </w:tc>
        <w:tc>
          <w:tcPr>
            <w:tcW w:w="525" w:type="dxa"/>
            <w:noWrap w:val="0"/>
            <w:vAlign w:val="center"/>
          </w:tcPr>
          <w:p w14:paraId="6450BBC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皮质沙发A</w:t>
            </w:r>
          </w:p>
        </w:tc>
        <w:tc>
          <w:tcPr>
            <w:tcW w:w="876" w:type="dxa"/>
            <w:noWrap w:val="0"/>
            <w:vAlign w:val="center"/>
          </w:tcPr>
          <w:p w14:paraId="793170C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单人位（800*820*720）mm</w:t>
            </w:r>
          </w:p>
        </w:tc>
        <w:tc>
          <w:tcPr>
            <w:tcW w:w="516" w:type="dxa"/>
            <w:noWrap w:val="0"/>
            <w:vAlign w:val="center"/>
          </w:tcPr>
          <w:p w14:paraId="1D84E291">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1A7BEC8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restart"/>
            <w:noWrap w:val="0"/>
            <w:vAlign w:val="top"/>
          </w:tcPr>
          <w:p w14:paraId="6AAD80FD">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材质说明:</w:t>
            </w:r>
            <w:r>
              <w:rPr>
                <w:rFonts w:ascii="Calibri" w:eastAsia="宋体"/>
                <w:sz w:val="18"/>
                <w:szCs w:val="18"/>
              </w:rPr>
              <w:br w:type="textWrapping"/>
            </w:r>
            <w:r>
              <w:rPr>
                <w:rFonts w:ascii="Calibri" w:eastAsia="宋体"/>
                <w:sz w:val="18"/>
                <w:szCs w:val="18"/>
              </w:rPr>
              <w:t>1)沙发底板采用实木多层板：采用E0级及以上实木多层板，厚度≥18mm。其中尺寸（长度、宽度及厚度）偏差、平整度偏差、表板拼接离缝、表板叠层、芯板叠离、板边缺陷、含水率、胶合强度、静曲强度、弹性模量、浸渍剥离均合格。</w:t>
            </w:r>
            <w:r>
              <w:rPr>
                <w:rFonts w:ascii="Calibri" w:eastAsia="宋体"/>
                <w:sz w:val="18"/>
                <w:szCs w:val="18"/>
              </w:rPr>
              <w:br w:type="textWrapping"/>
            </w:r>
            <w:r>
              <w:rPr>
                <w:rFonts w:ascii="Calibri" w:eastAsia="宋体"/>
                <w:sz w:val="18"/>
                <w:szCs w:val="18"/>
              </w:rPr>
              <w:t>2)高弹海绵:高回弹PU泡绵，表面涂有防老化变形保护膜，。</w:t>
            </w:r>
            <w:r>
              <w:rPr>
                <w:rFonts w:ascii="Calibri" w:eastAsia="宋体"/>
                <w:sz w:val="18"/>
                <w:szCs w:val="18"/>
              </w:rPr>
              <w:br w:type="textWrapping"/>
            </w:r>
            <w:r>
              <w:rPr>
                <w:rFonts w:ascii="Calibri" w:eastAsia="宋体"/>
                <w:sz w:val="18"/>
                <w:szCs w:val="18"/>
              </w:rPr>
              <w:t>3）面材采用西皮，无疤痕、胫裂、针孔、皱折及异味，颜色均匀，回位伸缩性强。</w:t>
            </w:r>
            <w:r>
              <w:rPr>
                <w:rFonts w:ascii="Calibri" w:eastAsia="宋体"/>
                <w:sz w:val="18"/>
                <w:szCs w:val="18"/>
              </w:rPr>
              <w:br w:type="textWrapping"/>
            </w:r>
            <w:r>
              <w:rPr>
                <w:rFonts w:ascii="Calibri" w:eastAsia="宋体"/>
                <w:sz w:val="18"/>
                <w:szCs w:val="18"/>
              </w:rPr>
              <w:t>4)钢架脚:壁厚≥1.5mm，符合理化性能要求，金属喷漆（塑）涂层耐腐蚀100h内，观察在溶剂中样板上划道两侧3mm以外，应无气泡产生，100h后，检查划道两侧3mm以外，应无锈迹、剥落、起皱、变色和失光等现象；表面附着力达到1级。</w:t>
            </w:r>
            <w:r>
              <w:rPr>
                <w:rFonts w:ascii="Calibri" w:eastAsia="宋体"/>
                <w:sz w:val="18"/>
                <w:szCs w:val="18"/>
              </w:rPr>
              <w:br w:type="textWrapping"/>
            </w:r>
            <w:r>
              <w:rPr>
                <w:rFonts w:ascii="Calibri" w:eastAsia="宋体"/>
                <w:sz w:val="18"/>
                <w:szCs w:val="18"/>
              </w:rPr>
              <w:t>5）框架：采用硬杂木实木内框架，木条规格：40*40mm，木制构件全部经过烘干处理，四面刨光,结合部位牢固无松动，无腐朽和虫蛀。</w:t>
            </w:r>
            <w:r>
              <w:rPr>
                <w:rFonts w:ascii="Calibri" w:eastAsia="宋体"/>
                <w:sz w:val="18"/>
                <w:szCs w:val="18"/>
              </w:rPr>
              <w:br w:type="textWrapping"/>
            </w:r>
            <w:r>
              <w:rPr>
                <w:rFonts w:ascii="Calibri" w:eastAsia="宋体"/>
                <w:sz w:val="18"/>
                <w:szCs w:val="18"/>
              </w:rPr>
              <w:t>6）五金配件：螺丝，枪钉。</w:t>
            </w:r>
          </w:p>
        </w:tc>
        <w:tc>
          <w:tcPr>
            <w:tcW w:w="602" w:type="dxa"/>
            <w:noWrap w:val="0"/>
            <w:vAlign w:val="center"/>
          </w:tcPr>
          <w:p w14:paraId="48EF468B">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2ECD4609">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527" w:type="dxa"/>
            <w:noWrap w:val="0"/>
            <w:vAlign w:val="center"/>
          </w:tcPr>
          <w:p w14:paraId="4C233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EC517DD">
            <w:pPr>
              <w:pStyle w:val="8"/>
              <w:keepNext w:val="0"/>
              <w:keepLines w:val="0"/>
              <w:widowControl/>
              <w:suppressLineNumbers w:val="0"/>
              <w:snapToGrid w:val="0"/>
              <w:jc w:val="left"/>
              <w:rPr>
                <w:rFonts w:ascii="Calibri" w:eastAsia="宋体"/>
                <w:sz w:val="18"/>
                <w:szCs w:val="18"/>
              </w:rPr>
            </w:pPr>
          </w:p>
        </w:tc>
      </w:tr>
      <w:tr w14:paraId="1BCD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EEA86FA">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50</w:t>
            </w:r>
          </w:p>
        </w:tc>
        <w:tc>
          <w:tcPr>
            <w:tcW w:w="525" w:type="dxa"/>
            <w:noWrap w:val="0"/>
            <w:vAlign w:val="center"/>
          </w:tcPr>
          <w:p w14:paraId="4FBB594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皮质沙发B</w:t>
            </w:r>
          </w:p>
        </w:tc>
        <w:tc>
          <w:tcPr>
            <w:tcW w:w="876" w:type="dxa"/>
            <w:noWrap w:val="0"/>
            <w:vAlign w:val="center"/>
          </w:tcPr>
          <w:p w14:paraId="47C0FF07">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双人位（1400*820*720）mm</w:t>
            </w:r>
          </w:p>
        </w:tc>
        <w:tc>
          <w:tcPr>
            <w:tcW w:w="516" w:type="dxa"/>
            <w:noWrap w:val="0"/>
            <w:vAlign w:val="center"/>
          </w:tcPr>
          <w:p w14:paraId="16B4A05E">
            <w:pPr>
              <w:pStyle w:val="8"/>
              <w:keepNext w:val="0"/>
              <w:keepLines w:val="0"/>
              <w:widowControl/>
              <w:suppressLineNumbers w:val="0"/>
              <w:snapToGrid w:val="0"/>
              <w:jc w:val="center"/>
              <w:rPr>
                <w:rFonts w:ascii="Calibri" w:eastAsia="宋体"/>
                <w:sz w:val="18"/>
                <w:szCs w:val="18"/>
              </w:rPr>
            </w:pPr>
          </w:p>
        </w:tc>
        <w:tc>
          <w:tcPr>
            <w:tcW w:w="468" w:type="dxa"/>
            <w:noWrap w:val="0"/>
            <w:vAlign w:val="center"/>
          </w:tcPr>
          <w:p w14:paraId="695DAC1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67A1BDB4">
            <w:pPr>
              <w:snapToGrid w:val="0"/>
              <w:jc w:val="both"/>
              <w:rPr>
                <w:rFonts w:hint="eastAsia" w:ascii="Calibri" w:eastAsia="宋体"/>
                <w:sz w:val="18"/>
                <w:szCs w:val="18"/>
              </w:rPr>
            </w:pPr>
          </w:p>
        </w:tc>
        <w:tc>
          <w:tcPr>
            <w:tcW w:w="602" w:type="dxa"/>
            <w:noWrap w:val="0"/>
            <w:vAlign w:val="center"/>
          </w:tcPr>
          <w:p w14:paraId="454200D9">
            <w:pPr>
              <w:snapToGrid w:val="0"/>
              <w:jc w:val="left"/>
              <w:rPr>
                <w:rFonts w:hint="eastAsia" w:ascii="Calibri" w:eastAsia="宋体"/>
                <w:sz w:val="18"/>
                <w:szCs w:val="18"/>
              </w:rPr>
            </w:pPr>
          </w:p>
        </w:tc>
        <w:tc>
          <w:tcPr>
            <w:tcW w:w="660" w:type="dxa"/>
            <w:noWrap w:val="0"/>
            <w:vAlign w:val="center"/>
          </w:tcPr>
          <w:p w14:paraId="7E4F9D9F">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750</w:t>
            </w:r>
          </w:p>
        </w:tc>
        <w:tc>
          <w:tcPr>
            <w:tcW w:w="527" w:type="dxa"/>
            <w:noWrap w:val="0"/>
            <w:vAlign w:val="center"/>
          </w:tcPr>
          <w:p w14:paraId="25AFA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630A205">
            <w:pPr>
              <w:snapToGrid w:val="0"/>
              <w:jc w:val="left"/>
              <w:rPr>
                <w:rFonts w:hint="eastAsia" w:ascii="Calibri" w:eastAsia="宋体"/>
                <w:sz w:val="18"/>
                <w:szCs w:val="18"/>
              </w:rPr>
            </w:pPr>
          </w:p>
        </w:tc>
      </w:tr>
      <w:tr w14:paraId="13EE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4CB61D4">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51</w:t>
            </w:r>
          </w:p>
        </w:tc>
        <w:tc>
          <w:tcPr>
            <w:tcW w:w="525" w:type="dxa"/>
            <w:noWrap w:val="0"/>
            <w:vAlign w:val="center"/>
          </w:tcPr>
          <w:p w14:paraId="3C4E543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皮质沙发C</w:t>
            </w:r>
          </w:p>
        </w:tc>
        <w:tc>
          <w:tcPr>
            <w:tcW w:w="876" w:type="dxa"/>
            <w:noWrap w:val="0"/>
            <w:vAlign w:val="center"/>
          </w:tcPr>
          <w:p w14:paraId="21498CC1">
            <w:pPr>
              <w:pStyle w:val="8"/>
              <w:keepNext w:val="0"/>
              <w:keepLines w:val="0"/>
              <w:widowControl/>
              <w:suppressLineNumbers w:val="0"/>
              <w:snapToGrid w:val="0"/>
              <w:jc w:val="left"/>
              <w:rPr>
                <w:rFonts w:ascii="Calibri" w:eastAsia="宋体"/>
                <w:sz w:val="18"/>
                <w:szCs w:val="18"/>
              </w:rPr>
            </w:pPr>
            <w:r>
              <w:rPr>
                <w:rFonts w:ascii="Calibri" w:eastAsia="宋体"/>
                <w:sz w:val="18"/>
                <w:szCs w:val="18"/>
              </w:rPr>
              <w:t>三人位（1900*820*720）mm</w:t>
            </w:r>
          </w:p>
        </w:tc>
        <w:tc>
          <w:tcPr>
            <w:tcW w:w="516" w:type="dxa"/>
            <w:noWrap w:val="0"/>
            <w:vAlign w:val="center"/>
          </w:tcPr>
          <w:p w14:paraId="0FBB71AB">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3B95524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376FEEE6">
            <w:pPr>
              <w:snapToGrid w:val="0"/>
              <w:jc w:val="both"/>
              <w:rPr>
                <w:rFonts w:hint="eastAsia" w:ascii="Calibri" w:eastAsia="宋体"/>
                <w:sz w:val="18"/>
                <w:szCs w:val="18"/>
              </w:rPr>
            </w:pPr>
          </w:p>
        </w:tc>
        <w:tc>
          <w:tcPr>
            <w:tcW w:w="602" w:type="dxa"/>
            <w:noWrap w:val="0"/>
            <w:vAlign w:val="center"/>
          </w:tcPr>
          <w:p w14:paraId="4F4FE739">
            <w:pPr>
              <w:snapToGrid w:val="0"/>
              <w:jc w:val="left"/>
              <w:rPr>
                <w:rFonts w:hint="eastAsia" w:ascii="Calibri" w:eastAsia="宋体"/>
                <w:sz w:val="18"/>
                <w:szCs w:val="18"/>
              </w:rPr>
            </w:pPr>
          </w:p>
        </w:tc>
        <w:tc>
          <w:tcPr>
            <w:tcW w:w="660" w:type="dxa"/>
            <w:noWrap w:val="0"/>
            <w:vAlign w:val="center"/>
          </w:tcPr>
          <w:p w14:paraId="38AD6570">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527" w:type="dxa"/>
            <w:noWrap w:val="0"/>
            <w:vAlign w:val="center"/>
          </w:tcPr>
          <w:p w14:paraId="2B4EE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A58F84F">
            <w:pPr>
              <w:snapToGrid w:val="0"/>
              <w:jc w:val="left"/>
              <w:rPr>
                <w:rFonts w:hint="eastAsia" w:ascii="Calibri" w:eastAsia="宋体"/>
                <w:sz w:val="18"/>
                <w:szCs w:val="18"/>
              </w:rPr>
            </w:pPr>
          </w:p>
        </w:tc>
      </w:tr>
      <w:tr w14:paraId="481A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54F4D92">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52</w:t>
            </w:r>
          </w:p>
        </w:tc>
        <w:tc>
          <w:tcPr>
            <w:tcW w:w="525" w:type="dxa"/>
            <w:noWrap w:val="0"/>
            <w:vAlign w:val="center"/>
          </w:tcPr>
          <w:p w14:paraId="2146290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布艺沙发A（科技布）</w:t>
            </w:r>
          </w:p>
        </w:tc>
        <w:tc>
          <w:tcPr>
            <w:tcW w:w="876" w:type="dxa"/>
            <w:noWrap w:val="0"/>
            <w:vAlign w:val="center"/>
          </w:tcPr>
          <w:p w14:paraId="7B36E3EF">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单人位（990*900*820）mm</w:t>
            </w:r>
          </w:p>
        </w:tc>
        <w:tc>
          <w:tcPr>
            <w:tcW w:w="516" w:type="dxa"/>
            <w:noWrap w:val="0"/>
            <w:vAlign w:val="center"/>
          </w:tcPr>
          <w:p w14:paraId="7CAF34B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56D7993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restart"/>
            <w:noWrap w:val="0"/>
            <w:vAlign w:val="top"/>
          </w:tcPr>
          <w:p w14:paraId="3923487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1、饰面：采用科技布，多层强力拉筋包背回力好，；</w:t>
            </w:r>
            <w:r>
              <w:rPr>
                <w:rFonts w:ascii="Calibri" w:eastAsia="宋体"/>
                <w:sz w:val="18"/>
                <w:szCs w:val="18"/>
              </w:rPr>
              <w:br w:type="textWrapping"/>
            </w:r>
            <w:r>
              <w:rPr>
                <w:rFonts w:ascii="Calibri" w:eastAsia="宋体"/>
                <w:sz w:val="18"/>
                <w:szCs w:val="18"/>
              </w:rPr>
              <w:t>2、衬垫层：表面涂有防老化变形保护膜，内部衬垫物不使用废旧和再生材料，软硬适中；</w:t>
            </w:r>
            <w:r>
              <w:rPr>
                <w:rFonts w:ascii="Calibri" w:eastAsia="宋体"/>
                <w:sz w:val="18"/>
                <w:szCs w:val="18"/>
              </w:rPr>
              <w:br w:type="textWrapping"/>
            </w:r>
            <w:r>
              <w:rPr>
                <w:rFonts w:ascii="Calibri" w:eastAsia="宋体"/>
                <w:sz w:val="18"/>
                <w:szCs w:val="18"/>
              </w:rPr>
              <w:t>3、沙发底板采用实木多层板：采用E0级及以上实木多层板，厚度≥18mm。其中尺寸（长度、宽度及厚度）偏差、平整度偏差、表板拼接离缝、表板叠层、芯板叠离、板边缺陷、含水率、胶合强度、静曲强度、弹性模量、浸渍剥离均合格。</w:t>
            </w:r>
            <w:r>
              <w:rPr>
                <w:rFonts w:ascii="Calibri" w:eastAsia="宋体"/>
                <w:sz w:val="18"/>
                <w:szCs w:val="18"/>
              </w:rPr>
              <w:br w:type="textWrapping"/>
            </w:r>
            <w:r>
              <w:rPr>
                <w:rFonts w:ascii="Calibri" w:eastAsia="宋体"/>
                <w:sz w:val="18"/>
                <w:szCs w:val="18"/>
              </w:rPr>
              <w:t>4、框架：采用硬杂木实木内框架，木条规格：40*40mm，木制构件全部经过烘干处理，四面刨光,结合部位牢固无松动，无腐朽和虫蛀。</w:t>
            </w:r>
            <w:r>
              <w:rPr>
                <w:rFonts w:ascii="Calibri" w:eastAsia="宋体"/>
                <w:sz w:val="18"/>
                <w:szCs w:val="18"/>
              </w:rPr>
              <w:br w:type="textWrapping"/>
            </w:r>
            <w:r>
              <w:rPr>
                <w:rFonts w:ascii="Calibri" w:eastAsia="宋体"/>
                <w:sz w:val="18"/>
                <w:szCs w:val="18"/>
              </w:rPr>
              <w:t>5、阻燃科技布阻燃布甲醛含量C类≤20mg/kg；可分解致癌芳香胺染料≤5mg/kg；</w:t>
            </w:r>
            <w:r>
              <w:rPr>
                <w:rFonts w:ascii="Calibri" w:eastAsia="宋体"/>
                <w:sz w:val="18"/>
                <w:szCs w:val="18"/>
              </w:rPr>
              <w:br w:type="textWrapping"/>
            </w:r>
            <w:r>
              <w:rPr>
                <w:rFonts w:ascii="Calibri" w:eastAsia="宋体"/>
                <w:sz w:val="18"/>
                <w:szCs w:val="18"/>
              </w:rPr>
              <w:t>6、采用五金配件螺丝，枪钉。</w:t>
            </w:r>
          </w:p>
        </w:tc>
        <w:tc>
          <w:tcPr>
            <w:tcW w:w="602" w:type="dxa"/>
            <w:noWrap w:val="0"/>
            <w:vAlign w:val="center"/>
          </w:tcPr>
          <w:p w14:paraId="5198B9B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8FBDB1B">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527" w:type="dxa"/>
            <w:noWrap w:val="0"/>
            <w:vAlign w:val="center"/>
          </w:tcPr>
          <w:p w14:paraId="53599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028E495">
            <w:pPr>
              <w:pStyle w:val="8"/>
              <w:keepNext w:val="0"/>
              <w:keepLines w:val="0"/>
              <w:widowControl/>
              <w:suppressLineNumbers w:val="0"/>
              <w:snapToGrid w:val="0"/>
              <w:jc w:val="left"/>
              <w:rPr>
                <w:rFonts w:ascii="Calibri" w:eastAsia="宋体"/>
                <w:sz w:val="18"/>
                <w:szCs w:val="18"/>
              </w:rPr>
            </w:pPr>
          </w:p>
        </w:tc>
      </w:tr>
      <w:tr w14:paraId="5CD6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6BCFEFC">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53</w:t>
            </w:r>
          </w:p>
        </w:tc>
        <w:tc>
          <w:tcPr>
            <w:tcW w:w="525" w:type="dxa"/>
            <w:noWrap w:val="0"/>
            <w:vAlign w:val="center"/>
          </w:tcPr>
          <w:p w14:paraId="0428B3F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布艺沙发B（科技布）</w:t>
            </w:r>
          </w:p>
        </w:tc>
        <w:tc>
          <w:tcPr>
            <w:tcW w:w="876" w:type="dxa"/>
            <w:noWrap w:val="0"/>
            <w:vAlign w:val="center"/>
          </w:tcPr>
          <w:p w14:paraId="5E3E73B3">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双人位（1400*820*720）mm</w:t>
            </w:r>
          </w:p>
        </w:tc>
        <w:tc>
          <w:tcPr>
            <w:tcW w:w="516" w:type="dxa"/>
            <w:noWrap w:val="0"/>
            <w:vAlign w:val="center"/>
          </w:tcPr>
          <w:p w14:paraId="5C256E7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0DC27CC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5599209E">
            <w:pPr>
              <w:snapToGrid w:val="0"/>
              <w:jc w:val="both"/>
              <w:rPr>
                <w:rFonts w:hint="eastAsia" w:ascii="Calibri" w:eastAsia="宋体"/>
                <w:sz w:val="18"/>
                <w:szCs w:val="18"/>
              </w:rPr>
            </w:pPr>
          </w:p>
        </w:tc>
        <w:tc>
          <w:tcPr>
            <w:tcW w:w="602" w:type="dxa"/>
            <w:noWrap w:val="0"/>
            <w:vAlign w:val="center"/>
          </w:tcPr>
          <w:p w14:paraId="2D29A41B">
            <w:pPr>
              <w:snapToGrid w:val="0"/>
              <w:jc w:val="left"/>
              <w:rPr>
                <w:rFonts w:hint="eastAsia" w:ascii="Calibri" w:eastAsia="宋体"/>
                <w:sz w:val="18"/>
                <w:szCs w:val="18"/>
              </w:rPr>
            </w:pPr>
          </w:p>
        </w:tc>
        <w:tc>
          <w:tcPr>
            <w:tcW w:w="660" w:type="dxa"/>
            <w:noWrap w:val="0"/>
            <w:vAlign w:val="center"/>
          </w:tcPr>
          <w:p w14:paraId="53D21901">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900</w:t>
            </w:r>
          </w:p>
        </w:tc>
        <w:tc>
          <w:tcPr>
            <w:tcW w:w="527" w:type="dxa"/>
            <w:noWrap w:val="0"/>
            <w:vAlign w:val="center"/>
          </w:tcPr>
          <w:p w14:paraId="2ADF5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8C652CB">
            <w:pPr>
              <w:snapToGrid w:val="0"/>
              <w:jc w:val="left"/>
              <w:rPr>
                <w:rFonts w:hint="eastAsia" w:ascii="Calibri" w:eastAsia="宋体"/>
                <w:sz w:val="18"/>
                <w:szCs w:val="18"/>
              </w:rPr>
            </w:pPr>
          </w:p>
        </w:tc>
      </w:tr>
      <w:tr w14:paraId="589C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12B3D98">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54</w:t>
            </w:r>
          </w:p>
        </w:tc>
        <w:tc>
          <w:tcPr>
            <w:tcW w:w="525" w:type="dxa"/>
            <w:noWrap w:val="0"/>
            <w:vAlign w:val="center"/>
          </w:tcPr>
          <w:p w14:paraId="3EF6A208">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布艺沙发C（科技布）</w:t>
            </w:r>
          </w:p>
        </w:tc>
        <w:tc>
          <w:tcPr>
            <w:tcW w:w="876" w:type="dxa"/>
            <w:noWrap w:val="0"/>
            <w:vAlign w:val="center"/>
          </w:tcPr>
          <w:p w14:paraId="399A1978">
            <w:pPr>
              <w:pStyle w:val="8"/>
              <w:keepNext w:val="0"/>
              <w:keepLines w:val="0"/>
              <w:widowControl/>
              <w:suppressLineNumbers w:val="0"/>
              <w:snapToGrid w:val="0"/>
              <w:jc w:val="left"/>
              <w:rPr>
                <w:rFonts w:ascii="Calibri" w:eastAsia="宋体"/>
                <w:sz w:val="18"/>
                <w:szCs w:val="18"/>
              </w:rPr>
            </w:pPr>
            <w:r>
              <w:rPr>
                <w:rFonts w:ascii="Calibri" w:eastAsia="宋体"/>
                <w:sz w:val="18"/>
                <w:szCs w:val="18"/>
              </w:rPr>
              <w:t>三人位（2000*900*820）mm</w:t>
            </w:r>
          </w:p>
        </w:tc>
        <w:tc>
          <w:tcPr>
            <w:tcW w:w="516" w:type="dxa"/>
            <w:noWrap w:val="0"/>
            <w:vAlign w:val="center"/>
          </w:tcPr>
          <w:p w14:paraId="2446331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27FBB09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5D4B4262">
            <w:pPr>
              <w:snapToGrid w:val="0"/>
              <w:jc w:val="both"/>
              <w:rPr>
                <w:rFonts w:hint="eastAsia" w:ascii="Calibri" w:eastAsia="宋体"/>
                <w:sz w:val="18"/>
                <w:szCs w:val="18"/>
              </w:rPr>
            </w:pPr>
          </w:p>
        </w:tc>
        <w:tc>
          <w:tcPr>
            <w:tcW w:w="602" w:type="dxa"/>
            <w:noWrap w:val="0"/>
            <w:vAlign w:val="center"/>
          </w:tcPr>
          <w:p w14:paraId="51B524F1">
            <w:pPr>
              <w:snapToGrid w:val="0"/>
              <w:jc w:val="left"/>
              <w:rPr>
                <w:rFonts w:hint="eastAsia" w:ascii="Calibri" w:eastAsia="宋体"/>
                <w:sz w:val="18"/>
                <w:szCs w:val="18"/>
              </w:rPr>
            </w:pPr>
          </w:p>
        </w:tc>
        <w:tc>
          <w:tcPr>
            <w:tcW w:w="660" w:type="dxa"/>
            <w:noWrap w:val="0"/>
            <w:vAlign w:val="center"/>
          </w:tcPr>
          <w:p w14:paraId="30635638">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1200</w:t>
            </w:r>
          </w:p>
        </w:tc>
        <w:tc>
          <w:tcPr>
            <w:tcW w:w="527" w:type="dxa"/>
            <w:noWrap w:val="0"/>
            <w:vAlign w:val="center"/>
          </w:tcPr>
          <w:p w14:paraId="53659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2C7C929">
            <w:pPr>
              <w:snapToGrid w:val="0"/>
              <w:jc w:val="left"/>
              <w:rPr>
                <w:rFonts w:hint="eastAsia" w:ascii="Calibri" w:eastAsia="宋体"/>
                <w:sz w:val="18"/>
                <w:szCs w:val="18"/>
              </w:rPr>
            </w:pPr>
          </w:p>
        </w:tc>
      </w:tr>
      <w:tr w14:paraId="529E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0EC60856">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55</w:t>
            </w:r>
          </w:p>
        </w:tc>
        <w:tc>
          <w:tcPr>
            <w:tcW w:w="525" w:type="dxa"/>
            <w:noWrap w:val="0"/>
            <w:vAlign w:val="center"/>
          </w:tcPr>
          <w:p w14:paraId="15BC000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布艺沙发A（网布）</w:t>
            </w:r>
          </w:p>
        </w:tc>
        <w:tc>
          <w:tcPr>
            <w:tcW w:w="876" w:type="dxa"/>
            <w:noWrap w:val="0"/>
            <w:vAlign w:val="center"/>
          </w:tcPr>
          <w:p w14:paraId="6F1FBBAC">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单人位（990*900*820）mm</w:t>
            </w:r>
          </w:p>
        </w:tc>
        <w:tc>
          <w:tcPr>
            <w:tcW w:w="516" w:type="dxa"/>
            <w:noWrap w:val="0"/>
            <w:vAlign w:val="center"/>
          </w:tcPr>
          <w:p w14:paraId="223570F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310EA94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restart"/>
            <w:noWrap w:val="0"/>
            <w:vAlign w:val="top"/>
          </w:tcPr>
          <w:p w14:paraId="1395500A">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1、饰面：采用网布；</w:t>
            </w:r>
            <w:r>
              <w:rPr>
                <w:rFonts w:ascii="Calibri" w:eastAsia="宋体"/>
                <w:sz w:val="18"/>
                <w:szCs w:val="18"/>
              </w:rPr>
              <w:br w:type="textWrapping"/>
            </w:r>
            <w:r>
              <w:rPr>
                <w:rFonts w:ascii="Calibri" w:eastAsia="宋体"/>
                <w:sz w:val="18"/>
                <w:szCs w:val="18"/>
              </w:rPr>
              <w:t>2、衬垫层：表面涂有防老化变形保护膜，内部衬垫物不使用废旧和再生材料，软硬适中；</w:t>
            </w:r>
            <w:r>
              <w:rPr>
                <w:rFonts w:ascii="Calibri" w:eastAsia="宋体"/>
                <w:sz w:val="18"/>
                <w:szCs w:val="18"/>
              </w:rPr>
              <w:br w:type="textWrapping"/>
            </w:r>
            <w:r>
              <w:rPr>
                <w:rFonts w:ascii="Calibri" w:eastAsia="宋体"/>
                <w:sz w:val="18"/>
                <w:szCs w:val="18"/>
              </w:rPr>
              <w:t>3、沙发底板采用实木多层板：采用E0级及以上实木多层板，厚度≥18mm。其中尺寸（长度、宽度及厚度）偏差、平整度偏差、表板拼接离缝、表板叠层、芯板叠离、板边缺陷、含水率、胶合强度、静曲强度、弹性模量、浸渍剥离均合格。</w:t>
            </w:r>
            <w:r>
              <w:rPr>
                <w:rFonts w:ascii="Calibri" w:eastAsia="宋体"/>
                <w:sz w:val="18"/>
                <w:szCs w:val="18"/>
              </w:rPr>
              <w:br w:type="textWrapping"/>
            </w:r>
            <w:r>
              <w:rPr>
                <w:rFonts w:ascii="Calibri" w:eastAsia="宋体"/>
                <w:sz w:val="18"/>
                <w:szCs w:val="18"/>
              </w:rPr>
              <w:t>4、框架：采用硬杂木实木内框架，木条规格：40*40mm，木制构件全部经过烘干处理，四面刨光,结合部位牢固无松动，无腐朽和虫蛀。</w:t>
            </w:r>
            <w:r>
              <w:rPr>
                <w:rFonts w:ascii="Calibri" w:eastAsia="宋体"/>
                <w:sz w:val="18"/>
                <w:szCs w:val="18"/>
              </w:rPr>
              <w:br w:type="textWrapping"/>
            </w:r>
            <w:r>
              <w:rPr>
                <w:rFonts w:ascii="Calibri" w:eastAsia="宋体"/>
                <w:sz w:val="18"/>
                <w:szCs w:val="18"/>
              </w:rPr>
              <w:t>5、阻燃网布甲醛含量C类，可分解致癌芳香胺染料符合要求；</w:t>
            </w:r>
            <w:r>
              <w:rPr>
                <w:rFonts w:ascii="Calibri" w:eastAsia="宋体"/>
                <w:sz w:val="18"/>
                <w:szCs w:val="18"/>
              </w:rPr>
              <w:br w:type="textWrapping"/>
            </w:r>
            <w:r>
              <w:rPr>
                <w:rFonts w:ascii="Calibri" w:eastAsia="宋体"/>
                <w:sz w:val="18"/>
                <w:szCs w:val="18"/>
              </w:rPr>
              <w:t>6、采用五金配件螺丝，枪钉。</w:t>
            </w:r>
          </w:p>
        </w:tc>
        <w:tc>
          <w:tcPr>
            <w:tcW w:w="602" w:type="dxa"/>
            <w:noWrap w:val="0"/>
            <w:vAlign w:val="center"/>
          </w:tcPr>
          <w:p w14:paraId="531ABA99">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E037C1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527" w:type="dxa"/>
            <w:noWrap w:val="0"/>
            <w:vAlign w:val="center"/>
          </w:tcPr>
          <w:p w14:paraId="0F376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D8F55AD">
            <w:pPr>
              <w:pStyle w:val="8"/>
              <w:keepNext w:val="0"/>
              <w:keepLines w:val="0"/>
              <w:widowControl/>
              <w:suppressLineNumbers w:val="0"/>
              <w:snapToGrid w:val="0"/>
              <w:jc w:val="left"/>
              <w:rPr>
                <w:rFonts w:ascii="Calibri" w:eastAsia="宋体"/>
                <w:sz w:val="18"/>
                <w:szCs w:val="18"/>
              </w:rPr>
            </w:pPr>
          </w:p>
        </w:tc>
      </w:tr>
      <w:tr w14:paraId="38F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1040E4B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56</w:t>
            </w:r>
          </w:p>
        </w:tc>
        <w:tc>
          <w:tcPr>
            <w:tcW w:w="525" w:type="dxa"/>
            <w:noWrap w:val="0"/>
            <w:vAlign w:val="center"/>
          </w:tcPr>
          <w:p w14:paraId="130073E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布艺沙发B（网布）</w:t>
            </w:r>
          </w:p>
        </w:tc>
        <w:tc>
          <w:tcPr>
            <w:tcW w:w="876" w:type="dxa"/>
            <w:noWrap w:val="0"/>
            <w:vAlign w:val="center"/>
          </w:tcPr>
          <w:p w14:paraId="00F47EB5">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双人位（1400*820*720）mm</w:t>
            </w:r>
          </w:p>
        </w:tc>
        <w:tc>
          <w:tcPr>
            <w:tcW w:w="516" w:type="dxa"/>
            <w:noWrap w:val="0"/>
            <w:vAlign w:val="center"/>
          </w:tcPr>
          <w:p w14:paraId="785B81F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731820C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4F69170C">
            <w:pPr>
              <w:snapToGrid w:val="0"/>
              <w:jc w:val="both"/>
              <w:rPr>
                <w:rFonts w:hint="eastAsia" w:ascii="Calibri" w:eastAsia="宋体"/>
                <w:sz w:val="18"/>
                <w:szCs w:val="18"/>
              </w:rPr>
            </w:pPr>
          </w:p>
        </w:tc>
        <w:tc>
          <w:tcPr>
            <w:tcW w:w="602" w:type="dxa"/>
            <w:noWrap w:val="0"/>
            <w:vAlign w:val="center"/>
          </w:tcPr>
          <w:p w14:paraId="30A30C1E">
            <w:pPr>
              <w:snapToGrid w:val="0"/>
              <w:jc w:val="left"/>
              <w:rPr>
                <w:rFonts w:hint="eastAsia" w:ascii="Calibri" w:eastAsia="宋体"/>
                <w:sz w:val="18"/>
                <w:szCs w:val="18"/>
              </w:rPr>
            </w:pPr>
          </w:p>
        </w:tc>
        <w:tc>
          <w:tcPr>
            <w:tcW w:w="660" w:type="dxa"/>
            <w:noWrap w:val="0"/>
            <w:vAlign w:val="center"/>
          </w:tcPr>
          <w:p w14:paraId="6FB15B11">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900</w:t>
            </w:r>
          </w:p>
        </w:tc>
        <w:tc>
          <w:tcPr>
            <w:tcW w:w="527" w:type="dxa"/>
            <w:noWrap w:val="0"/>
            <w:vAlign w:val="center"/>
          </w:tcPr>
          <w:p w14:paraId="08342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587CCD4">
            <w:pPr>
              <w:snapToGrid w:val="0"/>
              <w:jc w:val="left"/>
              <w:rPr>
                <w:rFonts w:hint="eastAsia" w:ascii="Calibri" w:eastAsia="宋体"/>
                <w:sz w:val="18"/>
                <w:szCs w:val="18"/>
              </w:rPr>
            </w:pPr>
          </w:p>
        </w:tc>
      </w:tr>
      <w:tr w14:paraId="0A6B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931D463">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57</w:t>
            </w:r>
          </w:p>
        </w:tc>
        <w:tc>
          <w:tcPr>
            <w:tcW w:w="525" w:type="dxa"/>
            <w:noWrap w:val="0"/>
            <w:vAlign w:val="center"/>
          </w:tcPr>
          <w:p w14:paraId="7006518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布艺沙发C（网布）</w:t>
            </w:r>
          </w:p>
        </w:tc>
        <w:tc>
          <w:tcPr>
            <w:tcW w:w="876" w:type="dxa"/>
            <w:noWrap w:val="0"/>
            <w:vAlign w:val="center"/>
          </w:tcPr>
          <w:p w14:paraId="001AE81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三人位（2000*900*820）mm</w:t>
            </w:r>
          </w:p>
        </w:tc>
        <w:tc>
          <w:tcPr>
            <w:tcW w:w="516" w:type="dxa"/>
            <w:noWrap w:val="0"/>
            <w:vAlign w:val="center"/>
          </w:tcPr>
          <w:p w14:paraId="4134571B">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3</w:t>
            </w:r>
          </w:p>
        </w:tc>
        <w:tc>
          <w:tcPr>
            <w:tcW w:w="468" w:type="dxa"/>
            <w:noWrap w:val="0"/>
            <w:vAlign w:val="center"/>
          </w:tcPr>
          <w:p w14:paraId="3842FFB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4D4B3B22">
            <w:pPr>
              <w:snapToGrid w:val="0"/>
              <w:jc w:val="both"/>
              <w:rPr>
                <w:rFonts w:hint="eastAsia" w:ascii="Calibri" w:eastAsia="宋体"/>
                <w:sz w:val="18"/>
                <w:szCs w:val="18"/>
              </w:rPr>
            </w:pPr>
          </w:p>
        </w:tc>
        <w:tc>
          <w:tcPr>
            <w:tcW w:w="602" w:type="dxa"/>
            <w:noWrap w:val="0"/>
            <w:vAlign w:val="center"/>
          </w:tcPr>
          <w:p w14:paraId="09898563">
            <w:pPr>
              <w:snapToGrid w:val="0"/>
              <w:jc w:val="left"/>
              <w:rPr>
                <w:rFonts w:hint="eastAsia" w:ascii="Calibri" w:eastAsia="宋体"/>
                <w:sz w:val="18"/>
                <w:szCs w:val="18"/>
              </w:rPr>
            </w:pPr>
          </w:p>
        </w:tc>
        <w:tc>
          <w:tcPr>
            <w:tcW w:w="660" w:type="dxa"/>
            <w:noWrap w:val="0"/>
            <w:vAlign w:val="center"/>
          </w:tcPr>
          <w:p w14:paraId="2856367E">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1200</w:t>
            </w:r>
          </w:p>
        </w:tc>
        <w:tc>
          <w:tcPr>
            <w:tcW w:w="527" w:type="dxa"/>
            <w:noWrap w:val="0"/>
            <w:vAlign w:val="center"/>
          </w:tcPr>
          <w:p w14:paraId="44975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D1F2FEB">
            <w:pPr>
              <w:snapToGrid w:val="0"/>
              <w:jc w:val="left"/>
              <w:rPr>
                <w:rFonts w:hint="eastAsia" w:ascii="Calibri" w:eastAsia="宋体"/>
                <w:sz w:val="18"/>
                <w:szCs w:val="18"/>
              </w:rPr>
            </w:pPr>
          </w:p>
        </w:tc>
      </w:tr>
      <w:tr w14:paraId="46E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DCE3775">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58</w:t>
            </w:r>
          </w:p>
        </w:tc>
        <w:tc>
          <w:tcPr>
            <w:tcW w:w="525" w:type="dxa"/>
            <w:noWrap w:val="0"/>
            <w:vAlign w:val="center"/>
          </w:tcPr>
          <w:p w14:paraId="1D8863A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木质屏风B</w:t>
            </w:r>
          </w:p>
        </w:tc>
        <w:tc>
          <w:tcPr>
            <w:tcW w:w="876" w:type="dxa"/>
            <w:noWrap w:val="0"/>
            <w:vAlign w:val="center"/>
          </w:tcPr>
          <w:p w14:paraId="3F602E8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1000*45*1800mm</w:t>
            </w:r>
          </w:p>
        </w:tc>
        <w:tc>
          <w:tcPr>
            <w:tcW w:w="516" w:type="dxa"/>
            <w:noWrap w:val="0"/>
            <w:vAlign w:val="center"/>
          </w:tcPr>
          <w:p w14:paraId="2BB0F6A7">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15458A80">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套</w:t>
            </w:r>
          </w:p>
        </w:tc>
        <w:tc>
          <w:tcPr>
            <w:tcW w:w="6054" w:type="dxa"/>
            <w:noWrap w:val="0"/>
            <w:vAlign w:val="top"/>
          </w:tcPr>
          <w:p w14:paraId="63AB6A9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1.整体框架采用齿接实木板，夹板采用胶合板，最后用防水布贴面，根据科室需求定制。</w:t>
            </w:r>
            <w:r>
              <w:rPr>
                <w:rFonts w:ascii="Calibri" w:eastAsia="宋体"/>
                <w:sz w:val="18"/>
                <w:szCs w:val="18"/>
              </w:rPr>
              <w:br w:type="textWrapping"/>
            </w:r>
            <w:r>
              <w:rPr>
                <w:rFonts w:ascii="Calibri" w:eastAsia="宋体"/>
                <w:sz w:val="18"/>
                <w:szCs w:val="18"/>
              </w:rPr>
              <w:t>2.齿接实木板采用60*80mm的木条。</w:t>
            </w:r>
            <w:r>
              <w:rPr>
                <w:rFonts w:ascii="Calibri" w:eastAsia="宋体"/>
                <w:sz w:val="18"/>
                <w:szCs w:val="18"/>
              </w:rPr>
              <w:br w:type="textWrapping"/>
            </w:r>
            <w:r>
              <w:rPr>
                <w:rFonts w:ascii="Calibri" w:eastAsia="宋体"/>
                <w:sz w:val="18"/>
                <w:szCs w:val="18"/>
              </w:rPr>
              <w:t>3.胶合板，采用≥15mm。</w:t>
            </w:r>
          </w:p>
        </w:tc>
        <w:tc>
          <w:tcPr>
            <w:tcW w:w="602" w:type="dxa"/>
            <w:noWrap w:val="0"/>
            <w:vAlign w:val="center"/>
          </w:tcPr>
          <w:p w14:paraId="33BDCE7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2120F995">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800</w:t>
            </w:r>
          </w:p>
        </w:tc>
        <w:tc>
          <w:tcPr>
            <w:tcW w:w="527" w:type="dxa"/>
            <w:noWrap w:val="0"/>
            <w:vAlign w:val="center"/>
          </w:tcPr>
          <w:p w14:paraId="5DFB4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E22A4A4">
            <w:pPr>
              <w:pStyle w:val="8"/>
              <w:keepNext w:val="0"/>
              <w:keepLines w:val="0"/>
              <w:widowControl/>
              <w:suppressLineNumbers w:val="0"/>
              <w:snapToGrid w:val="0"/>
              <w:jc w:val="left"/>
              <w:rPr>
                <w:rFonts w:ascii="Calibri" w:eastAsia="宋体"/>
                <w:sz w:val="18"/>
                <w:szCs w:val="18"/>
              </w:rPr>
            </w:pPr>
          </w:p>
        </w:tc>
      </w:tr>
      <w:tr w14:paraId="7B9F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FA4AEFE">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59</w:t>
            </w:r>
          </w:p>
        </w:tc>
        <w:tc>
          <w:tcPr>
            <w:tcW w:w="525" w:type="dxa"/>
            <w:noWrap w:val="0"/>
            <w:vAlign w:val="center"/>
          </w:tcPr>
          <w:p w14:paraId="6CB7925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演讲台</w:t>
            </w:r>
          </w:p>
        </w:tc>
        <w:tc>
          <w:tcPr>
            <w:tcW w:w="876" w:type="dxa"/>
            <w:noWrap w:val="0"/>
            <w:vAlign w:val="center"/>
          </w:tcPr>
          <w:p w14:paraId="3DB5EB7B">
            <w:pPr>
              <w:pStyle w:val="8"/>
              <w:keepNext w:val="0"/>
              <w:keepLines w:val="0"/>
              <w:widowControl/>
              <w:suppressLineNumbers w:val="0"/>
              <w:snapToGrid w:val="0"/>
              <w:jc w:val="left"/>
              <w:rPr>
                <w:rFonts w:ascii="Calibri" w:eastAsia="宋体"/>
                <w:sz w:val="18"/>
                <w:szCs w:val="18"/>
              </w:rPr>
            </w:pPr>
            <w:r>
              <w:rPr>
                <w:rFonts w:ascii="Calibri" w:eastAsia="宋体"/>
                <w:sz w:val="18"/>
                <w:szCs w:val="18"/>
              </w:rPr>
              <w:t>700*530*1150mm</w:t>
            </w:r>
          </w:p>
        </w:tc>
        <w:tc>
          <w:tcPr>
            <w:tcW w:w="516" w:type="dxa"/>
            <w:noWrap w:val="0"/>
            <w:vAlign w:val="center"/>
          </w:tcPr>
          <w:p w14:paraId="5B6AF1C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2</w:t>
            </w:r>
          </w:p>
        </w:tc>
        <w:tc>
          <w:tcPr>
            <w:tcW w:w="468" w:type="dxa"/>
            <w:noWrap w:val="0"/>
            <w:vAlign w:val="center"/>
          </w:tcPr>
          <w:p w14:paraId="2DF572B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76A27393">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木皮：</w:t>
            </w:r>
            <w:r>
              <w:rPr>
                <w:rFonts w:ascii="Calibri" w:eastAsia="宋体"/>
                <w:sz w:val="18"/>
                <w:szCs w:val="18"/>
              </w:rPr>
              <w:br w:type="textWrapping"/>
            </w:r>
            <w:r>
              <w:rPr>
                <w:rFonts w:ascii="Calibri" w:eastAsia="宋体"/>
                <w:sz w:val="18"/>
                <w:szCs w:val="18"/>
              </w:rPr>
              <w:t>1）木皮：采用胡桃木皮，厚度≥0.6mm，符合木皮厚度≥0.8mm。</w:t>
            </w:r>
            <w:r>
              <w:rPr>
                <w:rFonts w:ascii="Calibri" w:eastAsia="宋体"/>
                <w:sz w:val="18"/>
                <w:szCs w:val="18"/>
              </w:rPr>
              <w:br w:type="textWrapping"/>
            </w:r>
            <w:r>
              <w:rPr>
                <w:rFonts w:ascii="Calibri" w:eastAsia="宋体"/>
                <w:sz w:val="18"/>
                <w:szCs w:val="18"/>
              </w:rPr>
              <w:t>2）中密度纤维板：E0级及以上中密度纤维板，厚度不小于18mm。</w:t>
            </w:r>
            <w:r>
              <w:rPr>
                <w:rFonts w:ascii="Calibri" w:eastAsia="宋体"/>
                <w:sz w:val="18"/>
                <w:szCs w:val="18"/>
              </w:rPr>
              <w:br w:type="textWrapping"/>
            </w:r>
            <w:r>
              <w:rPr>
                <w:rFonts w:ascii="Calibri" w:eastAsia="宋体"/>
                <w:sz w:val="18"/>
                <w:szCs w:val="18"/>
              </w:rPr>
              <w:t>3)采用水性底漆：</w:t>
            </w:r>
            <w:r>
              <w:rPr>
                <w:rFonts w:ascii="Calibri" w:eastAsia="宋体"/>
                <w:sz w:val="18"/>
                <w:szCs w:val="18"/>
              </w:rPr>
              <w:br w:type="textWrapping"/>
            </w:r>
            <w:r>
              <w:rPr>
                <w:rFonts w:ascii="Calibri" w:eastAsia="宋体"/>
                <w:sz w:val="18"/>
                <w:szCs w:val="18"/>
              </w:rPr>
              <w:t>4)实木封边条:0.9mm胡桃木皮封边条。</w:t>
            </w:r>
            <w:r>
              <w:rPr>
                <w:rFonts w:ascii="Calibri" w:eastAsia="宋体"/>
                <w:sz w:val="18"/>
                <w:szCs w:val="18"/>
              </w:rPr>
              <w:br w:type="textWrapping"/>
            </w:r>
            <w:r>
              <w:rPr>
                <w:rFonts w:ascii="Calibri" w:eastAsia="宋体"/>
                <w:sz w:val="18"/>
                <w:szCs w:val="18"/>
              </w:rPr>
              <w:t>5、含桌上架和脚踏板</w:t>
            </w:r>
            <w:r>
              <w:rPr>
                <w:rFonts w:ascii="Calibri" w:eastAsia="宋体"/>
                <w:sz w:val="18"/>
                <w:szCs w:val="18"/>
              </w:rPr>
              <w:br w:type="textWrapping"/>
            </w:r>
            <w:r>
              <w:rPr>
                <w:rFonts w:ascii="Calibri" w:eastAsia="宋体"/>
                <w:sz w:val="18"/>
                <w:szCs w:val="18"/>
              </w:rPr>
              <w:t>说明:</w:t>
            </w:r>
            <w:r>
              <w:rPr>
                <w:rFonts w:ascii="Calibri" w:eastAsia="宋体"/>
                <w:sz w:val="18"/>
                <w:szCs w:val="18"/>
              </w:rPr>
              <w:br w:type="textWrapping"/>
            </w:r>
            <w:r>
              <w:rPr>
                <w:rFonts w:ascii="Calibri" w:eastAsia="宋体"/>
                <w:sz w:val="18"/>
                <w:szCs w:val="18"/>
              </w:rPr>
              <w:t>1)采用1*22封边条封边</w:t>
            </w:r>
            <w:r>
              <w:rPr>
                <w:rFonts w:ascii="Calibri" w:eastAsia="宋体"/>
                <w:sz w:val="18"/>
                <w:szCs w:val="18"/>
              </w:rPr>
              <w:br w:type="textWrapping"/>
            </w:r>
            <w:r>
              <w:rPr>
                <w:rFonts w:ascii="Calibri" w:eastAsia="宋体"/>
                <w:sz w:val="18"/>
                <w:szCs w:val="18"/>
              </w:rPr>
              <w:t>2)采用2.5*29激光封边条封边</w:t>
            </w:r>
            <w:r>
              <w:rPr>
                <w:rFonts w:ascii="Calibri" w:eastAsia="宋体"/>
                <w:sz w:val="18"/>
                <w:szCs w:val="18"/>
              </w:rPr>
              <w:br w:type="textWrapping"/>
            </w:r>
            <w:r>
              <w:rPr>
                <w:rFonts w:ascii="Calibri" w:eastAsia="宋体"/>
                <w:sz w:val="18"/>
                <w:szCs w:val="18"/>
              </w:rPr>
              <w:t>3）木皮采用3D木皮一体吸附技术保证桌面木皮的平整性，同时木皮采用整张的胡桃木木皮，确保纹理的连贯性。</w:t>
            </w:r>
            <w:r>
              <w:rPr>
                <w:rFonts w:ascii="Calibri" w:eastAsia="宋体"/>
                <w:sz w:val="18"/>
                <w:szCs w:val="18"/>
              </w:rPr>
              <w:br w:type="textWrapping"/>
            </w:r>
            <w:r>
              <w:rPr>
                <w:rFonts w:ascii="Calibri" w:eastAsia="宋体"/>
                <w:sz w:val="18"/>
                <w:szCs w:val="18"/>
              </w:rPr>
              <w:t>4）板件与板件连接处全部采用预埋定位孔，确保链接稳定，不易变形。</w:t>
            </w:r>
          </w:p>
        </w:tc>
        <w:tc>
          <w:tcPr>
            <w:tcW w:w="602" w:type="dxa"/>
            <w:noWrap w:val="0"/>
            <w:vAlign w:val="center"/>
          </w:tcPr>
          <w:p w14:paraId="3931F52D">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1E96E33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1280</w:t>
            </w:r>
          </w:p>
        </w:tc>
        <w:tc>
          <w:tcPr>
            <w:tcW w:w="527" w:type="dxa"/>
            <w:noWrap w:val="0"/>
            <w:vAlign w:val="center"/>
          </w:tcPr>
          <w:p w14:paraId="7C831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AD9AB4B">
            <w:pPr>
              <w:pStyle w:val="8"/>
              <w:keepNext w:val="0"/>
              <w:keepLines w:val="0"/>
              <w:widowControl/>
              <w:suppressLineNumbers w:val="0"/>
              <w:snapToGrid w:val="0"/>
              <w:jc w:val="left"/>
              <w:rPr>
                <w:rFonts w:ascii="Calibri" w:eastAsia="宋体"/>
                <w:sz w:val="18"/>
                <w:szCs w:val="18"/>
              </w:rPr>
            </w:pPr>
          </w:p>
        </w:tc>
      </w:tr>
      <w:tr w14:paraId="05D8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2E58EF0">
            <w:pPr>
              <w:keepNext w:val="0"/>
              <w:keepLines w:val="0"/>
              <w:widowControl/>
              <w:suppressLineNumbers w:val="0"/>
              <w:jc w:val="right"/>
              <w:textAlignment w:val="center"/>
              <w:rPr>
                <w:rFonts w:ascii="Calibri" w:eastAsia="宋体"/>
                <w:sz w:val="18"/>
                <w:szCs w:val="18"/>
              </w:rPr>
            </w:pPr>
            <w:r>
              <w:rPr>
                <w:rFonts w:hint="eastAsia" w:ascii="宋体" w:hAnsi="宋体" w:eastAsia="宋体" w:cs="宋体"/>
                <w:i w:val="0"/>
                <w:iCs w:val="0"/>
                <w:color w:val="000000"/>
                <w:kern w:val="0"/>
                <w:sz w:val="22"/>
                <w:szCs w:val="22"/>
                <w:u w:val="none"/>
                <w:lang w:val="en-US" w:eastAsia="zh-CN" w:bidi="ar"/>
              </w:rPr>
              <w:t>60</w:t>
            </w:r>
          </w:p>
        </w:tc>
        <w:tc>
          <w:tcPr>
            <w:tcW w:w="525" w:type="dxa"/>
            <w:noWrap w:val="0"/>
            <w:vAlign w:val="center"/>
          </w:tcPr>
          <w:p w14:paraId="3BEA70A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导诊台B</w:t>
            </w:r>
          </w:p>
        </w:tc>
        <w:tc>
          <w:tcPr>
            <w:tcW w:w="876" w:type="dxa"/>
            <w:noWrap w:val="0"/>
            <w:vAlign w:val="center"/>
          </w:tcPr>
          <w:p w14:paraId="3903B550">
            <w:pPr>
              <w:pStyle w:val="8"/>
              <w:keepNext w:val="0"/>
              <w:keepLines w:val="0"/>
              <w:widowControl/>
              <w:suppressLineNumbers w:val="0"/>
              <w:snapToGrid w:val="0"/>
              <w:jc w:val="left"/>
              <w:rPr>
                <w:rFonts w:ascii="Calibri" w:eastAsia="宋体"/>
                <w:sz w:val="18"/>
                <w:szCs w:val="18"/>
              </w:rPr>
            </w:pPr>
            <w:r>
              <w:rPr>
                <w:rFonts w:ascii="Calibri" w:eastAsia="宋体"/>
                <w:sz w:val="18"/>
                <w:szCs w:val="18"/>
              </w:rPr>
              <w:t>L*(600-800)*(800-1200)mm</w:t>
            </w:r>
          </w:p>
        </w:tc>
        <w:tc>
          <w:tcPr>
            <w:tcW w:w="516" w:type="dxa"/>
            <w:noWrap w:val="0"/>
            <w:vAlign w:val="center"/>
          </w:tcPr>
          <w:p w14:paraId="73463FA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15</w:t>
            </w:r>
          </w:p>
        </w:tc>
        <w:tc>
          <w:tcPr>
            <w:tcW w:w="468" w:type="dxa"/>
            <w:noWrap w:val="0"/>
            <w:vAlign w:val="center"/>
          </w:tcPr>
          <w:p w14:paraId="5165C05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米</w:t>
            </w:r>
          </w:p>
        </w:tc>
        <w:tc>
          <w:tcPr>
            <w:tcW w:w="6054" w:type="dxa"/>
            <w:noWrap w:val="0"/>
            <w:vAlign w:val="top"/>
          </w:tcPr>
          <w:p w14:paraId="3A76FFFA">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1、台面采用大理石制作，其材料厚度≥12mm，底部304不锈钢踢脚线；</w:t>
            </w:r>
            <w:r>
              <w:rPr>
                <w:rFonts w:ascii="Calibri" w:eastAsia="宋体"/>
                <w:sz w:val="18"/>
                <w:szCs w:val="18"/>
              </w:rPr>
              <w:br w:type="textWrapping"/>
            </w:r>
            <w:r>
              <w:rPr>
                <w:rFonts w:ascii="Calibri" w:eastAsia="宋体"/>
                <w:sz w:val="18"/>
                <w:szCs w:val="18"/>
              </w:rPr>
              <w:t>2、油漆：采用亮光家具钢琴烤漆；</w:t>
            </w:r>
            <w:r>
              <w:rPr>
                <w:rFonts w:ascii="Calibri" w:eastAsia="宋体"/>
                <w:sz w:val="18"/>
                <w:szCs w:val="18"/>
              </w:rPr>
              <w:br w:type="textWrapping"/>
            </w:r>
            <w:r>
              <w:rPr>
                <w:rFonts w:ascii="Calibri" w:eastAsia="宋体"/>
                <w:sz w:val="18"/>
                <w:szCs w:val="18"/>
              </w:rPr>
              <w:t>3、配置五金件：链接，轨道，拉手等。</w:t>
            </w:r>
            <w:r>
              <w:rPr>
                <w:rFonts w:ascii="Calibri" w:eastAsia="宋体"/>
                <w:sz w:val="18"/>
                <w:szCs w:val="18"/>
              </w:rPr>
              <w:br w:type="textWrapping"/>
            </w:r>
            <w:r>
              <w:rPr>
                <w:rFonts w:ascii="Calibri" w:eastAsia="宋体"/>
                <w:sz w:val="18"/>
                <w:szCs w:val="18"/>
              </w:rPr>
              <w:t>4、柜体采用实木多层板：厚度≥18mm。</w:t>
            </w:r>
            <w:r>
              <w:rPr>
                <w:rFonts w:ascii="Calibri" w:eastAsia="宋体"/>
                <w:sz w:val="18"/>
                <w:szCs w:val="18"/>
              </w:rPr>
              <w:br w:type="textWrapping"/>
            </w:r>
            <w:r>
              <w:rPr>
                <w:rFonts w:ascii="Calibri" w:eastAsia="宋体"/>
                <w:sz w:val="18"/>
                <w:szCs w:val="18"/>
              </w:rPr>
              <w:t>6、导诊台具体内部配置要按照科室需求完成</w:t>
            </w:r>
          </w:p>
        </w:tc>
        <w:tc>
          <w:tcPr>
            <w:tcW w:w="602" w:type="dxa"/>
            <w:noWrap w:val="0"/>
            <w:vAlign w:val="center"/>
          </w:tcPr>
          <w:p w14:paraId="16066B65">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ACE48F8">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2400</w:t>
            </w:r>
          </w:p>
        </w:tc>
        <w:tc>
          <w:tcPr>
            <w:tcW w:w="527" w:type="dxa"/>
            <w:noWrap w:val="0"/>
            <w:vAlign w:val="center"/>
          </w:tcPr>
          <w:p w14:paraId="167F5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59BB3E3">
            <w:pPr>
              <w:pStyle w:val="8"/>
              <w:keepNext w:val="0"/>
              <w:keepLines w:val="0"/>
              <w:widowControl/>
              <w:suppressLineNumbers w:val="0"/>
              <w:snapToGrid w:val="0"/>
              <w:jc w:val="left"/>
              <w:rPr>
                <w:rFonts w:ascii="Calibri" w:eastAsia="宋体"/>
                <w:sz w:val="18"/>
                <w:szCs w:val="18"/>
              </w:rPr>
            </w:pPr>
          </w:p>
        </w:tc>
      </w:tr>
      <w:tr w14:paraId="7786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6791AADD">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1</w:t>
            </w:r>
          </w:p>
        </w:tc>
        <w:tc>
          <w:tcPr>
            <w:tcW w:w="525" w:type="dxa"/>
            <w:noWrap w:val="0"/>
            <w:vAlign w:val="center"/>
          </w:tcPr>
          <w:p w14:paraId="72AE57CB">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石英石台面定制</w:t>
            </w:r>
          </w:p>
        </w:tc>
        <w:tc>
          <w:tcPr>
            <w:tcW w:w="876" w:type="dxa"/>
            <w:noWrap w:val="0"/>
            <w:vAlign w:val="center"/>
          </w:tcPr>
          <w:p w14:paraId="5EAAF7C4">
            <w:pPr>
              <w:pStyle w:val="8"/>
              <w:keepNext w:val="0"/>
              <w:keepLines w:val="0"/>
              <w:widowControl/>
              <w:suppressLineNumbers w:val="0"/>
              <w:snapToGrid w:val="0"/>
              <w:jc w:val="left"/>
              <w:rPr>
                <w:rFonts w:ascii="Calibri" w:eastAsia="宋体"/>
                <w:sz w:val="18"/>
                <w:szCs w:val="18"/>
              </w:rPr>
            </w:pPr>
            <w:r>
              <w:rPr>
                <w:rFonts w:ascii="Calibri" w:eastAsia="宋体"/>
                <w:sz w:val="18"/>
                <w:szCs w:val="18"/>
              </w:rPr>
              <w:t>每米【L*600*800】mm</w:t>
            </w:r>
          </w:p>
        </w:tc>
        <w:tc>
          <w:tcPr>
            <w:tcW w:w="516" w:type="dxa"/>
            <w:noWrap w:val="0"/>
            <w:vAlign w:val="center"/>
          </w:tcPr>
          <w:p w14:paraId="5B102239">
            <w:pPr>
              <w:pStyle w:val="8"/>
              <w:keepNext w:val="0"/>
              <w:keepLines w:val="0"/>
              <w:widowControl/>
              <w:suppressLineNumbers w:val="0"/>
              <w:snapToGrid w:val="0"/>
              <w:jc w:val="center"/>
              <w:rPr>
                <w:rFonts w:hint="default" w:ascii="Calibri" w:eastAsia="宋体"/>
                <w:sz w:val="18"/>
                <w:szCs w:val="18"/>
                <w:lang w:val="en-US" w:eastAsia="zh-CN"/>
              </w:rPr>
            </w:pPr>
            <w:r>
              <w:rPr>
                <w:rFonts w:hint="eastAsia"/>
                <w:sz w:val="18"/>
                <w:szCs w:val="18"/>
                <w:lang w:val="en-US" w:eastAsia="zh-CN"/>
              </w:rPr>
              <w:t>10</w:t>
            </w:r>
          </w:p>
        </w:tc>
        <w:tc>
          <w:tcPr>
            <w:tcW w:w="468" w:type="dxa"/>
            <w:noWrap w:val="0"/>
            <w:vAlign w:val="center"/>
          </w:tcPr>
          <w:p w14:paraId="37F2D8FF">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米</w:t>
            </w:r>
          </w:p>
        </w:tc>
        <w:tc>
          <w:tcPr>
            <w:tcW w:w="6054" w:type="dxa"/>
            <w:noWrap w:val="0"/>
            <w:vAlign w:val="top"/>
          </w:tcPr>
          <w:p w14:paraId="583E2D5D">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台面、外饰面：采用石英石厚度≥12mm；放射性核素限量内照射指数IRa≤1.0，外照射指数Ir≤1.3，加工无缝拼接，颜色一致。整体线条流畅，拐角采用圆弧处理方式。防污染，防二次感染，防渗透，耐刮、耐污、无毒无辐射。</w:t>
            </w:r>
          </w:p>
        </w:tc>
        <w:tc>
          <w:tcPr>
            <w:tcW w:w="602" w:type="dxa"/>
            <w:noWrap w:val="0"/>
            <w:vAlign w:val="center"/>
          </w:tcPr>
          <w:p w14:paraId="3BD3C14D">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3A313FF6">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430</w:t>
            </w:r>
          </w:p>
        </w:tc>
        <w:tc>
          <w:tcPr>
            <w:tcW w:w="527" w:type="dxa"/>
            <w:noWrap w:val="0"/>
            <w:vAlign w:val="center"/>
          </w:tcPr>
          <w:p w14:paraId="21ACC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1CEEB590">
            <w:pPr>
              <w:pStyle w:val="8"/>
              <w:keepNext w:val="0"/>
              <w:keepLines w:val="0"/>
              <w:widowControl/>
              <w:suppressLineNumbers w:val="0"/>
              <w:snapToGrid w:val="0"/>
              <w:jc w:val="left"/>
              <w:rPr>
                <w:rFonts w:ascii="Calibri" w:eastAsia="宋体"/>
                <w:sz w:val="18"/>
                <w:szCs w:val="18"/>
              </w:rPr>
            </w:pPr>
          </w:p>
        </w:tc>
      </w:tr>
      <w:tr w14:paraId="65C1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575C8502">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2</w:t>
            </w:r>
          </w:p>
        </w:tc>
        <w:tc>
          <w:tcPr>
            <w:tcW w:w="525" w:type="dxa"/>
            <w:noWrap w:val="0"/>
            <w:vAlign w:val="center"/>
          </w:tcPr>
          <w:p w14:paraId="09E922C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定制不锈钢台盆</w:t>
            </w:r>
          </w:p>
        </w:tc>
        <w:tc>
          <w:tcPr>
            <w:tcW w:w="876" w:type="dxa"/>
            <w:noWrap w:val="0"/>
            <w:vAlign w:val="center"/>
          </w:tcPr>
          <w:p w14:paraId="4CAD673B">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680*450mm</w:t>
            </w:r>
          </w:p>
        </w:tc>
        <w:tc>
          <w:tcPr>
            <w:tcW w:w="516" w:type="dxa"/>
            <w:noWrap w:val="0"/>
            <w:vAlign w:val="center"/>
          </w:tcPr>
          <w:p w14:paraId="4A057599">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1193B52A">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个</w:t>
            </w:r>
          </w:p>
        </w:tc>
        <w:tc>
          <w:tcPr>
            <w:tcW w:w="6054" w:type="dxa"/>
            <w:noWrap w:val="0"/>
            <w:vAlign w:val="top"/>
          </w:tcPr>
          <w:p w14:paraId="659E5713">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1、整体采用一体式304不锈钢台盆，非接触式给水器具，可接电源DC6V或AC220V，强度性能无变形无渗漏，密封性能无渗漏。</w:t>
            </w:r>
            <w:r>
              <w:rPr>
                <w:rFonts w:ascii="Calibri" w:eastAsia="宋体"/>
                <w:sz w:val="18"/>
                <w:szCs w:val="18"/>
              </w:rPr>
              <w:br w:type="textWrapping"/>
            </w:r>
            <w:r>
              <w:rPr>
                <w:rFonts w:ascii="Calibri" w:eastAsia="宋体"/>
                <w:sz w:val="18"/>
                <w:szCs w:val="18"/>
              </w:rPr>
              <w:t>2、可选择配置冷暖水龙头或感应水龙头。感应水龙头应具备以下功能：（1）方便卫生：开关水完全由感应器自动完成，无需接触水龙头。（2）遥控调距（3）超时保护（4）智能省电：采用低功耗芯片控制，内置节电工作模式（5）断电保护（6）电源可选：交流、直流、交直流两用三种供电方式直流两用模式可实现自动软切换。（7）高标龙头：龙头体采用国标59-1铜材精铸。（8）止回功能：冷热型或选配混水阀，带防止冷热水互窜功能。（9）反充电保护：交直流双用型产品，微电脑控制双电源自动无缝切换，并防止交流电源向电池充电。（10）超长寿命：双稳态脉冲电磁阀，通过100万次寿命试验，通过16kg耐压测试。（11）整机防水：整机所有配件、电源、控制模块、电磁阀、接插件等均采用整机防水。</w:t>
            </w:r>
          </w:p>
        </w:tc>
        <w:tc>
          <w:tcPr>
            <w:tcW w:w="602" w:type="dxa"/>
            <w:noWrap w:val="0"/>
            <w:vAlign w:val="center"/>
          </w:tcPr>
          <w:p w14:paraId="50981A08">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69A03AF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4FB32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3A99BA9">
            <w:pPr>
              <w:pStyle w:val="8"/>
              <w:keepNext w:val="0"/>
              <w:keepLines w:val="0"/>
              <w:widowControl/>
              <w:suppressLineNumbers w:val="0"/>
              <w:snapToGrid w:val="0"/>
              <w:jc w:val="left"/>
              <w:rPr>
                <w:rFonts w:ascii="Calibri" w:eastAsia="宋体"/>
                <w:sz w:val="18"/>
                <w:szCs w:val="18"/>
              </w:rPr>
            </w:pPr>
          </w:p>
        </w:tc>
      </w:tr>
      <w:tr w14:paraId="6A5F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4B72D4E6">
            <w:pPr>
              <w:keepNext w:val="0"/>
              <w:keepLines w:val="0"/>
              <w:widowControl/>
              <w:suppressLineNumbers w:val="0"/>
              <w:jc w:val="right"/>
              <w:textAlignment w:val="center"/>
              <w:rPr>
                <w:rFonts w:hint="default" w:ascii="Calibri" w:eastAsia="宋体"/>
                <w:sz w:val="18"/>
                <w:szCs w:val="18"/>
                <w:lang w:val="en-US"/>
              </w:rPr>
            </w:pPr>
            <w:r>
              <w:rPr>
                <w:rFonts w:hint="eastAsia" w:ascii="宋体" w:hAnsi="宋体" w:cs="宋体"/>
                <w:i w:val="0"/>
                <w:iCs w:val="0"/>
                <w:color w:val="000000"/>
                <w:kern w:val="0"/>
                <w:sz w:val="22"/>
                <w:szCs w:val="22"/>
                <w:u w:val="none"/>
                <w:lang w:val="en-US" w:eastAsia="zh-CN" w:bidi="ar"/>
              </w:rPr>
              <w:t>63</w:t>
            </w:r>
          </w:p>
        </w:tc>
        <w:tc>
          <w:tcPr>
            <w:tcW w:w="525" w:type="dxa"/>
            <w:noWrap w:val="0"/>
            <w:vAlign w:val="center"/>
          </w:tcPr>
          <w:p w14:paraId="4D43926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实验台定制（含柜体）</w:t>
            </w:r>
          </w:p>
        </w:tc>
        <w:tc>
          <w:tcPr>
            <w:tcW w:w="876" w:type="dxa"/>
            <w:noWrap w:val="0"/>
            <w:vAlign w:val="center"/>
          </w:tcPr>
          <w:p w14:paraId="14506F5E">
            <w:pPr>
              <w:pStyle w:val="8"/>
              <w:keepNext w:val="0"/>
              <w:keepLines w:val="0"/>
              <w:widowControl/>
              <w:suppressLineNumbers w:val="0"/>
              <w:snapToGrid w:val="0"/>
              <w:jc w:val="left"/>
              <w:rPr>
                <w:rFonts w:ascii="Calibri" w:eastAsia="宋体"/>
                <w:sz w:val="18"/>
                <w:szCs w:val="18"/>
              </w:rPr>
            </w:pPr>
            <w:r>
              <w:rPr>
                <w:rFonts w:ascii="Calibri" w:eastAsia="宋体"/>
                <w:sz w:val="18"/>
                <w:szCs w:val="18"/>
              </w:rPr>
              <w:t>每米【L*600-800（内嵌10cm）*850】mm</w:t>
            </w:r>
            <w:r>
              <w:rPr>
                <w:rFonts w:hint="eastAsia"/>
                <w:sz w:val="18"/>
                <w:szCs w:val="18"/>
                <w:lang w:eastAsia="zh-CN"/>
              </w:rPr>
              <w:t>，</w:t>
            </w:r>
            <w:r>
              <w:rPr>
                <w:rFonts w:hint="eastAsia"/>
                <w:sz w:val="18"/>
                <w:szCs w:val="18"/>
                <w:highlight w:val="none"/>
                <w:lang w:eastAsia="zh-CN"/>
              </w:rPr>
              <w:t>报价含所有</w:t>
            </w:r>
            <w:r>
              <w:rPr>
                <w:rFonts w:ascii="Calibri" w:eastAsia="宋体"/>
                <w:sz w:val="18"/>
                <w:szCs w:val="18"/>
                <w:highlight w:val="none"/>
              </w:rPr>
              <w:t>五金配</w:t>
            </w:r>
            <w:r>
              <w:rPr>
                <w:rFonts w:ascii="Calibri" w:eastAsia="宋体"/>
                <w:sz w:val="18"/>
                <w:szCs w:val="18"/>
              </w:rPr>
              <w:t>件</w:t>
            </w:r>
          </w:p>
        </w:tc>
        <w:tc>
          <w:tcPr>
            <w:tcW w:w="516" w:type="dxa"/>
            <w:noWrap w:val="0"/>
            <w:vAlign w:val="center"/>
          </w:tcPr>
          <w:p w14:paraId="56D655CF">
            <w:pPr>
              <w:pStyle w:val="8"/>
              <w:keepNext w:val="0"/>
              <w:keepLines w:val="0"/>
              <w:widowControl/>
              <w:suppressLineNumbers w:val="0"/>
              <w:snapToGrid w:val="0"/>
              <w:jc w:val="center"/>
              <w:rPr>
                <w:rFonts w:hint="eastAsia" w:ascii="Calibri" w:eastAsia="宋体"/>
                <w:sz w:val="18"/>
                <w:szCs w:val="18"/>
                <w:lang w:val="en-US" w:eastAsia="zh-CN"/>
              </w:rPr>
            </w:pPr>
            <w:r>
              <w:rPr>
                <w:rFonts w:ascii="Calibri" w:eastAsia="宋体"/>
                <w:sz w:val="18"/>
                <w:szCs w:val="18"/>
              </w:rPr>
              <w:t>1</w:t>
            </w:r>
            <w:r>
              <w:rPr>
                <w:rFonts w:hint="eastAsia"/>
                <w:sz w:val="18"/>
                <w:szCs w:val="18"/>
                <w:lang w:val="en-US" w:eastAsia="zh-CN"/>
              </w:rPr>
              <w:t>0</w:t>
            </w:r>
          </w:p>
        </w:tc>
        <w:tc>
          <w:tcPr>
            <w:tcW w:w="468" w:type="dxa"/>
            <w:noWrap w:val="0"/>
            <w:vAlign w:val="center"/>
          </w:tcPr>
          <w:p w14:paraId="0070AFE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米</w:t>
            </w:r>
          </w:p>
        </w:tc>
        <w:tc>
          <w:tcPr>
            <w:tcW w:w="6054" w:type="dxa"/>
            <w:noWrap w:val="0"/>
            <w:vAlign w:val="top"/>
          </w:tcPr>
          <w:p w14:paraId="43FFDF46">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1、基材：柜体≥</w:t>
            </w:r>
            <w:r>
              <w:rPr>
                <w:rFonts w:hint="eastAsia"/>
                <w:sz w:val="18"/>
                <w:szCs w:val="18"/>
                <w:lang w:val="en-US" w:eastAsia="zh-CN"/>
              </w:rPr>
              <w:t>1.0</w:t>
            </w:r>
            <w:r>
              <w:rPr>
                <w:rFonts w:ascii="Calibri" w:eastAsia="宋体"/>
                <w:sz w:val="18"/>
                <w:szCs w:val="18"/>
              </w:rPr>
              <w:t>mm厚钢板均，表面环氧树脂粉末静电喷涂，高温固化，耐腐蚀，防酸碱；</w:t>
            </w:r>
            <w:r>
              <w:rPr>
                <w:rFonts w:ascii="Calibri" w:eastAsia="宋体"/>
                <w:sz w:val="18"/>
                <w:szCs w:val="18"/>
              </w:rPr>
              <w:br w:type="textWrapping"/>
            </w:r>
            <w:r>
              <w:rPr>
                <w:rFonts w:ascii="Calibri" w:eastAsia="宋体"/>
                <w:sz w:val="18"/>
                <w:szCs w:val="18"/>
              </w:rPr>
              <w:t>2、框架采用模具一体成型防腐硬质永不生锈镁铝合金型材。大框架前左右立柱，采用外径为50*70mm（含槽高度为61.5*70）。大框架前中柱、后立柱、采用外径为50*50mm（含槽高度为50*61.2）。框架横梁、采用外径为33*40mm，铝合金外尺寸不得大于或小于1.5%。铝合金厚度为≥1.2mm厚度误差≥0.05mm.（适合：16mm木板）铝型材表面采用，户外环氧树脂静电粉末喷涂高温固化处理。框架的连接采用实验室专用铝合金模具压铸一体成型，连接件规格为：78*70*68、98*79*68、79*49*69、79*79*69、108*79*69mm组合，攻芽12mm，芽径长度18mm，一体加工成型。连接件外尺寸必须大于铝材0.5%,此作用是保护铝材在开料时出现的批锋不会对使用者造成伤害。连接件表面同样采用户外环氧树脂静电喷涂处理。</w:t>
            </w:r>
            <w:r>
              <w:rPr>
                <w:rFonts w:ascii="Calibri" w:eastAsia="宋体"/>
                <w:sz w:val="18"/>
                <w:szCs w:val="18"/>
              </w:rPr>
              <w:br w:type="textWrapping"/>
            </w:r>
            <w:r>
              <w:rPr>
                <w:rFonts w:ascii="Calibri" w:eastAsia="宋体"/>
                <w:sz w:val="18"/>
                <w:szCs w:val="18"/>
              </w:rPr>
              <w:t>3、插座使用实验室专用防溅插座；</w:t>
            </w:r>
            <w:r>
              <w:rPr>
                <w:rFonts w:ascii="Calibri" w:eastAsia="宋体"/>
                <w:sz w:val="18"/>
                <w:szCs w:val="18"/>
              </w:rPr>
              <w:br w:type="textWrapping"/>
            </w:r>
            <w:r>
              <w:rPr>
                <w:rFonts w:ascii="Calibri" w:eastAsia="宋体"/>
                <w:sz w:val="18"/>
                <w:szCs w:val="18"/>
              </w:rPr>
              <w:t>4、水槽使用高分子聚合物专用染色水槽，水咀；</w:t>
            </w:r>
            <w:r>
              <w:rPr>
                <w:rFonts w:ascii="Calibri" w:eastAsia="宋体"/>
                <w:sz w:val="18"/>
                <w:szCs w:val="18"/>
              </w:rPr>
              <w:br w:type="textWrapping"/>
            </w:r>
            <w:r>
              <w:rPr>
                <w:rFonts w:ascii="Calibri" w:eastAsia="宋体"/>
                <w:sz w:val="18"/>
                <w:szCs w:val="18"/>
              </w:rPr>
              <w:t>5、配件三节静音滑轨，铰链110度、175度阻尼铰链；</w:t>
            </w:r>
            <w:r>
              <w:rPr>
                <w:rFonts w:ascii="Calibri" w:eastAsia="宋体"/>
                <w:sz w:val="18"/>
                <w:szCs w:val="18"/>
              </w:rPr>
              <w:br w:type="textWrapping"/>
            </w:r>
            <w:r>
              <w:rPr>
                <w:rFonts w:ascii="Calibri" w:eastAsia="宋体"/>
                <w:sz w:val="18"/>
                <w:szCs w:val="18"/>
              </w:rPr>
              <w:t>6、拉手一体成型拉手，PVC塑料拉手，304不锈钢拉手。地脚≥8mm大尼龙可调地脚；</w:t>
            </w:r>
            <w:r>
              <w:rPr>
                <w:rFonts w:ascii="Calibri" w:eastAsia="宋体"/>
                <w:sz w:val="18"/>
                <w:szCs w:val="18"/>
              </w:rPr>
              <w:br w:type="textWrapping"/>
            </w:r>
            <w:r>
              <w:rPr>
                <w:rFonts w:ascii="Calibri" w:eastAsia="宋体"/>
                <w:sz w:val="18"/>
                <w:szCs w:val="18"/>
              </w:rPr>
              <w:t>7、台面≥12.7mm厚实芯理化板。</w:t>
            </w:r>
          </w:p>
        </w:tc>
        <w:tc>
          <w:tcPr>
            <w:tcW w:w="602" w:type="dxa"/>
            <w:noWrap w:val="0"/>
            <w:vAlign w:val="center"/>
          </w:tcPr>
          <w:p w14:paraId="47C4180E">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C318770">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1500</w:t>
            </w:r>
          </w:p>
        </w:tc>
        <w:tc>
          <w:tcPr>
            <w:tcW w:w="527" w:type="dxa"/>
            <w:noWrap w:val="0"/>
            <w:vAlign w:val="center"/>
          </w:tcPr>
          <w:p w14:paraId="10122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5DED2E77">
            <w:pPr>
              <w:pStyle w:val="8"/>
              <w:keepNext w:val="0"/>
              <w:keepLines w:val="0"/>
              <w:widowControl/>
              <w:suppressLineNumbers w:val="0"/>
              <w:snapToGrid w:val="0"/>
              <w:jc w:val="left"/>
              <w:rPr>
                <w:rFonts w:ascii="Calibri" w:eastAsia="宋体"/>
                <w:sz w:val="18"/>
                <w:szCs w:val="18"/>
              </w:rPr>
            </w:pPr>
          </w:p>
        </w:tc>
      </w:tr>
      <w:tr w14:paraId="764F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360" w:type="dxa"/>
            <w:noWrap w:val="0"/>
            <w:vAlign w:val="center"/>
          </w:tcPr>
          <w:p w14:paraId="6A699E32">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4</w:t>
            </w:r>
          </w:p>
        </w:tc>
        <w:tc>
          <w:tcPr>
            <w:tcW w:w="525" w:type="dxa"/>
            <w:noWrap w:val="0"/>
            <w:vAlign w:val="center"/>
          </w:tcPr>
          <w:p w14:paraId="2F929CE3">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藤椅</w:t>
            </w:r>
          </w:p>
        </w:tc>
        <w:tc>
          <w:tcPr>
            <w:tcW w:w="876" w:type="dxa"/>
            <w:noWrap w:val="0"/>
            <w:vAlign w:val="center"/>
          </w:tcPr>
          <w:p w14:paraId="08E4B305">
            <w:pPr>
              <w:pStyle w:val="8"/>
              <w:keepNext w:val="0"/>
              <w:keepLines w:val="0"/>
              <w:widowControl/>
              <w:suppressLineNumbers w:val="0"/>
              <w:snapToGrid w:val="0"/>
              <w:jc w:val="left"/>
              <w:rPr>
                <w:rFonts w:ascii="Calibri" w:eastAsia="宋体"/>
                <w:sz w:val="18"/>
                <w:szCs w:val="18"/>
              </w:rPr>
            </w:pPr>
            <w:r>
              <w:rPr>
                <w:rFonts w:ascii="Calibri" w:eastAsia="宋体"/>
                <w:sz w:val="18"/>
                <w:szCs w:val="18"/>
              </w:rPr>
              <w:t>靠背总高830mm,坐高420mm，坐深450mm，坐宽460mm,侧边间距450mm，后腿间距530mm，前腿间距590mm;</w:t>
            </w:r>
          </w:p>
        </w:tc>
        <w:tc>
          <w:tcPr>
            <w:tcW w:w="516" w:type="dxa"/>
            <w:noWrap w:val="0"/>
            <w:vAlign w:val="center"/>
          </w:tcPr>
          <w:p w14:paraId="235E8AF7">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2B8B238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restart"/>
            <w:noWrap w:val="0"/>
            <w:vAlign w:val="top"/>
          </w:tcPr>
          <w:p w14:paraId="1B6A30E7">
            <w:pPr>
              <w:pStyle w:val="8"/>
              <w:keepNext w:val="0"/>
              <w:keepLines w:val="0"/>
              <w:widowControl/>
              <w:suppressLineNumbers w:val="0"/>
              <w:snapToGrid w:val="0"/>
              <w:jc w:val="both"/>
              <w:rPr>
                <w:rFonts w:ascii="Calibri" w:eastAsia="宋体"/>
                <w:sz w:val="18"/>
                <w:szCs w:val="18"/>
              </w:rPr>
            </w:pPr>
            <w:r>
              <w:rPr>
                <w:rFonts w:ascii="Calibri" w:eastAsia="宋体"/>
                <w:sz w:val="18"/>
                <w:szCs w:val="18"/>
              </w:rPr>
              <w:t>藤椅和茶几都采用藤木结构，底部采用木方支撑，其他采用天然藤手工编制，上漆打磨，美观，无毛刺；藤椅规格：靠背总高830mm,坐高420mm，坐深450mm，坐宽460mm,侧边间距450mm，后腿间距530mm，前腿间距590mm;圆形茶几规格：直径540mm，整高630mm，腿间距400mm,桌面到储物篮高度380mm。力学性能：藤座椅强度、藤座椅耐久性、藤座椅稳定性符合要求。</w:t>
            </w:r>
          </w:p>
        </w:tc>
        <w:tc>
          <w:tcPr>
            <w:tcW w:w="602" w:type="dxa"/>
            <w:noWrap w:val="0"/>
            <w:vAlign w:val="center"/>
          </w:tcPr>
          <w:p w14:paraId="408CCF5F">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4CBBDCA2">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34D23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DCE68A4">
            <w:pPr>
              <w:pStyle w:val="8"/>
              <w:keepNext w:val="0"/>
              <w:keepLines w:val="0"/>
              <w:widowControl/>
              <w:suppressLineNumbers w:val="0"/>
              <w:snapToGrid w:val="0"/>
              <w:jc w:val="left"/>
              <w:rPr>
                <w:rFonts w:ascii="Calibri" w:eastAsia="宋体"/>
                <w:sz w:val="18"/>
                <w:szCs w:val="18"/>
              </w:rPr>
            </w:pPr>
          </w:p>
        </w:tc>
      </w:tr>
      <w:tr w14:paraId="712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7" w:hRule="atLeast"/>
          <w:jc w:val="center"/>
        </w:trPr>
        <w:tc>
          <w:tcPr>
            <w:tcW w:w="360" w:type="dxa"/>
            <w:noWrap w:val="0"/>
            <w:vAlign w:val="center"/>
          </w:tcPr>
          <w:p w14:paraId="5717362C">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5</w:t>
            </w:r>
          </w:p>
        </w:tc>
        <w:tc>
          <w:tcPr>
            <w:tcW w:w="525" w:type="dxa"/>
            <w:noWrap w:val="0"/>
            <w:vAlign w:val="center"/>
          </w:tcPr>
          <w:p w14:paraId="6810DE3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滕桌</w:t>
            </w:r>
          </w:p>
        </w:tc>
        <w:tc>
          <w:tcPr>
            <w:tcW w:w="876" w:type="dxa"/>
            <w:noWrap w:val="0"/>
            <w:vAlign w:val="center"/>
          </w:tcPr>
          <w:p w14:paraId="4D99AD23">
            <w:pPr>
              <w:pStyle w:val="8"/>
              <w:keepNext w:val="0"/>
              <w:keepLines w:val="0"/>
              <w:widowControl/>
              <w:suppressLineNumbers w:val="0"/>
              <w:snapToGrid w:val="0"/>
              <w:jc w:val="left"/>
              <w:rPr>
                <w:rFonts w:ascii="Calibri" w:eastAsia="宋体"/>
                <w:sz w:val="18"/>
                <w:szCs w:val="18"/>
              </w:rPr>
            </w:pPr>
            <w:r>
              <w:rPr>
                <w:rFonts w:ascii="Calibri" w:eastAsia="宋体"/>
                <w:sz w:val="18"/>
                <w:szCs w:val="18"/>
              </w:rPr>
              <w:t>直径540mm，整高630mm，腿间距400mm,桌面到储物篮高度380mm</w:t>
            </w:r>
          </w:p>
        </w:tc>
        <w:tc>
          <w:tcPr>
            <w:tcW w:w="516" w:type="dxa"/>
            <w:noWrap w:val="0"/>
            <w:vAlign w:val="center"/>
          </w:tcPr>
          <w:p w14:paraId="216A30BC">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791CC069">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vMerge w:val="continue"/>
            <w:noWrap w:val="0"/>
            <w:vAlign w:val="top"/>
          </w:tcPr>
          <w:p w14:paraId="3BF1DF8F">
            <w:pPr>
              <w:snapToGrid w:val="0"/>
              <w:jc w:val="both"/>
              <w:rPr>
                <w:rFonts w:hint="eastAsia" w:ascii="Calibri" w:eastAsia="宋体"/>
                <w:sz w:val="18"/>
                <w:szCs w:val="18"/>
              </w:rPr>
            </w:pPr>
          </w:p>
        </w:tc>
        <w:tc>
          <w:tcPr>
            <w:tcW w:w="602" w:type="dxa"/>
            <w:noWrap w:val="0"/>
            <w:vAlign w:val="center"/>
          </w:tcPr>
          <w:p w14:paraId="6D5124D0">
            <w:pPr>
              <w:snapToGrid w:val="0"/>
              <w:jc w:val="left"/>
              <w:rPr>
                <w:rFonts w:hint="eastAsia" w:ascii="Calibri" w:eastAsia="宋体"/>
                <w:sz w:val="18"/>
                <w:szCs w:val="18"/>
              </w:rPr>
            </w:pPr>
          </w:p>
        </w:tc>
        <w:tc>
          <w:tcPr>
            <w:tcW w:w="660" w:type="dxa"/>
            <w:noWrap w:val="0"/>
            <w:vAlign w:val="center"/>
          </w:tcPr>
          <w:p w14:paraId="6D922690">
            <w:pPr>
              <w:keepNext w:val="0"/>
              <w:keepLines w:val="0"/>
              <w:widowControl/>
              <w:suppressLineNumbers w:val="0"/>
              <w:jc w:val="center"/>
              <w:textAlignment w:val="center"/>
              <w:rPr>
                <w:rFonts w:hint="eastAsia"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447FA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4FFF3B38">
            <w:pPr>
              <w:snapToGrid w:val="0"/>
              <w:jc w:val="left"/>
              <w:rPr>
                <w:rFonts w:hint="eastAsia" w:ascii="Calibri" w:eastAsia="宋体"/>
                <w:sz w:val="18"/>
                <w:szCs w:val="18"/>
              </w:rPr>
            </w:pPr>
          </w:p>
        </w:tc>
      </w:tr>
      <w:tr w14:paraId="20C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CB000AE">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6</w:t>
            </w:r>
          </w:p>
        </w:tc>
        <w:tc>
          <w:tcPr>
            <w:tcW w:w="525" w:type="dxa"/>
            <w:noWrap w:val="0"/>
            <w:vAlign w:val="center"/>
          </w:tcPr>
          <w:p w14:paraId="48584B1D">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沙发椅</w:t>
            </w:r>
          </w:p>
        </w:tc>
        <w:tc>
          <w:tcPr>
            <w:tcW w:w="876" w:type="dxa"/>
            <w:noWrap w:val="0"/>
            <w:vAlign w:val="center"/>
          </w:tcPr>
          <w:p w14:paraId="50BC9056">
            <w:pPr>
              <w:pStyle w:val="8"/>
              <w:keepNext w:val="0"/>
              <w:keepLines w:val="0"/>
              <w:widowControl/>
              <w:suppressLineNumbers w:val="0"/>
              <w:snapToGrid w:val="0"/>
              <w:jc w:val="left"/>
              <w:rPr>
                <w:rFonts w:ascii="Calibri" w:eastAsia="宋体"/>
                <w:sz w:val="18"/>
                <w:szCs w:val="18"/>
              </w:rPr>
            </w:pPr>
            <w:r>
              <w:rPr>
                <w:rFonts w:ascii="Calibri" w:eastAsia="宋体"/>
                <w:sz w:val="18"/>
                <w:szCs w:val="18"/>
              </w:rPr>
              <w:t>常规</w:t>
            </w:r>
          </w:p>
        </w:tc>
        <w:tc>
          <w:tcPr>
            <w:tcW w:w="516" w:type="dxa"/>
            <w:noWrap w:val="0"/>
            <w:vAlign w:val="center"/>
          </w:tcPr>
          <w:p w14:paraId="32F368F0">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1E5B8272">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473AF49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1、基材实木，榫</w:t>
            </w:r>
            <w:r>
              <w:rPr>
                <w:rFonts w:ascii="Calibri" w:eastAsia="宋体"/>
                <w:sz w:val="18"/>
                <w:szCs w:val="18"/>
              </w:rPr>
              <w:br w:type="textWrapping"/>
            </w:r>
            <w:r>
              <w:rPr>
                <w:rFonts w:ascii="Calibri" w:eastAsia="宋体"/>
                <w:sz w:val="18"/>
                <w:szCs w:val="18"/>
              </w:rPr>
              <w:t>卯结构，实木无拼接，；</w:t>
            </w:r>
            <w:r>
              <w:rPr>
                <w:rFonts w:ascii="Calibri" w:eastAsia="宋体"/>
                <w:sz w:val="18"/>
                <w:szCs w:val="18"/>
              </w:rPr>
              <w:br w:type="textWrapping"/>
            </w:r>
            <w:r>
              <w:rPr>
                <w:rFonts w:ascii="Calibri" w:eastAsia="宋体"/>
                <w:sz w:val="18"/>
                <w:szCs w:val="18"/>
              </w:rPr>
              <w:t>2、油漆才用漆，三底两面打磨喷涂，</w:t>
            </w:r>
            <w:r>
              <w:rPr>
                <w:rFonts w:ascii="Calibri" w:eastAsia="宋体"/>
                <w:sz w:val="18"/>
                <w:szCs w:val="18"/>
              </w:rPr>
              <w:br w:type="textWrapping"/>
            </w:r>
            <w:r>
              <w:rPr>
                <w:rFonts w:ascii="Calibri" w:eastAsia="宋体"/>
                <w:sz w:val="18"/>
                <w:szCs w:val="18"/>
              </w:rPr>
              <w:t>3、内衬：采用定型海绵，感官要求合格。</w:t>
            </w:r>
            <w:r>
              <w:rPr>
                <w:rFonts w:ascii="Calibri" w:eastAsia="宋体"/>
                <w:sz w:val="18"/>
                <w:szCs w:val="18"/>
              </w:rPr>
              <w:br w:type="textWrapping"/>
            </w:r>
            <w:r>
              <w:rPr>
                <w:rFonts w:ascii="Calibri" w:eastAsia="宋体"/>
                <w:sz w:val="18"/>
                <w:szCs w:val="18"/>
              </w:rPr>
              <w:t>4、布艺饰面材料。</w:t>
            </w:r>
          </w:p>
        </w:tc>
        <w:tc>
          <w:tcPr>
            <w:tcW w:w="602" w:type="dxa"/>
            <w:noWrap w:val="0"/>
            <w:vAlign w:val="center"/>
          </w:tcPr>
          <w:p w14:paraId="2D301D0F">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6F025BA">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520</w:t>
            </w:r>
          </w:p>
        </w:tc>
        <w:tc>
          <w:tcPr>
            <w:tcW w:w="527" w:type="dxa"/>
            <w:noWrap w:val="0"/>
            <w:vAlign w:val="center"/>
          </w:tcPr>
          <w:p w14:paraId="1E7D5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204AA45A">
            <w:pPr>
              <w:pStyle w:val="8"/>
              <w:keepNext w:val="0"/>
              <w:keepLines w:val="0"/>
              <w:widowControl/>
              <w:suppressLineNumbers w:val="0"/>
              <w:snapToGrid w:val="0"/>
              <w:jc w:val="left"/>
              <w:rPr>
                <w:rFonts w:ascii="Calibri" w:eastAsia="宋体"/>
                <w:sz w:val="18"/>
                <w:szCs w:val="18"/>
              </w:rPr>
            </w:pPr>
          </w:p>
        </w:tc>
      </w:tr>
      <w:tr w14:paraId="0717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ECDE966">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7</w:t>
            </w:r>
          </w:p>
        </w:tc>
        <w:tc>
          <w:tcPr>
            <w:tcW w:w="525" w:type="dxa"/>
            <w:noWrap w:val="0"/>
            <w:vAlign w:val="center"/>
          </w:tcPr>
          <w:p w14:paraId="1663F75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展柜高柜</w:t>
            </w:r>
          </w:p>
        </w:tc>
        <w:tc>
          <w:tcPr>
            <w:tcW w:w="876" w:type="dxa"/>
            <w:noWrap w:val="0"/>
            <w:vAlign w:val="center"/>
          </w:tcPr>
          <w:p w14:paraId="3B718742">
            <w:pPr>
              <w:pStyle w:val="8"/>
              <w:keepNext w:val="0"/>
              <w:keepLines w:val="0"/>
              <w:widowControl/>
              <w:suppressLineNumbers w:val="0"/>
              <w:snapToGrid w:val="0"/>
              <w:jc w:val="left"/>
              <w:rPr>
                <w:rFonts w:ascii="Calibri" w:eastAsia="宋体"/>
                <w:sz w:val="18"/>
                <w:szCs w:val="18"/>
              </w:rPr>
            </w:pPr>
            <w:r>
              <w:rPr>
                <w:rFonts w:ascii="Calibri" w:eastAsia="宋体"/>
                <w:sz w:val="18"/>
                <w:szCs w:val="18"/>
              </w:rPr>
              <w:t>500*500*1300mm</w:t>
            </w:r>
          </w:p>
        </w:tc>
        <w:tc>
          <w:tcPr>
            <w:tcW w:w="516" w:type="dxa"/>
            <w:noWrap w:val="0"/>
            <w:vAlign w:val="center"/>
          </w:tcPr>
          <w:p w14:paraId="0C37AE52">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01846A0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个</w:t>
            </w:r>
          </w:p>
        </w:tc>
        <w:tc>
          <w:tcPr>
            <w:tcW w:w="6054" w:type="dxa"/>
            <w:noWrap w:val="0"/>
            <w:vAlign w:val="top"/>
          </w:tcPr>
          <w:p w14:paraId="211702C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w:t>
            </w:r>
            <w:r>
              <w:rPr>
                <w:rFonts w:hint="eastAsia"/>
                <w:sz w:val="18"/>
                <w:szCs w:val="18"/>
                <w:lang w:val="en-US" w:eastAsia="zh-CN"/>
              </w:rPr>
              <w:t>胡桃木</w:t>
            </w:r>
            <w:r>
              <w:rPr>
                <w:rFonts w:ascii="Calibri" w:eastAsia="宋体"/>
                <w:sz w:val="18"/>
                <w:szCs w:val="18"/>
              </w:rPr>
              <w:t>木制作，桌面厚度≥</w:t>
            </w:r>
            <w:r>
              <w:rPr>
                <w:rFonts w:hint="eastAsia"/>
                <w:sz w:val="18"/>
                <w:szCs w:val="18"/>
                <w:lang w:val="en-US" w:eastAsia="zh-CN"/>
              </w:rPr>
              <w:t>25MM</w:t>
            </w:r>
            <w:r>
              <w:rPr>
                <w:rFonts w:ascii="Calibri" w:eastAsia="宋体"/>
                <w:sz w:val="18"/>
                <w:szCs w:val="18"/>
              </w:rPr>
              <w:t>，规格：500*500*800mm，经过除虫，两次烘干，根据南北气候差异。</w:t>
            </w:r>
            <w:r>
              <w:rPr>
                <w:rFonts w:ascii="Calibri" w:eastAsia="宋体"/>
                <w:sz w:val="18"/>
                <w:szCs w:val="18"/>
              </w:rPr>
              <w:br w:type="textWrapping"/>
            </w:r>
            <w:r>
              <w:rPr>
                <w:rFonts w:ascii="Calibri" w:eastAsia="宋体"/>
                <w:sz w:val="18"/>
                <w:szCs w:val="18"/>
              </w:rPr>
              <w:t>2、油漆：采用环保清漆，油漆无颗粒，气泡，渣点，颜色均匀。</w:t>
            </w:r>
            <w:r>
              <w:rPr>
                <w:rFonts w:ascii="Calibri" w:eastAsia="宋体"/>
                <w:sz w:val="18"/>
                <w:szCs w:val="18"/>
              </w:rPr>
              <w:br w:type="textWrapping"/>
            </w:r>
            <w:r>
              <w:rPr>
                <w:rFonts w:ascii="Calibri" w:eastAsia="宋体"/>
                <w:sz w:val="18"/>
                <w:szCs w:val="18"/>
              </w:rPr>
              <w:t>3、产品美观、无气味、不变色，光滑耐磨；表面光亮平整、无颗粒、无毒害、易清洁。</w:t>
            </w:r>
            <w:r>
              <w:rPr>
                <w:rFonts w:ascii="Calibri" w:eastAsia="宋体"/>
                <w:sz w:val="18"/>
                <w:szCs w:val="18"/>
              </w:rPr>
              <w:br w:type="textWrapping"/>
            </w:r>
            <w:r>
              <w:rPr>
                <w:rFonts w:ascii="Calibri" w:eastAsia="宋体"/>
                <w:sz w:val="18"/>
                <w:szCs w:val="18"/>
              </w:rPr>
              <w:t>4、 柜子上面采用钢化玻璃，规格尺寸：500*500*500mm,玻璃厚度≥8mm,玻璃罩内配有灯条。</w:t>
            </w:r>
          </w:p>
        </w:tc>
        <w:tc>
          <w:tcPr>
            <w:tcW w:w="602" w:type="dxa"/>
            <w:noWrap w:val="0"/>
            <w:vAlign w:val="center"/>
          </w:tcPr>
          <w:p w14:paraId="313F1B22">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EDAC80C">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800</w:t>
            </w:r>
          </w:p>
        </w:tc>
        <w:tc>
          <w:tcPr>
            <w:tcW w:w="527" w:type="dxa"/>
            <w:noWrap w:val="0"/>
            <w:vAlign w:val="center"/>
          </w:tcPr>
          <w:p w14:paraId="0D9BB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B326B40">
            <w:pPr>
              <w:pStyle w:val="8"/>
              <w:keepNext w:val="0"/>
              <w:keepLines w:val="0"/>
              <w:widowControl/>
              <w:suppressLineNumbers w:val="0"/>
              <w:snapToGrid w:val="0"/>
              <w:jc w:val="left"/>
              <w:rPr>
                <w:rFonts w:ascii="Calibri" w:eastAsia="宋体"/>
                <w:sz w:val="18"/>
                <w:szCs w:val="18"/>
              </w:rPr>
            </w:pPr>
          </w:p>
        </w:tc>
      </w:tr>
      <w:tr w14:paraId="368F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1749A06">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8</w:t>
            </w:r>
          </w:p>
        </w:tc>
        <w:tc>
          <w:tcPr>
            <w:tcW w:w="525" w:type="dxa"/>
            <w:noWrap w:val="0"/>
            <w:vAlign w:val="center"/>
          </w:tcPr>
          <w:p w14:paraId="4E66359C">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展柜矮柜</w:t>
            </w:r>
          </w:p>
        </w:tc>
        <w:tc>
          <w:tcPr>
            <w:tcW w:w="876" w:type="dxa"/>
            <w:noWrap w:val="0"/>
            <w:vAlign w:val="center"/>
          </w:tcPr>
          <w:p w14:paraId="07632CCD">
            <w:pPr>
              <w:pStyle w:val="8"/>
              <w:keepNext w:val="0"/>
              <w:keepLines w:val="0"/>
              <w:widowControl/>
              <w:suppressLineNumbers w:val="0"/>
              <w:snapToGrid w:val="0"/>
              <w:jc w:val="left"/>
              <w:rPr>
                <w:rFonts w:ascii="Calibri" w:eastAsia="宋体"/>
                <w:sz w:val="18"/>
                <w:szCs w:val="18"/>
              </w:rPr>
            </w:pPr>
            <w:r>
              <w:rPr>
                <w:rFonts w:ascii="Calibri" w:eastAsia="宋体"/>
                <w:sz w:val="18"/>
                <w:szCs w:val="18"/>
              </w:rPr>
              <w:t>1200*500*900mm</w:t>
            </w:r>
          </w:p>
        </w:tc>
        <w:tc>
          <w:tcPr>
            <w:tcW w:w="516" w:type="dxa"/>
            <w:noWrap w:val="0"/>
            <w:vAlign w:val="center"/>
          </w:tcPr>
          <w:p w14:paraId="61F38D13">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75110291">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个</w:t>
            </w:r>
          </w:p>
        </w:tc>
        <w:tc>
          <w:tcPr>
            <w:tcW w:w="6054" w:type="dxa"/>
            <w:noWrap w:val="0"/>
            <w:vAlign w:val="top"/>
          </w:tcPr>
          <w:p w14:paraId="5992929C">
            <w:pPr>
              <w:pStyle w:val="8"/>
              <w:keepNext w:val="0"/>
              <w:keepLines w:val="0"/>
              <w:widowControl/>
              <w:suppressLineNumbers w:val="0"/>
              <w:snapToGrid w:val="0"/>
              <w:jc w:val="both"/>
              <w:rPr>
                <w:rFonts w:ascii="Calibri" w:eastAsia="宋体"/>
                <w:sz w:val="18"/>
                <w:szCs w:val="18"/>
              </w:rPr>
            </w:pPr>
            <w:r>
              <w:rPr>
                <w:rFonts w:ascii="Calibri" w:eastAsia="宋体"/>
                <w:sz w:val="18"/>
                <w:szCs w:val="18"/>
              </w:rPr>
              <w:t>1、基材：</w:t>
            </w:r>
            <w:r>
              <w:rPr>
                <w:rFonts w:hint="eastAsia"/>
                <w:sz w:val="18"/>
                <w:szCs w:val="18"/>
                <w:lang w:val="en-US" w:eastAsia="zh-CN"/>
              </w:rPr>
              <w:t>胡桃木</w:t>
            </w:r>
            <w:r>
              <w:rPr>
                <w:rFonts w:ascii="Calibri" w:eastAsia="宋体"/>
                <w:sz w:val="18"/>
                <w:szCs w:val="18"/>
              </w:rPr>
              <w:t>木制作，桌面厚度≥</w:t>
            </w:r>
            <w:r>
              <w:rPr>
                <w:rFonts w:hint="eastAsia"/>
                <w:sz w:val="18"/>
                <w:szCs w:val="18"/>
                <w:lang w:val="en-US" w:eastAsia="zh-CN"/>
              </w:rPr>
              <w:t>25MM</w:t>
            </w:r>
            <w:r>
              <w:rPr>
                <w:rFonts w:ascii="Calibri" w:eastAsia="宋体"/>
                <w:sz w:val="18"/>
                <w:szCs w:val="18"/>
              </w:rPr>
              <w:t>，规格：1200*500*650mm，经过除虫，两次烘</w:t>
            </w:r>
            <w:r>
              <w:rPr>
                <w:rFonts w:ascii="Calibri" w:eastAsia="宋体"/>
                <w:sz w:val="18"/>
                <w:szCs w:val="18"/>
              </w:rPr>
              <w:br w:type="textWrapping"/>
            </w:r>
            <w:r>
              <w:rPr>
                <w:rFonts w:ascii="Calibri" w:eastAsia="宋体"/>
                <w:sz w:val="18"/>
                <w:szCs w:val="18"/>
              </w:rPr>
              <w:t>干，根据南北气候差异。</w:t>
            </w:r>
            <w:r>
              <w:rPr>
                <w:rFonts w:ascii="Calibri" w:eastAsia="宋体"/>
                <w:sz w:val="18"/>
                <w:szCs w:val="18"/>
              </w:rPr>
              <w:br w:type="textWrapping"/>
            </w:r>
            <w:r>
              <w:rPr>
                <w:rFonts w:ascii="Calibri" w:eastAsia="宋体"/>
                <w:sz w:val="18"/>
                <w:szCs w:val="18"/>
              </w:rPr>
              <w:t>2、油漆：采用环保清漆，油漆无颗粒，气泡，渣点，颜色均匀。</w:t>
            </w:r>
            <w:r>
              <w:rPr>
                <w:rFonts w:ascii="Calibri" w:eastAsia="宋体"/>
                <w:sz w:val="18"/>
                <w:szCs w:val="18"/>
              </w:rPr>
              <w:br w:type="textWrapping"/>
            </w:r>
            <w:r>
              <w:rPr>
                <w:rFonts w:ascii="Calibri" w:eastAsia="宋体"/>
                <w:sz w:val="18"/>
                <w:szCs w:val="18"/>
              </w:rPr>
              <w:t>3、产品美观、无气味、不变色，光滑耐磨；表面光亮平整、无颗粒、无毒害、易清洁。</w:t>
            </w:r>
            <w:r>
              <w:rPr>
                <w:rFonts w:ascii="Calibri" w:eastAsia="宋体"/>
                <w:sz w:val="18"/>
                <w:szCs w:val="18"/>
              </w:rPr>
              <w:br w:type="textWrapping"/>
            </w:r>
            <w:r>
              <w:rPr>
                <w:rFonts w:ascii="Calibri" w:eastAsia="宋体"/>
                <w:sz w:val="18"/>
                <w:szCs w:val="18"/>
              </w:rPr>
              <w:t>4、 柜子上面采用钢化玻璃，规格尺寸：1200*500*250mm,玻璃厚度≥8mm,玻璃罩内配有灯条。</w:t>
            </w:r>
          </w:p>
        </w:tc>
        <w:tc>
          <w:tcPr>
            <w:tcW w:w="602" w:type="dxa"/>
            <w:noWrap w:val="0"/>
            <w:vAlign w:val="center"/>
          </w:tcPr>
          <w:p w14:paraId="3F309B10">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7DB10B6E">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527" w:type="dxa"/>
            <w:noWrap w:val="0"/>
            <w:vAlign w:val="center"/>
          </w:tcPr>
          <w:p w14:paraId="74F0E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4003CCB3">
            <w:pPr>
              <w:pStyle w:val="8"/>
              <w:keepNext w:val="0"/>
              <w:keepLines w:val="0"/>
              <w:widowControl/>
              <w:suppressLineNumbers w:val="0"/>
              <w:snapToGrid w:val="0"/>
              <w:jc w:val="left"/>
              <w:rPr>
                <w:rFonts w:ascii="Calibri" w:eastAsia="宋体"/>
                <w:sz w:val="18"/>
                <w:szCs w:val="18"/>
              </w:rPr>
            </w:pPr>
          </w:p>
        </w:tc>
      </w:tr>
      <w:tr w14:paraId="7007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3FC5F477">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9</w:t>
            </w:r>
          </w:p>
        </w:tc>
        <w:tc>
          <w:tcPr>
            <w:tcW w:w="525" w:type="dxa"/>
            <w:noWrap w:val="0"/>
            <w:vAlign w:val="center"/>
          </w:tcPr>
          <w:p w14:paraId="7C6A6B54">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午休躺椅</w:t>
            </w:r>
          </w:p>
        </w:tc>
        <w:tc>
          <w:tcPr>
            <w:tcW w:w="876" w:type="dxa"/>
            <w:noWrap w:val="0"/>
            <w:vAlign w:val="center"/>
          </w:tcPr>
          <w:p w14:paraId="14F111A9">
            <w:pPr>
              <w:pStyle w:val="8"/>
              <w:keepNext w:val="0"/>
              <w:keepLines w:val="0"/>
              <w:widowControl/>
              <w:suppressLineNumbers w:val="0"/>
              <w:snapToGrid w:val="0"/>
              <w:jc w:val="left"/>
              <w:rPr>
                <w:rFonts w:ascii="Calibri" w:eastAsia="宋体"/>
                <w:sz w:val="18"/>
                <w:szCs w:val="18"/>
              </w:rPr>
            </w:pPr>
            <w:r>
              <w:rPr>
                <w:rFonts w:ascii="Calibri" w:eastAsia="宋体"/>
                <w:sz w:val="18"/>
                <w:szCs w:val="18"/>
              </w:rPr>
              <w:t>680*620*（1150-1230）mm</w:t>
            </w:r>
          </w:p>
        </w:tc>
        <w:tc>
          <w:tcPr>
            <w:tcW w:w="516" w:type="dxa"/>
            <w:noWrap w:val="0"/>
            <w:vAlign w:val="center"/>
          </w:tcPr>
          <w:p w14:paraId="2DB91100">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1</w:t>
            </w:r>
          </w:p>
        </w:tc>
        <w:tc>
          <w:tcPr>
            <w:tcW w:w="468" w:type="dxa"/>
            <w:noWrap w:val="0"/>
            <w:vAlign w:val="center"/>
          </w:tcPr>
          <w:p w14:paraId="05CAA7D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把</w:t>
            </w:r>
          </w:p>
        </w:tc>
        <w:tc>
          <w:tcPr>
            <w:tcW w:w="6054" w:type="dxa"/>
            <w:noWrap w:val="0"/>
            <w:vAlign w:val="top"/>
          </w:tcPr>
          <w:p w14:paraId="13BD6488">
            <w:pPr>
              <w:pStyle w:val="8"/>
              <w:keepNext w:val="0"/>
              <w:keepLines w:val="0"/>
              <w:widowControl/>
              <w:suppressLineNumbers w:val="0"/>
              <w:snapToGrid w:val="0"/>
              <w:jc w:val="both"/>
              <w:rPr>
                <w:rFonts w:ascii="Calibri" w:eastAsia="宋体"/>
                <w:sz w:val="18"/>
                <w:szCs w:val="18"/>
              </w:rPr>
            </w:pPr>
            <w:r>
              <w:rPr>
                <w:rFonts w:ascii="Calibri" w:eastAsia="宋体"/>
                <w:sz w:val="18"/>
                <w:szCs w:val="18"/>
              </w:rPr>
              <w:t>全新PP背框。</w:t>
            </w:r>
            <w:r>
              <w:rPr>
                <w:rFonts w:ascii="Calibri" w:eastAsia="宋体"/>
                <w:sz w:val="18"/>
                <w:szCs w:val="18"/>
              </w:rPr>
              <w:br w:type="textWrapping"/>
            </w:r>
            <w:r>
              <w:rPr>
                <w:rFonts w:ascii="Calibri" w:eastAsia="宋体"/>
                <w:sz w:val="18"/>
                <w:szCs w:val="18"/>
              </w:rPr>
              <w:t>1、材质说明:</w:t>
            </w:r>
            <w:r>
              <w:rPr>
                <w:rFonts w:ascii="Calibri" w:eastAsia="宋体"/>
                <w:sz w:val="18"/>
                <w:szCs w:val="18"/>
              </w:rPr>
              <w:br w:type="textWrapping"/>
            </w:r>
            <w:r>
              <w:rPr>
                <w:rFonts w:ascii="Calibri" w:eastAsia="宋体"/>
                <w:sz w:val="18"/>
                <w:szCs w:val="18"/>
              </w:rPr>
              <w:t>1)网布：采用透气网布。</w:t>
            </w:r>
            <w:r>
              <w:rPr>
                <w:rFonts w:ascii="Calibri" w:eastAsia="宋体"/>
                <w:sz w:val="18"/>
                <w:szCs w:val="18"/>
              </w:rPr>
              <w:br w:type="textWrapping"/>
            </w:r>
            <w:r>
              <w:rPr>
                <w:rFonts w:ascii="Calibri" w:eastAsia="宋体"/>
                <w:sz w:val="18"/>
                <w:szCs w:val="18"/>
              </w:rPr>
              <w:t>2)内衬：采用定型海绵，感官要求合格。</w:t>
            </w:r>
            <w:r>
              <w:rPr>
                <w:rFonts w:ascii="Calibri" w:eastAsia="宋体"/>
                <w:sz w:val="18"/>
                <w:szCs w:val="18"/>
              </w:rPr>
              <w:br w:type="textWrapping"/>
            </w:r>
            <w:r>
              <w:rPr>
                <w:rFonts w:ascii="Calibri" w:eastAsia="宋体"/>
                <w:sz w:val="18"/>
                <w:szCs w:val="18"/>
              </w:rPr>
              <w:t>3)扶手:全新PP弹力活动扶手。</w:t>
            </w:r>
            <w:r>
              <w:rPr>
                <w:rFonts w:ascii="Calibri" w:eastAsia="宋体"/>
                <w:sz w:val="18"/>
                <w:szCs w:val="18"/>
              </w:rPr>
              <w:br w:type="textWrapping"/>
            </w:r>
            <w:r>
              <w:rPr>
                <w:rFonts w:ascii="Calibri" w:eastAsia="宋体"/>
                <w:sz w:val="18"/>
                <w:szCs w:val="18"/>
              </w:rPr>
              <w:t>4)气压棒：100-60mm行程威亚斯标准的国标III级气动杆，执行依据GB/T 29525-2013《座椅升降气弹簧 技术条件》；QB/T 2280-2016《办公家具 办公椅》，检测内容：（1）、密封性能气弹簧锁定在任意位置，经72h常温储存后，活塞杆未产生位移，（2）、耐高低温性能公称力Fa衰减量为2%，（3）、循环寿命</w:t>
            </w:r>
            <w:r>
              <w:rPr>
                <w:rFonts w:hint="eastAsia"/>
                <w:sz w:val="18"/>
                <w:szCs w:val="18"/>
                <w:lang w:val="en-US" w:eastAsia="zh-CN"/>
              </w:rPr>
              <w:t>10</w:t>
            </w:r>
            <w:r>
              <w:rPr>
                <w:rFonts w:ascii="Calibri" w:eastAsia="宋体"/>
                <w:sz w:val="18"/>
                <w:szCs w:val="18"/>
              </w:rPr>
              <w:t>万次;公称力Fa的总衰减量为11%。</w:t>
            </w:r>
            <w:r>
              <w:rPr>
                <w:rFonts w:ascii="Calibri" w:eastAsia="宋体"/>
                <w:sz w:val="18"/>
                <w:szCs w:val="18"/>
              </w:rPr>
              <w:br w:type="textWrapping"/>
            </w:r>
            <w:r>
              <w:rPr>
                <w:rFonts w:ascii="Calibri" w:eastAsia="宋体"/>
                <w:sz w:val="18"/>
                <w:szCs w:val="18"/>
              </w:rPr>
              <w:t>5)万向轮（配55MM尼龙轮）：耐老化性要求450h外观颜色评级≥4级，塑料件外观符合要求，力学性能脚轮往复磨损试验符合要求。</w:t>
            </w:r>
            <w:r>
              <w:rPr>
                <w:rFonts w:ascii="Calibri" w:eastAsia="宋体"/>
                <w:sz w:val="18"/>
                <w:szCs w:val="18"/>
              </w:rPr>
              <w:br w:type="textWrapping"/>
            </w:r>
            <w:r>
              <w:rPr>
                <w:rFonts w:ascii="Calibri" w:eastAsia="宋体"/>
                <w:sz w:val="18"/>
                <w:szCs w:val="18"/>
              </w:rPr>
              <w:t>6）多功能超大带海绵腰托紧贴腰部，可根据人体舒适度调节松紧，拉手式300牛线控气动躺度功能，靠背任意角度调节。</w:t>
            </w:r>
            <w:r>
              <w:rPr>
                <w:rFonts w:ascii="Calibri" w:eastAsia="宋体"/>
                <w:sz w:val="18"/>
                <w:szCs w:val="18"/>
              </w:rPr>
              <w:br w:type="textWrapping"/>
            </w:r>
            <w:r>
              <w:rPr>
                <w:rFonts w:ascii="Calibri" w:eastAsia="宋体"/>
                <w:sz w:val="18"/>
                <w:szCs w:val="18"/>
              </w:rPr>
              <w:t>7）椅脚：350电镀脚(过测试)，</w:t>
            </w:r>
            <w:r>
              <w:rPr>
                <w:rFonts w:ascii="Calibri" w:eastAsia="宋体"/>
                <w:sz w:val="18"/>
                <w:szCs w:val="18"/>
              </w:rPr>
              <w:br w:type="textWrapping"/>
            </w:r>
            <w:r>
              <w:rPr>
                <w:rFonts w:ascii="Calibri" w:eastAsia="宋体"/>
                <w:sz w:val="18"/>
                <w:szCs w:val="18"/>
              </w:rPr>
              <w:t>8）头枕：全新PP升降头枕，全网配置，柔软舒适透气</w:t>
            </w:r>
            <w:r>
              <w:rPr>
                <w:rFonts w:ascii="Calibri" w:eastAsia="宋体"/>
                <w:sz w:val="18"/>
                <w:szCs w:val="18"/>
              </w:rPr>
              <w:br w:type="textWrapping"/>
            </w:r>
            <w:r>
              <w:rPr>
                <w:rFonts w:ascii="Calibri" w:eastAsia="宋体"/>
                <w:sz w:val="18"/>
                <w:szCs w:val="18"/>
              </w:rPr>
              <w:t>9）3MM厚钢制超大方形升降底盘</w:t>
            </w:r>
          </w:p>
        </w:tc>
        <w:tc>
          <w:tcPr>
            <w:tcW w:w="602" w:type="dxa"/>
            <w:noWrap w:val="0"/>
            <w:vAlign w:val="center"/>
          </w:tcPr>
          <w:p w14:paraId="66FABE3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22FC6379">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480</w:t>
            </w:r>
          </w:p>
        </w:tc>
        <w:tc>
          <w:tcPr>
            <w:tcW w:w="527" w:type="dxa"/>
            <w:noWrap w:val="0"/>
            <w:vAlign w:val="center"/>
          </w:tcPr>
          <w:p w14:paraId="20D30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7BBE7D60">
            <w:pPr>
              <w:pStyle w:val="8"/>
              <w:keepNext w:val="0"/>
              <w:keepLines w:val="0"/>
              <w:widowControl/>
              <w:suppressLineNumbers w:val="0"/>
              <w:snapToGrid w:val="0"/>
              <w:jc w:val="left"/>
              <w:rPr>
                <w:rFonts w:ascii="Calibri" w:eastAsia="宋体"/>
                <w:sz w:val="18"/>
                <w:szCs w:val="18"/>
              </w:rPr>
            </w:pPr>
          </w:p>
        </w:tc>
      </w:tr>
      <w:tr w14:paraId="2B0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20A6DAA9">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w:t>
            </w:r>
          </w:p>
        </w:tc>
        <w:tc>
          <w:tcPr>
            <w:tcW w:w="525" w:type="dxa"/>
            <w:noWrap w:val="0"/>
            <w:vAlign w:val="center"/>
          </w:tcPr>
          <w:p w14:paraId="706D4EDE">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户外桌</w:t>
            </w:r>
          </w:p>
        </w:tc>
        <w:tc>
          <w:tcPr>
            <w:tcW w:w="876" w:type="dxa"/>
            <w:noWrap w:val="0"/>
            <w:vAlign w:val="center"/>
          </w:tcPr>
          <w:p w14:paraId="4E2D99AF">
            <w:pPr>
              <w:pStyle w:val="8"/>
              <w:keepNext w:val="0"/>
              <w:keepLines w:val="0"/>
              <w:widowControl/>
              <w:suppressLineNumbers w:val="0"/>
              <w:snapToGrid w:val="0"/>
              <w:jc w:val="left"/>
              <w:rPr>
                <w:rFonts w:ascii="Calibri" w:eastAsia="宋体"/>
                <w:sz w:val="18"/>
                <w:szCs w:val="18"/>
              </w:rPr>
            </w:pPr>
            <w:r>
              <w:rPr>
                <w:rFonts w:ascii="Calibri" w:eastAsia="宋体"/>
                <w:sz w:val="18"/>
                <w:szCs w:val="18"/>
              </w:rPr>
              <w:t>直径80*74</w:t>
            </w:r>
          </w:p>
        </w:tc>
        <w:tc>
          <w:tcPr>
            <w:tcW w:w="516" w:type="dxa"/>
            <w:noWrap w:val="0"/>
            <w:vAlign w:val="center"/>
          </w:tcPr>
          <w:p w14:paraId="388FFE15">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2</w:t>
            </w:r>
          </w:p>
        </w:tc>
        <w:tc>
          <w:tcPr>
            <w:tcW w:w="468" w:type="dxa"/>
            <w:noWrap w:val="0"/>
            <w:vAlign w:val="center"/>
          </w:tcPr>
          <w:p w14:paraId="09646767">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25058247">
            <w:pPr>
              <w:pStyle w:val="8"/>
              <w:keepNext w:val="0"/>
              <w:keepLines w:val="0"/>
              <w:widowControl/>
              <w:suppressLineNumbers w:val="0"/>
              <w:snapToGrid w:val="0"/>
              <w:jc w:val="both"/>
              <w:rPr>
                <w:rFonts w:ascii="Calibri" w:eastAsia="宋体"/>
                <w:sz w:val="18"/>
                <w:szCs w:val="18"/>
              </w:rPr>
            </w:pPr>
            <w:r>
              <w:rPr>
                <w:rFonts w:ascii="Calibri" w:eastAsia="宋体"/>
                <w:sz w:val="18"/>
                <w:szCs w:val="18"/>
              </w:rPr>
              <w:t>香槟色黑色细砂纹黑色</w:t>
            </w:r>
            <w:r>
              <w:rPr>
                <w:rFonts w:ascii="Calibri" w:eastAsia="宋体"/>
                <w:sz w:val="18"/>
                <w:szCs w:val="18"/>
              </w:rPr>
              <w:br w:type="textWrapping"/>
            </w:r>
            <w:r>
              <w:rPr>
                <w:rFonts w:ascii="Calibri" w:eastAsia="宋体"/>
                <w:sz w:val="18"/>
                <w:szCs w:val="18"/>
              </w:rPr>
              <w:t>桌子材质:框架是铝合金，坐板、靠背是塑木材质</w:t>
            </w:r>
          </w:p>
        </w:tc>
        <w:tc>
          <w:tcPr>
            <w:tcW w:w="602" w:type="dxa"/>
            <w:noWrap w:val="0"/>
            <w:vAlign w:val="center"/>
          </w:tcPr>
          <w:p w14:paraId="1A9FFB7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0E0BDD76">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450</w:t>
            </w:r>
          </w:p>
        </w:tc>
        <w:tc>
          <w:tcPr>
            <w:tcW w:w="527" w:type="dxa"/>
            <w:noWrap w:val="0"/>
            <w:vAlign w:val="center"/>
          </w:tcPr>
          <w:p w14:paraId="3E069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4F6FBED">
            <w:pPr>
              <w:pStyle w:val="8"/>
              <w:keepNext w:val="0"/>
              <w:keepLines w:val="0"/>
              <w:widowControl/>
              <w:suppressLineNumbers w:val="0"/>
              <w:snapToGrid w:val="0"/>
              <w:jc w:val="left"/>
              <w:rPr>
                <w:rFonts w:ascii="Calibri" w:eastAsia="宋体"/>
                <w:sz w:val="18"/>
                <w:szCs w:val="18"/>
              </w:rPr>
            </w:pPr>
          </w:p>
        </w:tc>
      </w:tr>
      <w:tr w14:paraId="3006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0" w:type="dxa"/>
            <w:noWrap w:val="0"/>
            <w:vAlign w:val="center"/>
          </w:tcPr>
          <w:p w14:paraId="7EE355D1">
            <w:pPr>
              <w:keepNext w:val="0"/>
              <w:keepLines w:val="0"/>
              <w:widowControl/>
              <w:suppressLineNumbers w:val="0"/>
              <w:jc w:val="right"/>
              <w:textAlignment w:val="center"/>
              <w:rPr>
                <w:rFonts w:ascii="Calibri" w:eastAsia="宋体"/>
                <w:sz w:val="18"/>
                <w:szCs w:val="18"/>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1</w:t>
            </w:r>
          </w:p>
        </w:tc>
        <w:tc>
          <w:tcPr>
            <w:tcW w:w="525" w:type="dxa"/>
            <w:noWrap w:val="0"/>
            <w:vAlign w:val="center"/>
          </w:tcPr>
          <w:p w14:paraId="74B4C5D8">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户外椅</w:t>
            </w:r>
          </w:p>
        </w:tc>
        <w:tc>
          <w:tcPr>
            <w:tcW w:w="876" w:type="dxa"/>
            <w:noWrap w:val="0"/>
            <w:vAlign w:val="center"/>
          </w:tcPr>
          <w:p w14:paraId="7313E862">
            <w:pPr>
              <w:pStyle w:val="8"/>
              <w:keepNext w:val="0"/>
              <w:keepLines w:val="0"/>
              <w:widowControl/>
              <w:suppressLineNumbers w:val="0"/>
              <w:snapToGrid w:val="0"/>
              <w:jc w:val="left"/>
              <w:rPr>
                <w:rFonts w:ascii="Calibri" w:eastAsia="宋体"/>
                <w:sz w:val="18"/>
                <w:szCs w:val="18"/>
              </w:rPr>
            </w:pPr>
            <w:r>
              <w:rPr>
                <w:rFonts w:ascii="Calibri" w:eastAsia="宋体"/>
                <w:sz w:val="18"/>
                <w:szCs w:val="18"/>
              </w:rPr>
              <w:t>57*58*H89mm</w:t>
            </w:r>
          </w:p>
        </w:tc>
        <w:tc>
          <w:tcPr>
            <w:tcW w:w="516" w:type="dxa"/>
            <w:noWrap w:val="0"/>
            <w:vAlign w:val="center"/>
          </w:tcPr>
          <w:p w14:paraId="128143F3">
            <w:pPr>
              <w:pStyle w:val="8"/>
              <w:keepNext w:val="0"/>
              <w:keepLines w:val="0"/>
              <w:widowControl/>
              <w:suppressLineNumbers w:val="0"/>
              <w:snapToGrid w:val="0"/>
              <w:jc w:val="center"/>
              <w:rPr>
                <w:rFonts w:hint="eastAsia" w:ascii="Calibri" w:eastAsia="宋体"/>
                <w:sz w:val="18"/>
                <w:szCs w:val="18"/>
                <w:lang w:val="en-US" w:eastAsia="zh-CN"/>
              </w:rPr>
            </w:pPr>
            <w:r>
              <w:rPr>
                <w:rFonts w:hint="eastAsia"/>
                <w:sz w:val="18"/>
                <w:szCs w:val="18"/>
                <w:lang w:val="en-US" w:eastAsia="zh-CN"/>
              </w:rPr>
              <w:t>2</w:t>
            </w:r>
          </w:p>
        </w:tc>
        <w:tc>
          <w:tcPr>
            <w:tcW w:w="468" w:type="dxa"/>
            <w:noWrap w:val="0"/>
            <w:vAlign w:val="center"/>
          </w:tcPr>
          <w:p w14:paraId="03D38626">
            <w:pPr>
              <w:pStyle w:val="8"/>
              <w:keepNext w:val="0"/>
              <w:keepLines w:val="0"/>
              <w:widowControl/>
              <w:suppressLineNumbers w:val="0"/>
              <w:snapToGrid w:val="0"/>
              <w:jc w:val="center"/>
              <w:rPr>
                <w:rFonts w:ascii="Calibri" w:eastAsia="宋体"/>
                <w:sz w:val="18"/>
                <w:szCs w:val="18"/>
              </w:rPr>
            </w:pPr>
            <w:r>
              <w:rPr>
                <w:rFonts w:ascii="Calibri" w:eastAsia="宋体"/>
                <w:sz w:val="18"/>
                <w:szCs w:val="18"/>
              </w:rPr>
              <w:t>张</w:t>
            </w:r>
          </w:p>
        </w:tc>
        <w:tc>
          <w:tcPr>
            <w:tcW w:w="6054" w:type="dxa"/>
            <w:noWrap w:val="0"/>
            <w:vAlign w:val="top"/>
          </w:tcPr>
          <w:p w14:paraId="2B0A0A51">
            <w:pPr>
              <w:pStyle w:val="8"/>
              <w:keepNext w:val="0"/>
              <w:keepLines w:val="0"/>
              <w:widowControl/>
              <w:suppressLineNumbers w:val="0"/>
              <w:snapToGrid w:val="0"/>
              <w:jc w:val="both"/>
              <w:rPr>
                <w:rFonts w:ascii="Calibri" w:eastAsia="宋体"/>
                <w:sz w:val="18"/>
                <w:szCs w:val="18"/>
              </w:rPr>
            </w:pPr>
            <w:r>
              <w:rPr>
                <w:rFonts w:ascii="Calibri" w:eastAsia="宋体"/>
                <w:sz w:val="18"/>
                <w:szCs w:val="18"/>
              </w:rPr>
              <w:t>星巴克椅</w:t>
            </w:r>
            <w:r>
              <w:rPr>
                <w:rFonts w:ascii="Calibri" w:eastAsia="宋体"/>
                <w:sz w:val="18"/>
                <w:szCs w:val="18"/>
              </w:rPr>
              <w:br w:type="textWrapping"/>
            </w:r>
            <w:r>
              <w:rPr>
                <w:rFonts w:ascii="Calibri" w:eastAsia="宋体"/>
                <w:sz w:val="18"/>
                <w:szCs w:val="18"/>
              </w:rPr>
              <w:t>香槟色黑色细砂纹黑色，57*58*89CM</w:t>
            </w:r>
            <w:r>
              <w:rPr>
                <w:rFonts w:ascii="Calibri" w:eastAsia="宋体"/>
                <w:sz w:val="18"/>
                <w:szCs w:val="18"/>
              </w:rPr>
              <w:br w:type="textWrapping"/>
            </w:r>
            <w:r>
              <w:rPr>
                <w:rFonts w:ascii="Calibri" w:eastAsia="宋体"/>
                <w:sz w:val="18"/>
                <w:szCs w:val="18"/>
              </w:rPr>
              <w:t>详细尺寸:总高89cm，扶手高64cm，座椅高41cm，侧宽47cm，横宽57cm，座深44cm</w:t>
            </w:r>
            <w:r>
              <w:rPr>
                <w:rFonts w:ascii="Calibri" w:eastAsia="宋体"/>
                <w:sz w:val="18"/>
                <w:szCs w:val="18"/>
              </w:rPr>
              <w:br w:type="textWrapping"/>
            </w:r>
            <w:r>
              <w:rPr>
                <w:rFonts w:ascii="Calibri" w:eastAsia="宋体"/>
                <w:sz w:val="18"/>
                <w:szCs w:val="18"/>
              </w:rPr>
              <w:t>椅子材质:框架是铝合金，坐板、靠背是塑木材质</w:t>
            </w:r>
          </w:p>
        </w:tc>
        <w:tc>
          <w:tcPr>
            <w:tcW w:w="602" w:type="dxa"/>
            <w:noWrap w:val="0"/>
            <w:vAlign w:val="center"/>
          </w:tcPr>
          <w:p w14:paraId="0DB04A86">
            <w:pPr>
              <w:pStyle w:val="8"/>
              <w:keepNext w:val="0"/>
              <w:keepLines w:val="0"/>
              <w:widowControl/>
              <w:suppressLineNumbers w:val="0"/>
              <w:snapToGrid w:val="0"/>
              <w:jc w:val="left"/>
              <w:rPr>
                <w:rFonts w:ascii="Calibri" w:eastAsia="宋体"/>
                <w:sz w:val="18"/>
                <w:szCs w:val="18"/>
              </w:rPr>
            </w:pPr>
          </w:p>
        </w:tc>
        <w:tc>
          <w:tcPr>
            <w:tcW w:w="660" w:type="dxa"/>
            <w:noWrap w:val="0"/>
            <w:vAlign w:val="center"/>
          </w:tcPr>
          <w:p w14:paraId="56759074">
            <w:pPr>
              <w:keepNext w:val="0"/>
              <w:keepLines w:val="0"/>
              <w:widowControl/>
              <w:suppressLineNumbers w:val="0"/>
              <w:jc w:val="center"/>
              <w:textAlignment w:val="center"/>
              <w:rPr>
                <w:rFonts w:ascii="Calibri" w:eastAsia="宋体"/>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527" w:type="dxa"/>
            <w:noWrap w:val="0"/>
            <w:vAlign w:val="center"/>
          </w:tcPr>
          <w:p w14:paraId="24846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55" w:type="dxa"/>
            <w:noWrap w:val="0"/>
            <w:vAlign w:val="center"/>
          </w:tcPr>
          <w:p w14:paraId="69181E04">
            <w:pPr>
              <w:pStyle w:val="8"/>
              <w:keepNext w:val="0"/>
              <w:keepLines w:val="0"/>
              <w:widowControl/>
              <w:suppressLineNumbers w:val="0"/>
              <w:snapToGrid w:val="0"/>
              <w:jc w:val="left"/>
              <w:rPr>
                <w:rFonts w:ascii="Calibri" w:eastAsia="宋体"/>
                <w:sz w:val="18"/>
                <w:szCs w:val="18"/>
              </w:rPr>
            </w:pPr>
          </w:p>
        </w:tc>
      </w:tr>
      <w:tr w14:paraId="5D45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61" w:type="dxa"/>
            <w:gridSpan w:val="8"/>
            <w:noWrap w:val="0"/>
            <w:vAlign w:val="center"/>
          </w:tcPr>
          <w:p w14:paraId="06DA2C02">
            <w:pPr>
              <w:pStyle w:val="8"/>
              <w:keepNext w:val="0"/>
              <w:keepLines w:val="0"/>
              <w:widowControl/>
              <w:suppressLineNumbers w:val="0"/>
              <w:snapToGrid w:val="0"/>
              <w:jc w:val="left"/>
              <w:rPr>
                <w:rFonts w:ascii="Calibri" w:eastAsia="宋体"/>
                <w:sz w:val="18"/>
                <w:szCs w:val="18"/>
              </w:rPr>
            </w:pPr>
            <w:r>
              <w:rPr>
                <w:rStyle w:val="12"/>
                <w:sz w:val="18"/>
                <w:szCs w:val="18"/>
              </w:rPr>
              <w:t>备注：本项目技术要求中涉及尺寸的条款，允许数值偏离</w:t>
            </w:r>
            <w:r>
              <w:rPr>
                <w:rStyle w:val="12"/>
                <w:rFonts w:hint="eastAsia"/>
                <w:sz w:val="18"/>
                <w:szCs w:val="18"/>
                <w:lang w:val="en-US" w:eastAsia="zh-CN"/>
              </w:rPr>
              <w:t>±3</w:t>
            </w:r>
            <w:r>
              <w:rPr>
                <w:rStyle w:val="12"/>
                <w:sz w:val="18"/>
                <w:szCs w:val="18"/>
              </w:rPr>
              <w:t>%，其它涉及固定数值的技术要求，允许数值偏离±</w:t>
            </w:r>
            <w:r>
              <w:rPr>
                <w:rStyle w:val="12"/>
                <w:rFonts w:hint="eastAsia"/>
                <w:sz w:val="18"/>
                <w:szCs w:val="18"/>
                <w:lang w:val="en-US" w:eastAsia="zh-CN"/>
              </w:rPr>
              <w:t>3</w:t>
            </w:r>
            <w:r>
              <w:rPr>
                <w:rStyle w:val="12"/>
                <w:sz w:val="18"/>
                <w:szCs w:val="18"/>
              </w:rPr>
              <w:t>%。技术参数要求涉及具体数值的条款中已明确有取值范围从其要求。</w:t>
            </w:r>
          </w:p>
        </w:tc>
        <w:tc>
          <w:tcPr>
            <w:tcW w:w="527" w:type="dxa"/>
            <w:noWrap w:val="0"/>
            <w:vAlign w:val="center"/>
          </w:tcPr>
          <w:p w14:paraId="6DF84ACA">
            <w:pPr>
              <w:pStyle w:val="8"/>
              <w:keepNext w:val="0"/>
              <w:keepLines w:val="0"/>
              <w:widowControl/>
              <w:suppressLineNumbers w:val="0"/>
              <w:snapToGrid w:val="0"/>
              <w:jc w:val="left"/>
              <w:rPr>
                <w:rStyle w:val="12"/>
                <w:sz w:val="18"/>
                <w:szCs w:val="18"/>
              </w:rPr>
            </w:pPr>
          </w:p>
        </w:tc>
        <w:tc>
          <w:tcPr>
            <w:tcW w:w="655" w:type="dxa"/>
            <w:noWrap w:val="0"/>
            <w:vAlign w:val="center"/>
          </w:tcPr>
          <w:p w14:paraId="07D4AD90">
            <w:pPr>
              <w:pStyle w:val="8"/>
              <w:keepNext w:val="0"/>
              <w:keepLines w:val="0"/>
              <w:widowControl/>
              <w:suppressLineNumbers w:val="0"/>
              <w:snapToGrid w:val="0"/>
              <w:jc w:val="left"/>
              <w:rPr>
                <w:rStyle w:val="12"/>
                <w:sz w:val="18"/>
                <w:szCs w:val="18"/>
              </w:rPr>
            </w:pPr>
          </w:p>
        </w:tc>
      </w:tr>
    </w:tbl>
    <w:p w14:paraId="3D2A8446">
      <w:pPr>
        <w:widowControl w:val="0"/>
        <w:numPr>
          <w:ilvl w:val="0"/>
          <w:numId w:val="0"/>
        </w:numPr>
        <w:tabs>
          <w:tab w:val="left" w:pos="900"/>
        </w:tabs>
        <w:spacing w:line="520" w:lineRule="exact"/>
        <w:jc w:val="center"/>
        <w:rPr>
          <w:rFonts w:hint="eastAsia" w:ascii="宋体" w:hAnsi="宋体" w:cs="Times New Roman"/>
          <w:b/>
          <w:spacing w:val="-12"/>
          <w:sz w:val="36"/>
          <w:szCs w:val="36"/>
          <w:highlight w:val="none"/>
          <w:lang w:eastAsia="zh-CN"/>
        </w:rPr>
      </w:pPr>
    </w:p>
    <w:p w14:paraId="164210E2">
      <w:pPr>
        <w:widowControl w:val="0"/>
        <w:numPr>
          <w:ilvl w:val="0"/>
          <w:numId w:val="0"/>
        </w:numPr>
        <w:tabs>
          <w:tab w:val="left" w:pos="900"/>
        </w:tabs>
        <w:spacing w:line="520" w:lineRule="exact"/>
        <w:jc w:val="center"/>
        <w:rPr>
          <w:rFonts w:hint="eastAsia" w:ascii="宋体" w:hAnsi="宋体" w:cs="Times New Roman"/>
          <w:b/>
          <w:spacing w:val="-12"/>
          <w:sz w:val="36"/>
          <w:szCs w:val="36"/>
          <w:highlight w:val="none"/>
          <w:lang w:eastAsia="zh-CN"/>
        </w:rPr>
      </w:pPr>
    </w:p>
    <w:p w14:paraId="60B4F75F"/>
    <w:p w14:paraId="66A49184"/>
    <w:p w14:paraId="4E7A75BB"/>
    <w:p w14:paraId="0E429CDA">
      <w:pPr>
        <w:rPr>
          <w:highlight w:val="yellow"/>
        </w:rPr>
      </w:pPr>
    </w:p>
    <w:p w14:paraId="49B82B4D">
      <w:pPr>
        <w:rPr>
          <w:highlight w:val="yellow"/>
        </w:rPr>
      </w:pPr>
    </w:p>
    <w:p w14:paraId="491EFE30">
      <w:pPr>
        <w:rPr>
          <w:highlight w:val="yellow"/>
        </w:rPr>
      </w:pPr>
    </w:p>
    <w:p w14:paraId="45A21C0B">
      <w:pPr>
        <w:rPr>
          <w:highlight w:val="yellow"/>
        </w:rPr>
      </w:pPr>
    </w:p>
    <w:p w14:paraId="2490DBB9">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2238EF57">
      <w:pPr>
        <w:tabs>
          <w:tab w:val="left" w:pos="6300"/>
        </w:tabs>
        <w:snapToGrid w:val="0"/>
        <w:spacing w:line="360" w:lineRule="auto"/>
        <w:rPr>
          <w:rFonts w:ascii="宋体" w:hAnsi="宋体"/>
          <w:sz w:val="24"/>
          <w:highlight w:val="none"/>
        </w:rPr>
      </w:pPr>
    </w:p>
    <w:p w14:paraId="51906ADB">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2ECE597A">
      <w:pPr>
        <w:tabs>
          <w:tab w:val="left" w:pos="6300"/>
        </w:tabs>
        <w:snapToGrid w:val="0"/>
        <w:spacing w:line="360" w:lineRule="auto"/>
        <w:ind w:firstLine="573"/>
        <w:rPr>
          <w:rFonts w:ascii="宋体" w:hAnsi="宋体"/>
          <w:sz w:val="24"/>
          <w:highlight w:val="none"/>
        </w:rPr>
      </w:pPr>
    </w:p>
    <w:p w14:paraId="57EB9267">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64A2B174">
      <w:pPr>
        <w:tabs>
          <w:tab w:val="left" w:pos="6300"/>
        </w:tabs>
        <w:snapToGrid w:val="0"/>
        <w:spacing w:line="360" w:lineRule="auto"/>
        <w:rPr>
          <w:rFonts w:ascii="宋体" w:hAnsi="宋体"/>
          <w:sz w:val="24"/>
          <w:highlight w:val="none"/>
        </w:rPr>
      </w:pPr>
    </w:p>
    <w:p w14:paraId="60BDD2E4">
      <w:pPr>
        <w:tabs>
          <w:tab w:val="left" w:pos="6300"/>
        </w:tabs>
        <w:snapToGrid w:val="0"/>
        <w:spacing w:line="360" w:lineRule="auto"/>
        <w:rPr>
          <w:rFonts w:ascii="宋体" w:hAnsi="宋体"/>
          <w:sz w:val="24"/>
          <w:highlight w:val="none"/>
        </w:rPr>
      </w:pPr>
    </w:p>
    <w:p w14:paraId="4CBFABA2">
      <w:pPr>
        <w:tabs>
          <w:tab w:val="left" w:pos="6300"/>
        </w:tabs>
        <w:snapToGrid w:val="0"/>
        <w:spacing w:line="360" w:lineRule="auto"/>
        <w:rPr>
          <w:rFonts w:ascii="宋体" w:hAnsi="宋体"/>
          <w:sz w:val="24"/>
          <w:highlight w:val="none"/>
        </w:rPr>
      </w:pPr>
    </w:p>
    <w:p w14:paraId="4AF2AEE3">
      <w:pPr>
        <w:tabs>
          <w:tab w:val="left" w:pos="6300"/>
        </w:tabs>
        <w:snapToGrid w:val="0"/>
        <w:spacing w:line="360" w:lineRule="auto"/>
        <w:rPr>
          <w:rFonts w:ascii="宋体" w:hAnsi="宋体"/>
          <w:sz w:val="24"/>
          <w:highlight w:val="none"/>
        </w:rPr>
      </w:pPr>
    </w:p>
    <w:p w14:paraId="4C10D9E8">
      <w:pPr>
        <w:tabs>
          <w:tab w:val="left" w:pos="6300"/>
        </w:tabs>
        <w:snapToGrid w:val="0"/>
        <w:spacing w:line="360" w:lineRule="auto"/>
        <w:rPr>
          <w:rFonts w:ascii="宋体" w:hAnsi="宋体"/>
          <w:sz w:val="24"/>
          <w:highlight w:val="none"/>
        </w:rPr>
      </w:pPr>
    </w:p>
    <w:p w14:paraId="4C379F21">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21DD2C4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1A1C085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68F91711">
      <w:pPr>
        <w:tabs>
          <w:tab w:val="left" w:pos="6300"/>
        </w:tabs>
        <w:snapToGrid w:val="0"/>
        <w:spacing w:line="360" w:lineRule="auto"/>
        <w:rPr>
          <w:rFonts w:ascii="宋体" w:hAnsi="宋体"/>
          <w:sz w:val="24"/>
          <w:highlight w:val="none"/>
        </w:rPr>
      </w:pPr>
    </w:p>
    <w:p w14:paraId="241BD761">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798DFA85">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288E02A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4BED84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24D6040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68997E28">
      <w:pPr>
        <w:tabs>
          <w:tab w:val="left" w:pos="900"/>
        </w:tabs>
        <w:spacing w:line="360" w:lineRule="auto"/>
        <w:rPr>
          <w:rFonts w:ascii="宋体" w:hAnsi="宋体"/>
          <w:highlight w:val="none"/>
        </w:rPr>
      </w:pPr>
    </w:p>
    <w:p w14:paraId="69C7A61A">
      <w:pPr>
        <w:tabs>
          <w:tab w:val="left" w:pos="900"/>
        </w:tabs>
        <w:spacing w:line="360" w:lineRule="auto"/>
        <w:rPr>
          <w:rFonts w:ascii="宋体" w:hAnsi="宋体"/>
          <w:highlight w:val="none"/>
        </w:rPr>
      </w:pPr>
    </w:p>
    <w:p w14:paraId="6BFAC355">
      <w:pPr>
        <w:tabs>
          <w:tab w:val="left" w:pos="900"/>
        </w:tabs>
        <w:spacing w:line="360" w:lineRule="auto"/>
        <w:rPr>
          <w:rFonts w:ascii="宋体" w:hAnsi="宋体"/>
          <w:highlight w:val="none"/>
        </w:rPr>
      </w:pPr>
    </w:p>
    <w:p w14:paraId="10E736E3">
      <w:pPr>
        <w:tabs>
          <w:tab w:val="left" w:pos="900"/>
        </w:tabs>
        <w:spacing w:line="360" w:lineRule="auto"/>
        <w:rPr>
          <w:rFonts w:ascii="宋体" w:hAnsi="宋体"/>
          <w:highlight w:val="none"/>
        </w:rPr>
      </w:pPr>
    </w:p>
    <w:p w14:paraId="2E3BB4FD">
      <w:pPr>
        <w:tabs>
          <w:tab w:val="left" w:pos="900"/>
        </w:tabs>
        <w:spacing w:line="360" w:lineRule="auto"/>
        <w:rPr>
          <w:rFonts w:ascii="宋体" w:hAnsi="宋体"/>
          <w:highlight w:val="none"/>
        </w:rPr>
      </w:pPr>
    </w:p>
    <w:p w14:paraId="175BB40C">
      <w:pPr>
        <w:tabs>
          <w:tab w:val="left" w:pos="900"/>
        </w:tabs>
        <w:spacing w:line="360" w:lineRule="auto"/>
        <w:rPr>
          <w:rFonts w:ascii="宋体" w:hAnsi="宋体"/>
          <w:highlight w:val="none"/>
        </w:rPr>
      </w:pPr>
    </w:p>
    <w:p w14:paraId="2FD416DF">
      <w:pPr>
        <w:tabs>
          <w:tab w:val="left" w:pos="900"/>
        </w:tabs>
        <w:spacing w:line="360" w:lineRule="auto"/>
        <w:rPr>
          <w:rFonts w:ascii="宋体" w:hAnsi="宋体"/>
          <w:highlight w:val="none"/>
        </w:rPr>
      </w:pPr>
    </w:p>
    <w:p w14:paraId="7E5A2691">
      <w:pPr>
        <w:tabs>
          <w:tab w:val="left" w:pos="6300"/>
        </w:tabs>
        <w:snapToGrid w:val="0"/>
        <w:spacing w:line="360" w:lineRule="auto"/>
        <w:jc w:val="both"/>
        <w:outlineLvl w:val="0"/>
        <w:rPr>
          <w:rFonts w:hint="eastAsia" w:ascii="宋体" w:hAnsi="宋体"/>
          <w:b/>
          <w:sz w:val="28"/>
          <w:szCs w:val="28"/>
          <w:highlight w:val="none"/>
        </w:rPr>
      </w:pPr>
    </w:p>
    <w:p w14:paraId="2A46F2B6">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6D2D658A">
      <w:pPr>
        <w:tabs>
          <w:tab w:val="left" w:pos="6300"/>
        </w:tabs>
        <w:snapToGrid w:val="0"/>
        <w:spacing w:line="360" w:lineRule="auto"/>
        <w:rPr>
          <w:rFonts w:ascii="宋体" w:hAnsi="宋体"/>
          <w:sz w:val="24"/>
          <w:highlight w:val="none"/>
        </w:rPr>
      </w:pPr>
    </w:p>
    <w:p w14:paraId="3C2A1D2A">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12961B30">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46FD250B">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4BBF59ED">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9FC4921">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5B4BF60">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1C0A60BA">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0E5BF207">
      <w:pPr>
        <w:tabs>
          <w:tab w:val="left" w:pos="6300"/>
        </w:tabs>
        <w:snapToGrid w:val="0"/>
        <w:spacing w:line="360" w:lineRule="auto"/>
        <w:rPr>
          <w:rFonts w:ascii="宋体" w:hAnsi="宋体"/>
          <w:sz w:val="24"/>
          <w:highlight w:val="none"/>
        </w:rPr>
      </w:pPr>
    </w:p>
    <w:p w14:paraId="422EC796">
      <w:pPr>
        <w:tabs>
          <w:tab w:val="left" w:pos="6300"/>
        </w:tabs>
        <w:snapToGrid w:val="0"/>
        <w:spacing w:line="360" w:lineRule="auto"/>
        <w:rPr>
          <w:rFonts w:ascii="宋体" w:hAnsi="宋体"/>
          <w:sz w:val="24"/>
          <w:highlight w:val="none"/>
        </w:rPr>
      </w:pPr>
    </w:p>
    <w:p w14:paraId="65AA9513">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450CAB6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0F5B4651">
      <w:pPr>
        <w:tabs>
          <w:tab w:val="left" w:pos="6300"/>
        </w:tabs>
        <w:snapToGrid w:val="0"/>
        <w:spacing w:line="360" w:lineRule="auto"/>
        <w:rPr>
          <w:rFonts w:ascii="宋体" w:hAnsi="宋体"/>
          <w:sz w:val="24"/>
          <w:highlight w:val="none"/>
        </w:rPr>
      </w:pPr>
    </w:p>
    <w:p w14:paraId="0BEA9C8E">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35C136DF">
      <w:pPr>
        <w:tabs>
          <w:tab w:val="left" w:pos="6300"/>
        </w:tabs>
        <w:snapToGrid w:val="0"/>
        <w:spacing w:line="360" w:lineRule="auto"/>
        <w:ind w:firstLine="480" w:firstLineChars="200"/>
        <w:rPr>
          <w:rFonts w:ascii="宋体" w:hAnsi="宋体"/>
          <w:sz w:val="24"/>
          <w:highlight w:val="none"/>
        </w:rPr>
      </w:pPr>
    </w:p>
    <w:p w14:paraId="449A5993">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25E90200">
      <w:pPr>
        <w:tabs>
          <w:tab w:val="left" w:pos="6300"/>
        </w:tabs>
        <w:snapToGrid w:val="0"/>
        <w:spacing w:line="360" w:lineRule="auto"/>
        <w:ind w:firstLine="480" w:firstLineChars="200"/>
        <w:rPr>
          <w:rFonts w:ascii="宋体" w:hAnsi="宋体"/>
          <w:sz w:val="24"/>
        </w:rPr>
      </w:pPr>
    </w:p>
    <w:p w14:paraId="50F85EAD">
      <w:pPr>
        <w:tabs>
          <w:tab w:val="left" w:pos="6300"/>
        </w:tabs>
        <w:snapToGrid w:val="0"/>
        <w:spacing w:line="360" w:lineRule="auto"/>
        <w:ind w:firstLine="480" w:firstLineChars="200"/>
        <w:rPr>
          <w:rFonts w:ascii="宋体" w:hAnsi="宋体"/>
          <w:sz w:val="24"/>
        </w:rPr>
      </w:pPr>
    </w:p>
    <w:p w14:paraId="30B932A1">
      <w:pPr>
        <w:tabs>
          <w:tab w:val="left" w:pos="6300"/>
        </w:tabs>
        <w:snapToGrid w:val="0"/>
        <w:spacing w:line="360" w:lineRule="auto"/>
        <w:ind w:firstLine="480" w:firstLineChars="200"/>
        <w:rPr>
          <w:rFonts w:ascii="宋体" w:hAnsi="宋体"/>
          <w:sz w:val="24"/>
        </w:rPr>
      </w:pPr>
    </w:p>
    <w:p w14:paraId="5FAD295E">
      <w:pPr>
        <w:tabs>
          <w:tab w:val="left" w:pos="6300"/>
        </w:tabs>
        <w:snapToGrid w:val="0"/>
        <w:spacing w:line="360" w:lineRule="auto"/>
        <w:jc w:val="both"/>
        <w:outlineLvl w:val="0"/>
        <w:rPr>
          <w:rFonts w:hint="eastAsia" w:ascii="宋体" w:hAnsi="宋体" w:eastAsia="宋体" w:cs="宋体"/>
          <w:b/>
          <w:sz w:val="28"/>
          <w:szCs w:val="28"/>
          <w:lang w:val="en-US" w:eastAsia="zh-CN"/>
        </w:rPr>
      </w:pPr>
    </w:p>
    <w:p w14:paraId="4BF18B75">
      <w:pPr>
        <w:tabs>
          <w:tab w:val="left" w:pos="6300"/>
        </w:tabs>
        <w:snapToGrid w:val="0"/>
        <w:spacing w:line="360" w:lineRule="auto"/>
        <w:jc w:val="left"/>
        <w:outlineLvl w:val="0"/>
        <w:rPr>
          <w:rFonts w:hint="eastAsia" w:ascii="宋体" w:hAnsi="宋体"/>
          <w:b/>
          <w:sz w:val="28"/>
          <w:szCs w:val="28"/>
          <w:lang w:val="en-US" w:eastAsia="zh-CN"/>
        </w:rPr>
      </w:pPr>
    </w:p>
    <w:p w14:paraId="4EAB2903">
      <w:pPr>
        <w:widowControl/>
        <w:spacing w:before="75" w:after="240"/>
        <w:jc w:val="left"/>
        <w:rPr>
          <w:rFonts w:ascii="宋体" w:hAnsi="宋体" w:cs="宋体"/>
          <w:kern w:val="0"/>
          <w:szCs w:val="21"/>
        </w:rPr>
      </w:pPr>
    </w:p>
    <w:p w14:paraId="5C2A6453"/>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74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45838"/>
    <w:multiLevelType w:val="singleLevel"/>
    <w:tmpl w:val="CE145838"/>
    <w:lvl w:ilvl="0" w:tentative="0">
      <w:start w:val="1"/>
      <w:numFmt w:val="decimal"/>
      <w:suff w:val="nothing"/>
      <w:lvlText w:val="%1、"/>
      <w:lvlJc w:val="left"/>
    </w:lvl>
  </w:abstractNum>
  <w:abstractNum w:abstractNumId="1">
    <w:nsid w:val="F76E9030"/>
    <w:multiLevelType w:val="singleLevel"/>
    <w:tmpl w:val="F76E9030"/>
    <w:lvl w:ilvl="0" w:tentative="0">
      <w:start w:val="5"/>
      <w:numFmt w:val="chineseCounting"/>
      <w:suff w:val="nothing"/>
      <w:lvlText w:val="%1、"/>
      <w:lvlJc w:val="left"/>
      <w:rPr>
        <w:rFonts w:hint="eastAsia"/>
      </w:rPr>
    </w:lvl>
  </w:abstractNum>
  <w:abstractNum w:abstractNumId="2">
    <w:nsid w:val="76419FA1"/>
    <w:multiLevelType w:val="singleLevel"/>
    <w:tmpl w:val="76419FA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4F1D95"/>
    <w:rsid w:val="025F7D82"/>
    <w:rsid w:val="02614CB0"/>
    <w:rsid w:val="0267508E"/>
    <w:rsid w:val="02745DC1"/>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6347E88"/>
    <w:rsid w:val="063624A9"/>
    <w:rsid w:val="06733EB6"/>
    <w:rsid w:val="06757F7C"/>
    <w:rsid w:val="06A17927"/>
    <w:rsid w:val="06A3563D"/>
    <w:rsid w:val="06AD40B1"/>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4C48E2"/>
    <w:rsid w:val="0BAB499B"/>
    <w:rsid w:val="0BD7238D"/>
    <w:rsid w:val="0C252B89"/>
    <w:rsid w:val="0C904C45"/>
    <w:rsid w:val="0CA7081A"/>
    <w:rsid w:val="0D5C60B0"/>
    <w:rsid w:val="0D7E18BB"/>
    <w:rsid w:val="0E087233"/>
    <w:rsid w:val="0E106CC9"/>
    <w:rsid w:val="0E3E22E8"/>
    <w:rsid w:val="0E40509C"/>
    <w:rsid w:val="0E6169AD"/>
    <w:rsid w:val="0E744137"/>
    <w:rsid w:val="0EB563D2"/>
    <w:rsid w:val="0EEA7ADB"/>
    <w:rsid w:val="0F244B74"/>
    <w:rsid w:val="0F35039F"/>
    <w:rsid w:val="0F8B552B"/>
    <w:rsid w:val="0FAA38D7"/>
    <w:rsid w:val="0FAF49F8"/>
    <w:rsid w:val="0FB75CE8"/>
    <w:rsid w:val="10402744"/>
    <w:rsid w:val="108A5479"/>
    <w:rsid w:val="11265FDF"/>
    <w:rsid w:val="113232B0"/>
    <w:rsid w:val="11361A78"/>
    <w:rsid w:val="115D35CA"/>
    <w:rsid w:val="11804902"/>
    <w:rsid w:val="119A0A88"/>
    <w:rsid w:val="11E607EA"/>
    <w:rsid w:val="12853BF2"/>
    <w:rsid w:val="129F004B"/>
    <w:rsid w:val="12AA532C"/>
    <w:rsid w:val="12CB54DA"/>
    <w:rsid w:val="12ED05A3"/>
    <w:rsid w:val="134716FC"/>
    <w:rsid w:val="134E3B5F"/>
    <w:rsid w:val="13A324ED"/>
    <w:rsid w:val="13EF3E8A"/>
    <w:rsid w:val="13F73A6F"/>
    <w:rsid w:val="140C3833"/>
    <w:rsid w:val="14754E0B"/>
    <w:rsid w:val="147923CE"/>
    <w:rsid w:val="149C530B"/>
    <w:rsid w:val="14C513EE"/>
    <w:rsid w:val="14C8253B"/>
    <w:rsid w:val="14E4497D"/>
    <w:rsid w:val="15025331"/>
    <w:rsid w:val="1506483B"/>
    <w:rsid w:val="15135C4C"/>
    <w:rsid w:val="153213A8"/>
    <w:rsid w:val="15351BA4"/>
    <w:rsid w:val="15633C02"/>
    <w:rsid w:val="15924FF0"/>
    <w:rsid w:val="159266A6"/>
    <w:rsid w:val="16043AB6"/>
    <w:rsid w:val="16177ADB"/>
    <w:rsid w:val="16242208"/>
    <w:rsid w:val="16C87229"/>
    <w:rsid w:val="16EC1E6D"/>
    <w:rsid w:val="16F315ED"/>
    <w:rsid w:val="170F1E9B"/>
    <w:rsid w:val="174042DE"/>
    <w:rsid w:val="174903B0"/>
    <w:rsid w:val="17FA6F0D"/>
    <w:rsid w:val="182E64FF"/>
    <w:rsid w:val="18623B58"/>
    <w:rsid w:val="18640FE1"/>
    <w:rsid w:val="188D457D"/>
    <w:rsid w:val="18FE5853"/>
    <w:rsid w:val="197676F6"/>
    <w:rsid w:val="19867490"/>
    <w:rsid w:val="19CD2530"/>
    <w:rsid w:val="19FE156E"/>
    <w:rsid w:val="1A1927F3"/>
    <w:rsid w:val="1AE1495C"/>
    <w:rsid w:val="1B5E4716"/>
    <w:rsid w:val="1BB10D10"/>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EEE7443"/>
    <w:rsid w:val="1F3568E8"/>
    <w:rsid w:val="1F3B1314"/>
    <w:rsid w:val="1F585ED6"/>
    <w:rsid w:val="1FAC0692"/>
    <w:rsid w:val="20646CE2"/>
    <w:rsid w:val="209E396A"/>
    <w:rsid w:val="20D94D9C"/>
    <w:rsid w:val="20EE6CD1"/>
    <w:rsid w:val="21062C3B"/>
    <w:rsid w:val="210E7138"/>
    <w:rsid w:val="211E3E84"/>
    <w:rsid w:val="21207006"/>
    <w:rsid w:val="21361415"/>
    <w:rsid w:val="215A7AFB"/>
    <w:rsid w:val="216803A0"/>
    <w:rsid w:val="21CA4D45"/>
    <w:rsid w:val="21CD1D6C"/>
    <w:rsid w:val="22432615"/>
    <w:rsid w:val="224F7A24"/>
    <w:rsid w:val="22847642"/>
    <w:rsid w:val="228571A2"/>
    <w:rsid w:val="22942521"/>
    <w:rsid w:val="2297044B"/>
    <w:rsid w:val="22DB713B"/>
    <w:rsid w:val="230815E2"/>
    <w:rsid w:val="230B4A0B"/>
    <w:rsid w:val="232C727D"/>
    <w:rsid w:val="234D49CA"/>
    <w:rsid w:val="2374720B"/>
    <w:rsid w:val="240C5337"/>
    <w:rsid w:val="243203CE"/>
    <w:rsid w:val="248179F9"/>
    <w:rsid w:val="24BF69FC"/>
    <w:rsid w:val="256A50C7"/>
    <w:rsid w:val="256B11ED"/>
    <w:rsid w:val="25917544"/>
    <w:rsid w:val="25B37AC7"/>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514929"/>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AC64563"/>
    <w:rsid w:val="2B3E7B46"/>
    <w:rsid w:val="2B7E2042"/>
    <w:rsid w:val="2BB342BF"/>
    <w:rsid w:val="2BB54B18"/>
    <w:rsid w:val="2BC50A53"/>
    <w:rsid w:val="2BDA0AFE"/>
    <w:rsid w:val="2BF364CB"/>
    <w:rsid w:val="2C0474A0"/>
    <w:rsid w:val="2C21336A"/>
    <w:rsid w:val="2C376D37"/>
    <w:rsid w:val="2C560CFA"/>
    <w:rsid w:val="2C960349"/>
    <w:rsid w:val="2D7D4ADC"/>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851613"/>
    <w:rsid w:val="32A7218A"/>
    <w:rsid w:val="32C32A5F"/>
    <w:rsid w:val="32D453DB"/>
    <w:rsid w:val="32E5518B"/>
    <w:rsid w:val="32FA7055"/>
    <w:rsid w:val="331E30E3"/>
    <w:rsid w:val="332345C8"/>
    <w:rsid w:val="33237B26"/>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CA3A7B"/>
    <w:rsid w:val="37E02304"/>
    <w:rsid w:val="37E46BB2"/>
    <w:rsid w:val="37ED74E7"/>
    <w:rsid w:val="38617441"/>
    <w:rsid w:val="38936F7D"/>
    <w:rsid w:val="38C00A5D"/>
    <w:rsid w:val="38D325BF"/>
    <w:rsid w:val="396151F2"/>
    <w:rsid w:val="39693554"/>
    <w:rsid w:val="3992777C"/>
    <w:rsid w:val="39C73D5C"/>
    <w:rsid w:val="39E8448B"/>
    <w:rsid w:val="39EB2A2C"/>
    <w:rsid w:val="39EE045B"/>
    <w:rsid w:val="39EE41FB"/>
    <w:rsid w:val="3A137BFC"/>
    <w:rsid w:val="3A5025C8"/>
    <w:rsid w:val="3A7F73C2"/>
    <w:rsid w:val="3A856654"/>
    <w:rsid w:val="3ABE381C"/>
    <w:rsid w:val="3ACD5326"/>
    <w:rsid w:val="3AF27059"/>
    <w:rsid w:val="3BBA1557"/>
    <w:rsid w:val="3C11291E"/>
    <w:rsid w:val="3C1248D6"/>
    <w:rsid w:val="3C18172D"/>
    <w:rsid w:val="3C7A091F"/>
    <w:rsid w:val="3CD11E53"/>
    <w:rsid w:val="3D4F5198"/>
    <w:rsid w:val="3D521AD6"/>
    <w:rsid w:val="3DF2257B"/>
    <w:rsid w:val="3E40742F"/>
    <w:rsid w:val="3E561FE7"/>
    <w:rsid w:val="3EAE0BCF"/>
    <w:rsid w:val="3EAE708F"/>
    <w:rsid w:val="3EB40EB2"/>
    <w:rsid w:val="3EB46F60"/>
    <w:rsid w:val="3ED3017E"/>
    <w:rsid w:val="3ED716EF"/>
    <w:rsid w:val="3F102A45"/>
    <w:rsid w:val="3F161090"/>
    <w:rsid w:val="3F2E540F"/>
    <w:rsid w:val="3F8A490E"/>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AD107C"/>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9E32A2E"/>
    <w:rsid w:val="4A356F62"/>
    <w:rsid w:val="4A4238B6"/>
    <w:rsid w:val="4A547129"/>
    <w:rsid w:val="4A6E6454"/>
    <w:rsid w:val="4AB31194"/>
    <w:rsid w:val="4AB61D27"/>
    <w:rsid w:val="4AC40D70"/>
    <w:rsid w:val="4AC5315B"/>
    <w:rsid w:val="4AED3584"/>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067E6"/>
    <w:rsid w:val="505E758C"/>
    <w:rsid w:val="507D610D"/>
    <w:rsid w:val="5095081C"/>
    <w:rsid w:val="511504EA"/>
    <w:rsid w:val="51480281"/>
    <w:rsid w:val="515D2520"/>
    <w:rsid w:val="51A704BE"/>
    <w:rsid w:val="51B2234D"/>
    <w:rsid w:val="51E63A00"/>
    <w:rsid w:val="52163910"/>
    <w:rsid w:val="527E5E00"/>
    <w:rsid w:val="528209DC"/>
    <w:rsid w:val="528B542D"/>
    <w:rsid w:val="52CF0062"/>
    <w:rsid w:val="52D0244B"/>
    <w:rsid w:val="533C62CA"/>
    <w:rsid w:val="53A16EE6"/>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8F77C3C"/>
    <w:rsid w:val="59011B84"/>
    <w:rsid w:val="5921689C"/>
    <w:rsid w:val="592D4096"/>
    <w:rsid w:val="597D381B"/>
    <w:rsid w:val="59E34FA4"/>
    <w:rsid w:val="5A031376"/>
    <w:rsid w:val="5A191687"/>
    <w:rsid w:val="5A1C3776"/>
    <w:rsid w:val="5A75564C"/>
    <w:rsid w:val="5A8911E8"/>
    <w:rsid w:val="5AB16D7B"/>
    <w:rsid w:val="5AEA75CF"/>
    <w:rsid w:val="5B0F71A1"/>
    <w:rsid w:val="5BA4119A"/>
    <w:rsid w:val="5BB35B18"/>
    <w:rsid w:val="5BB9071C"/>
    <w:rsid w:val="5BDB4C89"/>
    <w:rsid w:val="5BEA71B5"/>
    <w:rsid w:val="5C102C45"/>
    <w:rsid w:val="5C6D5174"/>
    <w:rsid w:val="5C771B55"/>
    <w:rsid w:val="5C8B2F78"/>
    <w:rsid w:val="5C9538F9"/>
    <w:rsid w:val="5C960FC2"/>
    <w:rsid w:val="5C9C3E2B"/>
    <w:rsid w:val="5CAB7E45"/>
    <w:rsid w:val="5CB01ED7"/>
    <w:rsid w:val="5CB32867"/>
    <w:rsid w:val="5D0A7FCF"/>
    <w:rsid w:val="5D136E1B"/>
    <w:rsid w:val="5D38173B"/>
    <w:rsid w:val="5D5D07D4"/>
    <w:rsid w:val="5D8752E0"/>
    <w:rsid w:val="5DE46E30"/>
    <w:rsid w:val="5E053485"/>
    <w:rsid w:val="5E18345B"/>
    <w:rsid w:val="5E1B69A7"/>
    <w:rsid w:val="5E533CD3"/>
    <w:rsid w:val="5EE4308B"/>
    <w:rsid w:val="5EE44D04"/>
    <w:rsid w:val="5F044B30"/>
    <w:rsid w:val="5F0E14C1"/>
    <w:rsid w:val="5F103082"/>
    <w:rsid w:val="5F224388"/>
    <w:rsid w:val="5F7F7C5D"/>
    <w:rsid w:val="5F8460BB"/>
    <w:rsid w:val="5F911B89"/>
    <w:rsid w:val="5FB27812"/>
    <w:rsid w:val="602837F7"/>
    <w:rsid w:val="602C26C1"/>
    <w:rsid w:val="60312D5A"/>
    <w:rsid w:val="609C11D4"/>
    <w:rsid w:val="60B81B6D"/>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52404C7"/>
    <w:rsid w:val="65384DCC"/>
    <w:rsid w:val="657B157A"/>
    <w:rsid w:val="65B2356B"/>
    <w:rsid w:val="6614743F"/>
    <w:rsid w:val="663E3D10"/>
    <w:rsid w:val="66887C33"/>
    <w:rsid w:val="66A24D73"/>
    <w:rsid w:val="66B27808"/>
    <w:rsid w:val="66B4061B"/>
    <w:rsid w:val="66D82F77"/>
    <w:rsid w:val="66F568EC"/>
    <w:rsid w:val="67357A7E"/>
    <w:rsid w:val="67756008"/>
    <w:rsid w:val="67B03CFA"/>
    <w:rsid w:val="67FE1FD4"/>
    <w:rsid w:val="68324293"/>
    <w:rsid w:val="687F598C"/>
    <w:rsid w:val="688425F6"/>
    <w:rsid w:val="68A86852"/>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7C51AA"/>
    <w:rsid w:val="6B996A64"/>
    <w:rsid w:val="6BA05866"/>
    <w:rsid w:val="6BD507D2"/>
    <w:rsid w:val="6BD65553"/>
    <w:rsid w:val="6C046512"/>
    <w:rsid w:val="6C0C41BE"/>
    <w:rsid w:val="6C2718EA"/>
    <w:rsid w:val="6C6D4EFB"/>
    <w:rsid w:val="6CCB25C1"/>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7A7421"/>
    <w:rsid w:val="770F4B4E"/>
    <w:rsid w:val="774E0D9E"/>
    <w:rsid w:val="777A533E"/>
    <w:rsid w:val="779B0E24"/>
    <w:rsid w:val="77AA2BF8"/>
    <w:rsid w:val="77D3123B"/>
    <w:rsid w:val="780A24F2"/>
    <w:rsid w:val="7846593D"/>
    <w:rsid w:val="7877688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szCs w:val="20"/>
    </w:rPr>
  </w:style>
  <w:style w:type="paragraph" w:styleId="3">
    <w:name w:val="annotation text"/>
    <w:basedOn w:val="1"/>
    <w:qFormat/>
    <w:uiPriority w:val="0"/>
  </w:style>
  <w:style w:type="paragraph" w:styleId="4">
    <w:name w:val="Balloon Text"/>
    <w:basedOn w:val="1"/>
    <w:link w:val="16"/>
    <w:autoRedefine/>
    <w:semiHidden/>
    <w:unhideWhenUsed/>
    <w:qFormat/>
    <w:uiPriority w:val="99"/>
    <w:rPr>
      <w:sz w:val="18"/>
      <w:szCs w:val="18"/>
    </w:r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pPr>
      <w:spacing w:beforeAutospacing="1" w:afterAutospacing="1"/>
      <w:jc w:val="left"/>
    </w:pPr>
    <w:rPr>
      <w:kern w:val="0"/>
      <w:sz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rPr>
  </w:style>
  <w:style w:type="character" w:styleId="13">
    <w:name w:val="FollowedHyperlink"/>
    <w:basedOn w:val="11"/>
    <w:autoRedefine/>
    <w:semiHidden/>
    <w:unhideWhenUsed/>
    <w:qFormat/>
    <w:uiPriority w:val="99"/>
    <w:rPr>
      <w:color w:val="800080"/>
      <w:u w:val="none"/>
    </w:rPr>
  </w:style>
  <w:style w:type="character" w:styleId="14">
    <w:name w:val="Hyperlink"/>
    <w:basedOn w:val="11"/>
    <w:autoRedefine/>
    <w:semiHidden/>
    <w:unhideWhenUsed/>
    <w:qFormat/>
    <w:uiPriority w:val="99"/>
    <w:rPr>
      <w:color w:val="0000FF"/>
      <w:u w:val="none"/>
    </w:rPr>
  </w:style>
  <w:style w:type="paragraph" w:customStyle="1" w:styleId="15">
    <w:name w:val="列出段落1"/>
    <w:basedOn w:val="1"/>
    <w:autoRedefine/>
    <w:qFormat/>
    <w:uiPriority w:val="0"/>
    <w:pPr>
      <w:ind w:firstLine="420" w:firstLineChars="200"/>
    </w:pPr>
    <w:rPr>
      <w:rFonts w:ascii="Calibri" w:hAnsi="Calibri"/>
      <w:szCs w:val="22"/>
    </w:rPr>
  </w:style>
  <w:style w:type="character" w:customStyle="1" w:styleId="16">
    <w:name w:val="批注框文本 Char"/>
    <w:basedOn w:val="11"/>
    <w:link w:val="4"/>
    <w:autoRedefine/>
    <w:semiHidden/>
    <w:qFormat/>
    <w:uiPriority w:val="99"/>
    <w:rPr>
      <w:kern w:val="2"/>
      <w:sz w:val="18"/>
      <w:szCs w:val="18"/>
    </w:rPr>
  </w:style>
  <w:style w:type="character" w:customStyle="1" w:styleId="17">
    <w:name w:val="font01"/>
    <w:basedOn w:val="11"/>
    <w:autoRedefine/>
    <w:qFormat/>
    <w:uiPriority w:val="0"/>
    <w:rPr>
      <w:rFonts w:hint="eastAsia" w:ascii="宋体" w:hAnsi="宋体" w:eastAsia="宋体" w:cs="宋体"/>
      <w:color w:val="000000"/>
      <w:sz w:val="22"/>
      <w:szCs w:val="22"/>
      <w:u w:val="none"/>
    </w:rPr>
  </w:style>
  <w:style w:type="character" w:customStyle="1" w:styleId="18">
    <w:name w:val="font11"/>
    <w:basedOn w:val="11"/>
    <w:autoRedefine/>
    <w:qFormat/>
    <w:uiPriority w:val="0"/>
    <w:rPr>
      <w:rFonts w:hint="eastAsia" w:ascii="宋体" w:hAnsi="宋体" w:eastAsia="宋体" w:cs="宋体"/>
      <w:color w:val="000000"/>
      <w:sz w:val="22"/>
      <w:szCs w:val="22"/>
      <w:u w:val="single"/>
    </w:rPr>
  </w:style>
  <w:style w:type="character" w:customStyle="1" w:styleId="19">
    <w:name w:val="NormalCharacter"/>
    <w:autoRedefine/>
    <w:semiHidden/>
    <w:qFormat/>
    <w:uiPriority w:val="0"/>
  </w:style>
  <w:style w:type="paragraph" w:customStyle="1" w:styleId="2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17227</Words>
  <Characters>20516</Characters>
  <Lines>35</Lines>
  <Paragraphs>9</Paragraphs>
  <TotalTime>1</TotalTime>
  <ScaleCrop>false</ScaleCrop>
  <LinksUpToDate>false</LinksUpToDate>
  <CharactersWithSpaces>21059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2025-04-29T00:47:00Z</cp:lastPrinted>
  <dcterms:modified xsi:type="dcterms:W3CDTF">2026-06-24T00:37:52Z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CA8EE015C8484EC7A689EDF01126A7E5</vt:lpwstr>
  </property>
  <property fmtid="{D5CDD505-2E9C-101B-9397-08002B2CF9AE}" pid="4" name="KSOTemplateDocerSaveRecord">
    <vt:lpwstr>eyJoZGlkIjoiZWY4YTdjODU0OTdjMzNhMjAwOTY1ZGY2MTViMWM4NGMiLCJ1c2VySWQiOiI2OTQ4MTc1NDIifQ==</vt:lpwstr>
  </property>
</Properties>
</file>