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0280D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项目需求</w:t>
      </w:r>
    </w:p>
    <w:tbl>
      <w:tblPr>
        <w:tblStyle w:val="5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8236"/>
      </w:tblGrid>
      <w:tr w14:paraId="2D69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803" w:type="dxa"/>
            <w:vAlign w:val="center"/>
          </w:tcPr>
          <w:p w14:paraId="7A415731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236" w:type="dxa"/>
            <w:vAlign w:val="center"/>
          </w:tcPr>
          <w:p w14:paraId="0DD3F229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网络零星布线维保服务</w:t>
            </w:r>
          </w:p>
        </w:tc>
      </w:tr>
      <w:tr w14:paraId="39DE4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  <w:jc w:val="center"/>
        </w:trPr>
        <w:tc>
          <w:tcPr>
            <w:tcW w:w="10039" w:type="dxa"/>
            <w:gridSpan w:val="2"/>
          </w:tcPr>
          <w:p w14:paraId="003CF2CF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需求内容：</w:t>
            </w:r>
          </w:p>
          <w:p w14:paraId="73CACE40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3E53C4BF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按需求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>更换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院区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各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科室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>老化的网络线路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或新增需求线路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网络布线需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>采用六类及以上高性能网线；</w:t>
            </w:r>
          </w:p>
          <w:p w14:paraId="5F3E0DAA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>新增网络点位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的部署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确保网络能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>覆盖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到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>新启用的科室和功能区域；</w:t>
            </w:r>
          </w:p>
          <w:p w14:paraId="35946D3A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3.根据医院需求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>安装网络机柜、配线架等配套设备，规范布线管理；</w:t>
            </w:r>
          </w:p>
          <w:p w14:paraId="16C9D9AB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4.定期对现有的网络线路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>进行线路测试与调试，确保各点位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网络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>连接正常。</w:t>
            </w:r>
          </w:p>
          <w:p w14:paraId="1F83C0EE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67DC045C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227C513E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0EE7B6AB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08E46E31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223D2869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39FB01D7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48A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803" w:type="dxa"/>
            <w:vAlign w:val="center"/>
          </w:tcPr>
          <w:p w14:paraId="0E90B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使用科室</w:t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制定需求</w:t>
            </w:r>
          </w:p>
        </w:tc>
        <w:tc>
          <w:tcPr>
            <w:tcW w:w="8236" w:type="dxa"/>
            <w:vAlign w:val="center"/>
          </w:tcPr>
          <w:p w14:paraId="6FF16D54">
            <w:pPr>
              <w:jc w:val="both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844C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803" w:type="dxa"/>
            <w:vAlign w:val="center"/>
          </w:tcPr>
          <w:p w14:paraId="2570F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信息工程师审核</w:t>
            </w:r>
          </w:p>
        </w:tc>
        <w:tc>
          <w:tcPr>
            <w:tcW w:w="8236" w:type="dxa"/>
            <w:vAlign w:val="center"/>
          </w:tcPr>
          <w:p w14:paraId="5337CA9E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1F2CB354">
      <w:pPr>
        <w:jc w:val="both"/>
        <w:rPr>
          <w:rFonts w:hint="default"/>
          <w:sz w:val="52"/>
          <w:szCs w:val="7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xNWRhOTc4MmMxMzA4NmQzZWRjZTMyMjQwN2IifQ=="/>
  </w:docVars>
  <w:rsids>
    <w:rsidRoot w:val="56B06D87"/>
    <w:rsid w:val="0F686397"/>
    <w:rsid w:val="190D5EC6"/>
    <w:rsid w:val="1CAA533B"/>
    <w:rsid w:val="23EC4FAB"/>
    <w:rsid w:val="298004A8"/>
    <w:rsid w:val="40F24A9A"/>
    <w:rsid w:val="414F58D9"/>
    <w:rsid w:val="53330AA9"/>
    <w:rsid w:val="56B06D87"/>
    <w:rsid w:val="58896025"/>
    <w:rsid w:val="5F9F73ED"/>
    <w:rsid w:val="6311495B"/>
    <w:rsid w:val="653F56B9"/>
    <w:rsid w:val="68A869C0"/>
    <w:rsid w:val="6B293C42"/>
    <w:rsid w:val="6E256696"/>
    <w:rsid w:val="74AA3542"/>
    <w:rsid w:val="7E27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54A1" w:themeColor="accent1" w:themeShade="BF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28</Characters>
  <Lines>0</Lines>
  <Paragraphs>0</Paragraphs>
  <TotalTime>1</TotalTime>
  <ScaleCrop>false</ScaleCrop>
  <LinksUpToDate>false</LinksUpToDate>
  <CharactersWithSpaces>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2024-08-28T02:42:00Z</dcterms:created>
  <dc:creator>郑丹</dc:creator>
  <cp:lastModifiedBy>郑富煌</cp:lastModifiedBy>
  <cp:lastPrinted>2025-08-01T09:33:40Z</cp:lastPrinted>
  <dcterms:modified xsi:type="dcterms:W3CDTF">2025-08-01T09:33:51Z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515720495756490D9D572815EFA8413C_13</vt:lpwstr>
  </property>
  <property fmtid="{D5CDD505-2E9C-101B-9397-08002B2CF9AE}" pid="4" name="KSOTemplateDocerSaveRecord">
    <vt:lpwstr>eyJoZGlkIjoiZmUwYmE4MDZjY2Q4ZWRlYjEyYWUyMzNhZjYwMDJhMTciLCJ1c2VySWQiOiIxNjM5MTU3OTMyIn0=</vt:lpwstr>
  </property>
</Properties>
</file>