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41" w:rsidRDefault="003E021F" w:rsidP="002B5D43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·</w:t>
      </w:r>
      <w:r w:rsidR="00D92097">
        <w:rPr>
          <w:rFonts w:ascii="黑体" w:eastAsia="黑体" w:hAnsi="黑体" w:cs="黑体" w:hint="eastAsia"/>
          <w:sz w:val="44"/>
          <w:szCs w:val="44"/>
        </w:rPr>
        <w:t>项目需求</w:t>
      </w:r>
    </w:p>
    <w:tbl>
      <w:tblPr>
        <w:tblStyle w:val="a4"/>
        <w:tblW w:w="9445" w:type="dxa"/>
        <w:jc w:val="center"/>
        <w:tblLayout w:type="fixed"/>
        <w:tblLook w:val="04A0"/>
      </w:tblPr>
      <w:tblGrid>
        <w:gridCol w:w="1803"/>
        <w:gridCol w:w="7642"/>
      </w:tblGrid>
      <w:tr w:rsidR="00375641">
        <w:trPr>
          <w:trHeight w:val="1007"/>
          <w:jc w:val="center"/>
        </w:trPr>
        <w:tc>
          <w:tcPr>
            <w:tcW w:w="1803" w:type="dxa"/>
            <w:vAlign w:val="center"/>
          </w:tcPr>
          <w:p w:rsidR="00375641" w:rsidRDefault="00D92097" w:rsidP="002B5D43">
            <w:pPr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7642" w:type="dxa"/>
            <w:vAlign w:val="center"/>
          </w:tcPr>
          <w:p w:rsidR="00375641" w:rsidRDefault="00D92097" w:rsidP="002B5D43">
            <w:pPr>
              <w:jc w:val="lef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信息耗材</w:t>
            </w:r>
          </w:p>
        </w:tc>
      </w:tr>
      <w:tr w:rsidR="00375641">
        <w:trPr>
          <w:trHeight w:val="9528"/>
          <w:jc w:val="center"/>
        </w:trPr>
        <w:tc>
          <w:tcPr>
            <w:tcW w:w="9445" w:type="dxa"/>
            <w:gridSpan w:val="2"/>
          </w:tcPr>
          <w:p w:rsidR="00375641" w:rsidRDefault="00D92097" w:rsidP="002B5D43">
            <w:pPr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需求内容：</w:t>
            </w:r>
          </w:p>
          <w:tbl>
            <w:tblPr>
              <w:tblW w:w="10860" w:type="dxa"/>
              <w:tblLayout w:type="fixed"/>
              <w:tblLook w:val="04A0"/>
            </w:tblPr>
            <w:tblGrid>
              <w:gridCol w:w="1161"/>
              <w:gridCol w:w="197"/>
              <w:gridCol w:w="2292"/>
              <w:gridCol w:w="460"/>
              <w:gridCol w:w="1010"/>
              <w:gridCol w:w="2740"/>
              <w:gridCol w:w="1500"/>
              <w:gridCol w:w="1500"/>
            </w:tblGrid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要求及配件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预估数量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（型号）</w:t>
                  </w:r>
                </w:p>
              </w:tc>
              <w:tc>
                <w:tcPr>
                  <w:tcW w:w="4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A 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墨盒、粉盒、墨水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A1-1佳能原装墨盒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A1-101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A4纸5%覆盖率220页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165"/>
              </w:trPr>
              <w:tc>
                <w:tcPr>
                  <w:tcW w:w="11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0CD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A1-102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816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A4纸5%覆盖率244页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AA5190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A1-103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CLI-851 黑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AA519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CLI-851 蓝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A1-10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489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CLI-851 红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05</w:t>
                  </w:r>
                </w:p>
              </w:tc>
              <w:tc>
                <w:tcPr>
                  <w:tcW w:w="2489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CLI-851 黄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06</w:t>
                  </w:r>
                </w:p>
              </w:tc>
              <w:tc>
                <w:tcPr>
                  <w:tcW w:w="2489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07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PG-840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08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CL-841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GI-81C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09</w:t>
                  </w:r>
                </w:p>
              </w:tc>
              <w:tc>
                <w:tcPr>
                  <w:tcW w:w="2489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489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GI-81Y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489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GI-81M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A1-11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48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GI-81BK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A1-2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佳能原装墨水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A1-2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GL890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A2-1惠普原装墨盒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 黑白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A2-10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 彩色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A4纸5%覆盖率750页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FF597B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4F4D4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03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803黑色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FF597B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803彩色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A4纸5%覆盖率155页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802黑色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802彩色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934XL 黑色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A4纸5%覆盖率1000页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07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935XL 青色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08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935XL 黄色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09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FE3B2B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A2-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935XL 红色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爱普生原装墨水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T6721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A3-10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T6722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T6723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T6724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T6741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T6742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T6743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T6744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T6745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T6746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004黑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A4纸5%覆盖率4500页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004蓝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A4纸5%覆盖率7500页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004红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004黄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A4纸5%覆盖率7500页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FF4219" w:rsidTr="008912C4">
              <w:trPr>
                <w:gridAfter w:val="1"/>
                <w:wAfter w:w="1500" w:type="dxa"/>
                <w:trHeight w:val="55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4219" w:rsidRPr="00A5116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A3-115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4219" w:rsidRPr="00A51165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  <w:r w:rsidR="00CF198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289黑色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4219" w:rsidRPr="00A51165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  <w:r w:rsidR="00CF198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4219" w:rsidRPr="00A51165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  <w:r w:rsidR="00CF198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A4纸5%覆盖率250页</w:t>
                  </w:r>
                </w:p>
                <w:p w:rsidR="00FF4219" w:rsidRPr="00A51165" w:rsidRDefault="00FF421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4219" w:rsidRPr="00A51165" w:rsidRDefault="00FF4219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  <w:r w:rsidR="00CF198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DB2394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A3-116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002红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DB2394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A3-117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002黄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DB2394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A3-118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002蓝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DB2394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002绿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CF198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A3-125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056墨水bk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A4纸5%覆盖率6200页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1985" w:rsidRDefault="00CF198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-1墨盒</w:t>
                  </w:r>
                </w:p>
              </w:tc>
            </w:tr>
            <w:tr w:rsidR="00E45DB5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Pr="00A5116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Pr="00A5116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Pr="00A5116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Pr="00A5116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</w:p>
                <w:p w:rsidR="00E45DB5" w:rsidRPr="00A51165" w:rsidRDefault="00E45DB5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Pr="00A5116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  <w:r w:rsidRPr="00A51165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E45DB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A4-101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小米001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E45DB5" w:rsidRDefault="00E45DB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B色带芯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B1-1 EPSON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LQ-136K色带芯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B1-101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520K色带芯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Pr="00FF4219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 w:themeColor="text1"/>
                      <w:szCs w:val="21"/>
                    </w:rPr>
                  </w:pPr>
                  <w:r w:rsidRPr="00FF421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B1-102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Pr="000D039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Pr="000D039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Pr="000D039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FF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Pr="00FF4219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 w:themeColor="text1"/>
                      <w:szCs w:val="21"/>
                    </w:rPr>
                  </w:pPr>
                  <w:r w:rsidRPr="00FF421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20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B1-10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LQ-680K2色带芯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3B782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B1-10</w:t>
                  </w:r>
                  <w:r w:rsidR="00FF421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LQ590K色带芯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3B782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B1-2   DS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2600II色带芯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B1-201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1930TX色带芯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B1-202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B1-3   oki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B1-30</w:t>
                  </w:r>
                  <w:r w:rsidR="004570C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  <w:r w:rsidR="00BF592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00F色带芯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BF592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B1-4得实原装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1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B1-401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B1-402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2130色带芯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1930TX色带芯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B1-403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C色带框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C1-1得实</w:t>
                  </w:r>
                </w:p>
              </w:tc>
            </w:tr>
            <w:tr w:rsidR="00C37C71" w:rsidTr="0009612D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37C71" w:rsidRDefault="00C37C71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C1-101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37C71" w:rsidRDefault="00C37C71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2130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37C71" w:rsidRDefault="00C37C71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37C71" w:rsidRDefault="00C37C71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37C71" w:rsidRDefault="00C37C71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:rsidR="00375641" w:rsidTr="009366EF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C1-10</w:t>
                  </w:r>
                  <w:r w:rsidR="004570C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</w:t>
                  </w:r>
                  <w:r w:rsidR="006E2BB6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II</w:t>
                  </w: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C1-10</w:t>
                  </w:r>
                  <w:r w:rsidR="004570C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1930TX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3B782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DB2394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D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</w:t>
                  </w:r>
                  <w:r w:rsidR="00E45DB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E45DB5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B2394" w:rsidRDefault="00DB23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7FFB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7FFB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C1-2爱普生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C1-20</w:t>
                  </w:r>
                  <w:r w:rsidR="004570C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3B782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C1-20</w:t>
                  </w:r>
                  <w:r w:rsidR="004570C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FF0CD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FF0CD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753B1D" w:rsidTr="00897FFB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3B1D" w:rsidRDefault="00753B1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C1-203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3B1D" w:rsidRDefault="00753B1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ERC09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3B1D" w:rsidRDefault="00753B1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3B1D" w:rsidRDefault="00753B1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90毫米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3B1D" w:rsidRDefault="00753B1D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C1-20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LQ-136K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FF0CD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FF0CD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C1-3   Oki</w:t>
                  </w:r>
                </w:p>
              </w:tc>
            </w:tr>
            <w:tr w:rsidR="00687715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C1-301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  <w:r w:rsidR="00BF592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00F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3B7829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87715" w:rsidRDefault="00687715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4570C3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C1-4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得实原装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C1-401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 2600II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C1-402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 2130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C1-403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 1930TX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8A6092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6092" w:rsidRDefault="008A6092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C1-404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6092" w:rsidRDefault="008A6092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D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</w:t>
                  </w:r>
                  <w:r w:rsidR="00E45DB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6092" w:rsidRDefault="008A6092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6092" w:rsidRDefault="008A6092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6092" w:rsidRDefault="008A6092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4570C3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C1-5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色带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FF0CD6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C1-501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封口机专用色带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原厂原装，适用</w:t>
                  </w:r>
                  <w:r w:rsidR="00A8324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新华308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FF0CD6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4F4D4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C1-502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盘式色带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适用YA400，原厂原装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12mm，原厂原装，适用PT-E100、 PT-E200等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4570C3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C1-5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标签色带TZ-231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375641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182C0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9366EF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4570C3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C1-5</w:t>
                  </w:r>
                  <w:r w:rsidR="00D9209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标签色带TZ-631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12mm，原厂原装，适用PT-E100、 PT-E200等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182C0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375641" w:rsidTr="00C37C71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C37C71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D碳带（误差范围± 1%）</w:t>
                  </w:r>
                </w:p>
              </w:tc>
            </w:tr>
            <w:tr w:rsidR="00375641" w:rsidTr="00C37C71">
              <w:trPr>
                <w:gridAfter w:val="1"/>
                <w:wAfter w:w="1500" w:type="dxa"/>
                <w:trHeight w:val="12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碳带（830）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110mm*20m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375641" w:rsidTr="00C37C7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75641" w:rsidTr="00C37C71">
              <w:trPr>
                <w:gridAfter w:val="1"/>
                <w:wAfter w:w="1500" w:type="dxa"/>
                <w:trHeight w:val="7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碳带（蜡基）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110mm*20m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碳带1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100mm*300mm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碳带2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90mm*300mm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375641" w:rsidTr="008912C4">
              <w:trPr>
                <w:gridAfter w:val="1"/>
                <w:wAfter w:w="1500" w:type="dxa"/>
                <w:trHeight w:val="43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110mm*74mm（混合基）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75641" w:rsidRDefault="00D92097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FF0CD6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FF0CD6" w:rsidTr="008912C4">
              <w:trPr>
                <w:gridAfter w:val="1"/>
                <w:wAfter w:w="1500" w:type="dxa"/>
                <w:trHeight w:val="4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D1-106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碳带（超强混合基）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卷　</w:t>
                  </w:r>
                </w:p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适用于6.1cm*3.4cm标签打印；碳带</w:t>
                  </w:r>
                </w:p>
                <w:p w:rsidR="00FF0CD6" w:rsidRPr="00C04B1B" w:rsidRDefault="00C04B1B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300米；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FF0CD6" w:rsidTr="002F5CCE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F0CD6" w:rsidRDefault="00FF0CD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2F5CCE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D1-107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碳带（超强混合基）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适用于7.7cm*5.0cm标签打印；碳带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300米；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20</w:t>
                  </w:r>
                </w:p>
              </w:tc>
            </w:tr>
            <w:tr w:rsidR="003061E6" w:rsidTr="00530CD1">
              <w:trPr>
                <w:gridAfter w:val="1"/>
                <w:wAfter w:w="1500" w:type="dxa"/>
                <w:trHeight w:val="34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D1-108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碳带（超强混合基）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适用于9.7cm*7.0cm标签打印；碳带 300米；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061E6" w:rsidTr="00401085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061E6" w:rsidTr="00167699">
              <w:trPr>
                <w:gridAfter w:val="1"/>
                <w:wAfter w:w="1500" w:type="dxa"/>
                <w:trHeight w:val="9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色带长度：73米，适用</w:t>
                  </w:r>
                </w:p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101.6mm*73.76mm标签打印，打印的 字体能在冷冻环境下，不掉色，不  脱落，耐酒精和化学溶剂。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3061E6" w:rsidTr="00167699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碳带（低温）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3061E6" w:rsidTr="00362513">
              <w:trPr>
                <w:gridAfter w:val="1"/>
                <w:wAfter w:w="1500" w:type="dxa"/>
                <w:trHeight w:val="221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E标签纸（误差范围±2%）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E1-101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亚银不干胶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90mm*60mm*600mm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136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E1-102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标签纸1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（1）压力蒸汽灭菌化学指示标签 纸，9.7cm*7.0cm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100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（2）符合GB18282.1-2015检测，复 合一类化学指示物标准；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（3）指示药条为油墨配方；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（4）纸张材质为合成纸，覆膜防 水，抗撕裂；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E016D5">
              <w:trPr>
                <w:gridAfter w:val="1"/>
                <w:wAfter w:w="1500" w:type="dxa"/>
                <w:trHeight w:val="40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（5）高温高压后不流墨不流药。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标签纸2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（1）压力蒸汽灭菌化学指示标签 纸，7.7cm*5.0cm；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（2）符合GB18282.1-2015检测，复 合一类化学指示物标准；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（3）指示药条为油墨配方；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（4）纸张材质为合成纸，覆膜防 水，抗撕裂；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EE6779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（5）高温高压后不流墨不流药；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49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E1-104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标签纸3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（1）压力蒸汽灭菌化学指示标签 纸，6.1cm*3.4cm；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50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061E6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（2）不带指示药条；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3061E6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（3）纸张材质为合成纸，覆膜防 水，抗撕裂；</w:t>
                  </w: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3061E6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（4）高温高压后不流墨</w:t>
                  </w: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061E6" w:rsidRDefault="003061E6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标签纸4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25.4mm*9.53mm能在冷冻液氮环境 下，不脱落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标签纸5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40mm*20mm，1500p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腕带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</w:t>
                  </w:r>
                </w:p>
              </w:tc>
              <w:tc>
                <w:tcPr>
                  <w:tcW w:w="8002" w:type="dxa"/>
                  <w:gridSpan w:val="5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腕带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4B55CF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70000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儿童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4B55CF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800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46271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F1-103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婴儿防盗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交换机</w:t>
                  </w:r>
                </w:p>
              </w:tc>
            </w:tr>
            <w:tr w:rsidR="004B55CF" w:rsidTr="00CD2EA2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G1-101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5口千兆交换机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双向传输速度2000Mbps,即插即用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8口千兆交换机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双向传输速度2000Mbps,即插即用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光口交换机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488Mpps，配置冗余电源，冗余风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扇；配置 8 个千兆电口，32 个千  兆/万兆光口；金属外壳，24个千兆 端口，即插即用，支持“标准交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C870FE">
              <w:trPr>
                <w:gridAfter w:val="1"/>
                <w:wAfter w:w="1500" w:type="dxa"/>
                <w:trHeight w:val="10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换、Vlan隔离、网络克隆”三种工 作模式，备最大功耗85W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收发器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</w:t>
                  </w:r>
                </w:p>
              </w:tc>
              <w:tc>
                <w:tcPr>
                  <w:tcW w:w="8002" w:type="dxa"/>
                  <w:gridSpan w:val="5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双纤收发器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千兆多模；HTB-GM-03-2KM 1.25GbpsSC光纤接口，1个 00Mbps/1000Mbps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B323E0">
              <w:trPr>
                <w:gridAfter w:val="1"/>
                <w:wAfter w:w="1500" w:type="dxa"/>
                <w:trHeight w:val="12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F900E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H1-102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光纤收发器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单口千兆多模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F900E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H1-103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光纤收发器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单纤千兆单模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321054">
              <w:trPr>
                <w:gridAfter w:val="1"/>
                <w:wAfter w:w="1500" w:type="dxa"/>
                <w:trHeight w:val="1137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H1-104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光纤收发器（双口千兆</w:t>
                  </w:r>
                </w:p>
                <w:p w:rsidR="004B55CF" w:rsidRDefault="004B55CF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单模）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单模单纤20公里光模块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F900E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H1-105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无线路由器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千兆Wi-Fi 6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网络类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</w:t>
                  </w:r>
                </w:p>
              </w:tc>
              <w:tc>
                <w:tcPr>
                  <w:tcW w:w="8002" w:type="dxa"/>
                  <w:gridSpan w:val="5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内置网卡，千兆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USB无线网卡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1300M双频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PCI-E网卡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10/100M/1000M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J1-103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网络模块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超五类，T568A和T568B线序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J1-104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网络模块（带面板）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超五类，含面板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J1-105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 转串口卡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兼容多系统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J1-106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USB转串口线（公）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J1-107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USB转网口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千兆3.0USB转RJ45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J1-108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网线转接口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千兆typec转RJ45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J1-109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（成品线超五类2米）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103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网络线（成品线超五类3米）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4B55CF" w:rsidTr="00A53910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网络线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（成品线超五类5米）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:rsidR="004B55CF" w:rsidTr="00FE481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J1-113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网络线（成品线超五类10米）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光纤跳线(各种型号)5米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J1-114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4B55CF" w:rsidTr="004C76D9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J1-115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光纤跳线(各种型号)10米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4B55CF" w:rsidTr="0086215C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J1-116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光纤跳线(各种型号)3米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4B55CF" w:rsidTr="00256316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J1-117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水晶头(A类)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超五类8芯网线适用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</w:tr>
            <w:tr w:rsidR="004B55CF" w:rsidTr="002547AA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J1-118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网线钳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PVC手柄 有8P网线口，6P电话口， 4P电话口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网络线（超五类） （核心产品）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箱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传输性能超过TIA/EIA-568B.2-1六 类标准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10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阻抗:100ohms±15﹪,IMHzto 600MHz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传输延迟:536ns/100m max.@250MHz 延迟偏移:45ns max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导体电阻:66.58 ohms max/km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电容:5.6NF max/100m 直流电阻:7.55Ω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耐压:300 volts AC or DC UL/NEC等级:CMR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4B55CF" w:rsidTr="002A40B3">
              <w:trPr>
                <w:gridAfter w:val="1"/>
                <w:wAfter w:w="1500" w:type="dxa"/>
                <w:trHeight w:val="1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B55CF" w:rsidRDefault="004B55CF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J1-120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各种型号光纤跳线15米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4E7C94" w:rsidTr="004E7C94">
              <w:trPr>
                <w:gridAfter w:val="1"/>
                <w:wAfter w:w="1500" w:type="dxa"/>
                <w:trHeight w:val="24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E7C94" w:rsidRDefault="004E7C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E7C94" w:rsidRDefault="004E7C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E7C94" w:rsidRDefault="004E7C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E7C94" w:rsidRDefault="004E7C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E7C94" w:rsidRDefault="004E7C94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J1-121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usb网卡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适用于统信操作系统（免驱动）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N切换、分配、共享器</w:t>
                  </w:r>
                </w:p>
              </w:tc>
            </w:tr>
            <w:tr w:rsidR="002D1B4C" w:rsidTr="00830611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音频切换器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即插即用，二进一出，高清输出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30611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音频转换器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3.5mm转莲花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自动二口VGA切换器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二进一出，高清输出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N1-103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手动切换器（二进一出）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二进一出，高清输出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N1-104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内外网切换器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双向互转，即插即用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N1-105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分配器（一分四HDMI）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视频放大器带宽2.5Gbps，单路信号 范围1080p/1920×1200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分配器（一分二HDMI）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视频放大器带宽2.5Gbps，单路信号 范围1080p/1920×1200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4E5A6B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分配器（一分二VGA）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信号传输距离75M，配备9V/600mA电 源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A515ED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N1-109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分配器（一分四VGA）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信号传输距离75M，配备9V/600mA电 源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E0599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N1-110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共享器（USB网络打印机）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USB2.0传输，一键切换，即插即用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共享器（自动2口打印）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USB2.0传输，一键切换，即插即用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A515ED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N1-112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切换器（2进1出HDMI）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二进一出，高清输出，即插即用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20</w:t>
                  </w:r>
                </w:p>
              </w:tc>
            </w:tr>
            <w:tr w:rsidR="002D1B4C" w:rsidTr="00A515ED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 U盘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、硬盘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U盘64G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U1-101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B8001B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U1-102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移动硬盘1T Usb3.0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USB3.2 Gen1接口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U1-103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固态硬盘480G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读出：500MB/s，写入：450MB/s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固态硬盘960G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读出：500MB/s，写入：450MB/s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U1-104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BE4BDA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U1-105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服务器硬盘2TB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SATA7200转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卡类、读卡器、 内存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内存(台式机 16G)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DDR4 2400以上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P1-101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内存(台式机 8G)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DDR3 1600 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P1-102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多功能读卡器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支持USB、读取接触式IC卡，配备符 合GSM 11.11 Sim卡尺寸SAM卡座，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30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102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个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同时装下不同应用的PSAM卡，符合  人社部社保卡读取规范，能进行自  费卡、福建省、福州市及异地社会  保障卡的读取，支持Windows系列驱 动，支持HIS系统无缝对接，实现个 人身份识别。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044AA0">
              <w:trPr>
                <w:gridAfter w:val="1"/>
                <w:wAfter w:w="1500" w:type="dxa"/>
                <w:trHeight w:val="7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各类转接线</w:t>
                  </w:r>
                </w:p>
              </w:tc>
            </w:tr>
            <w:tr w:rsidR="002D1B4C" w:rsidTr="00715176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HDMI转DVI线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1.5米支持4K 30AWG+双磁环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VGA头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实芯母头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1E6493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Q1-103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HDMI转VGA转换头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带供电支持1080P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HDMI转DVI转换头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支持4K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715176">
              <w:trPr>
                <w:gridAfter w:val="1"/>
                <w:wAfter w:w="1500" w:type="dxa"/>
                <w:trHeight w:val="10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D1B4C" w:rsidTr="00FC76C2">
              <w:trPr>
                <w:gridAfter w:val="1"/>
                <w:wAfter w:w="1500" w:type="dxa"/>
                <w:trHeight w:val="9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USB转VGA转换器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 3.0转VGA 1080P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B65FA7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高清HDMI线1.5米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高清3米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Q1-106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高清HDMI线5米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高清5米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167699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715176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Q1-108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DVI线1.5米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043BAB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Q1-109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USB2.0转Mini USB数据线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E7331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HDMI单网线延长器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9D4B41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Q1-111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一分二耳机麦克风转接线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715176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rac转卡侬母OCC音频线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3米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715176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音频线1.5米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Q1-114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音频线（超声）5米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30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3.5转6.5公对公音频线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Q1-115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Q1-116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3.5转莲花音频线 10米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Q1-117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3米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Usb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 xml:space="preserve"> 打印线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电脑配件类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</w:t>
                  </w:r>
                </w:p>
              </w:tc>
              <w:tc>
                <w:tcPr>
                  <w:tcW w:w="8002" w:type="dxa"/>
                  <w:gridSpan w:val="5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R1-101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电源500w（所有分体机）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具有CCC认证；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41138E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D1B4C" w:rsidTr="002275DB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14针定制电源   （所有分体机）·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联想电脑适配电源；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792100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打印机电源适配器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适用HP P1510/1011/1010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P1510/1011/1010(原装）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D1B4C" w:rsidTr="00792100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适配器（笔记本电脑）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适用笔记本电脑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792100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R1-105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主板电池3V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主板通用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5D2A59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键盘线长2米，支持Windows 7，</w:t>
                  </w:r>
                </w:p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Windows Vista，Windows XP系统；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键盘（USB）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鼠标（USB）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最高分辨率1000dpi，刷新率 3000 帧/秒，按键寿命 500万次；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5C5F81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R1-108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无线鼠标2.4G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键盘按键数104键 按键功能 12个多 媒体按键、支持多媒体功能键、人  体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工学、防水功能；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10</w:t>
                  </w:r>
                </w:p>
              </w:tc>
            </w:tr>
            <w:tr w:rsidR="002D1B4C" w:rsidTr="005B44AC">
              <w:trPr>
                <w:gridAfter w:val="1"/>
                <w:wAfter w:w="1500" w:type="dxa"/>
                <w:trHeight w:val="13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5C5F8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R1-109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无线键鼠套装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额定电压：12V，操作电压，12.8- 13.5V,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5B44AC">
              <w:trPr>
                <w:gridAfter w:val="1"/>
                <w:wAfter w:w="1500" w:type="dxa"/>
                <w:trHeight w:val="24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5C5F81">
              <w:trPr>
                <w:gridAfter w:val="1"/>
                <w:wAfter w:w="1500" w:type="dxa"/>
                <w:trHeight w:val="60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CPU风扇（所有分体机）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刻录光盘（无壳）DVDR 4.7G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倍速16速；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刻录光盘（无壳）CD-R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倍速52速，容量700M；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R1-112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DVD移动刻录机USB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R1-113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可刻录CD、DVD；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R1-114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有源音箱USB供电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信噪比：85dBA 功率：RMS 2*3W；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R1-115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eastAsia="宋体" w:hAnsi="Arial" w:cs="Arial" w:hint="eastAsia"/>
                      <w:color w:val="000000"/>
                      <w:kern w:val="0"/>
                      <w:szCs w:val="21"/>
                    </w:rPr>
                    <w:t>全向麦克风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适用于临床门诊使用，支持ai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 2.0声卡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外置声卡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摄像头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1080P支持视频通话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 HUB 4口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带电源1米延长线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R1-118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 HUB 7口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带电源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R1-119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投影仪遥控器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万能遥控器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R1-120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激光笔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红光，翻页，100米摇控距离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142565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R1-122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录音笔2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4GB 黑色 支持PCM线性录音，支持 TF卡扩展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142565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R1-123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4G D6 DVI-D，DP，HDMI</w:t>
                  </w:r>
                </w:p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显卡1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支持双显示器（其一为专显），显 存2G DDR3 HDMI，DVI，VGA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显卡2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电源线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R1-125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553B27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R1-126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4拼电源转接供电线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10厘米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20　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13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USB外置声卡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内置声卡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5316D7">
              <w:trPr>
                <w:gridAfter w:val="1"/>
                <w:wAfter w:w="1500" w:type="dxa"/>
                <w:trHeight w:val="15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R1-128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一体机电源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R1-129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电脑主板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块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B51F03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R1-130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一体机风扇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电磁波反射式（无线电源）,支持院 内手写信息数字签名板（北京ca）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R1-130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电磁笔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R1-132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  <w:t>USB</w:t>
                  </w:r>
                  <w:r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  <w:t>无线</w:t>
                  </w:r>
                  <w:r>
                    <w:rPr>
                      <w:rStyle w:val="font51"/>
                      <w:rFonts w:hint="default"/>
                    </w:rPr>
                    <w:t>网卡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信创电脑适用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采集卡类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</w:t>
                  </w:r>
                </w:p>
              </w:tc>
              <w:tc>
                <w:tcPr>
                  <w:tcW w:w="8002" w:type="dxa"/>
                  <w:gridSpan w:val="5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2D1B4C" w:rsidTr="005C5F81">
              <w:trPr>
                <w:gridAfter w:val="1"/>
                <w:wAfter w:w="1500" w:type="dxa"/>
                <w:trHeight w:val="90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T1-001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采集手柄（USB）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适用于彩超，内窥镜等影像采集。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3米，适用于彩超，内窥镜等影像采 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采集开关（USB）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3米，适用于彩超，内窥镜等影像采 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2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脚踏开关（USB）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126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T1-004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采集卡1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 ,S-VIDEO双接、4K 4096*2160 @60/50fps，适用于彩超，内窥镜等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4D2D5E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530CD1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T1-005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采集卡3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小卡,HDMI 分辨率：1920×1080P @60/50fps,1xDVI-D，1xDVI-A，</w:t>
                  </w:r>
                </w:p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1xYPbpr，1xHDMI，适用于彩超，内 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5</w:t>
                  </w:r>
                </w:p>
              </w:tc>
            </w:tr>
            <w:tr w:rsidR="002D1B4C" w:rsidTr="00530CD1">
              <w:trPr>
                <w:gridAfter w:val="1"/>
                <w:wAfter w:w="1500" w:type="dxa"/>
                <w:trHeight w:val="102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2656A8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99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采集卡（HDMI视频）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适用于彩超，内窥镜等影像采集。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T1-006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扫描枪类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1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S1-001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扫描枪（激光一维）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一维蓝牙、扫描率100次/秒,抗摔 1.5M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15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扫描枪（激光二维）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二维蓝牙、扫描率6000mm/s，抗摔 1.5M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5C5F81">
              <w:trPr>
                <w:gridAfter w:val="1"/>
                <w:wAfter w:w="1500" w:type="dxa"/>
                <w:trHeight w:val="78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S1-003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球型二维码扫描平台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1.2M支持屏扫描、扫描率1120行/秒、抗 摔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76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S1-004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  <w:t>扫码墩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支持屏扫描、扫描率1120行/秒、抗 摔1.2M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936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U阅读器类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身份证阅读器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与院内HIS、基卫系统等适配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U1-001</w:t>
                  </w:r>
                </w:p>
              </w:tc>
              <w:tc>
                <w:tcPr>
                  <w:tcW w:w="22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  <w:tr w:rsidR="002D1B4C" w:rsidTr="008912C4">
              <w:trPr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F1-001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适用于笔记本兼容机兼容采购单位现有计算机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5C5F81">
              <w:trPr>
                <w:trHeight w:val="13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CPU风扇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兼容采购单位现有联想一体机（联想启天A7100、A730、A8350、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51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F1-003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兼容采购单位现有联想一体机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48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F1-004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兼容采购单位现有联想M4550；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70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F1-005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兼容采购单位现有联想启天427；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195"/>
              </w:trPr>
              <w:tc>
                <w:tcPr>
                  <w:tcW w:w="135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F1-006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高拍仪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适用于b超、内镜、放射图片扫描上传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:rsidR="002D1B4C" w:rsidTr="008912C4">
              <w:trPr>
                <w:gridAfter w:val="1"/>
                <w:wAfter w:w="1500" w:type="dxa"/>
                <w:trHeight w:val="285"/>
              </w:trPr>
              <w:tc>
                <w:tcPr>
                  <w:tcW w:w="135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D1B4C" w:rsidRDefault="002D1B4C" w:rsidP="002B5D4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7F32E3" w:rsidRDefault="007F32E3" w:rsidP="002B5D43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:rsidR="00E87FB8" w:rsidRDefault="00E87FB8" w:rsidP="002B5D43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:rsidR="00E87FB8" w:rsidRDefault="00E87FB8" w:rsidP="002B5D43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:rsidR="00E87FB8" w:rsidRDefault="00E87FB8" w:rsidP="002B5D43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:rsidR="00E87FB8" w:rsidRDefault="00E87FB8" w:rsidP="002B5D43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:rsidR="00E87FB8" w:rsidRDefault="00E87FB8" w:rsidP="002B5D43">
            <w:pPr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375641">
        <w:trPr>
          <w:trHeight w:val="1056"/>
          <w:jc w:val="center"/>
        </w:trPr>
        <w:tc>
          <w:tcPr>
            <w:tcW w:w="1803" w:type="dxa"/>
            <w:vAlign w:val="center"/>
          </w:tcPr>
          <w:p w:rsidR="00375641" w:rsidRDefault="00D92097" w:rsidP="002B5D43">
            <w:pPr>
              <w:spacing w:line="360" w:lineRule="exact"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使用科室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br/>
              <w:t>制定需求</w:t>
            </w:r>
          </w:p>
        </w:tc>
        <w:tc>
          <w:tcPr>
            <w:tcW w:w="7642" w:type="dxa"/>
            <w:vAlign w:val="center"/>
          </w:tcPr>
          <w:p w:rsidR="00375641" w:rsidRDefault="00375641" w:rsidP="002B5D43"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375641">
        <w:trPr>
          <w:trHeight w:val="768"/>
          <w:jc w:val="center"/>
        </w:trPr>
        <w:tc>
          <w:tcPr>
            <w:tcW w:w="1803" w:type="dxa"/>
            <w:vAlign w:val="center"/>
          </w:tcPr>
          <w:p w:rsidR="00375641" w:rsidRDefault="00D92097" w:rsidP="002B5D43">
            <w:pPr>
              <w:spacing w:line="360" w:lineRule="exact"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信息工程师审核</w:t>
            </w:r>
          </w:p>
        </w:tc>
        <w:tc>
          <w:tcPr>
            <w:tcW w:w="7642" w:type="dxa"/>
            <w:vAlign w:val="center"/>
          </w:tcPr>
          <w:p w:rsidR="00375641" w:rsidRDefault="00375641" w:rsidP="002B5D43"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:rsidR="00375641" w:rsidRDefault="00375641" w:rsidP="002B5D43">
      <w:pPr>
        <w:jc w:val="left"/>
        <w:rPr>
          <w:sz w:val="52"/>
          <w:szCs w:val="72"/>
        </w:rPr>
      </w:pPr>
    </w:p>
    <w:sectPr w:rsidR="00375641" w:rsidSect="003756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258" w:rsidRDefault="00706258" w:rsidP="00436344">
      <w:r>
        <w:separator/>
      </w:r>
    </w:p>
  </w:endnote>
  <w:endnote w:type="continuationSeparator" w:id="1">
    <w:p w:rsidR="00706258" w:rsidRDefault="00706258" w:rsidP="0043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61270"/>
      <w:docPartObj>
        <w:docPartGallery w:val="Page Numbers (Bottom of Page)"/>
        <w:docPartUnique/>
      </w:docPartObj>
    </w:sdtPr>
    <w:sdtContent>
      <w:p w:rsidR="00167699" w:rsidRDefault="00167699" w:rsidP="006128C7">
        <w:pPr>
          <w:pStyle w:val="a6"/>
          <w:ind w:firstLineChars="2150" w:firstLine="3870"/>
        </w:pPr>
        <w:fldSimple w:instr=" PAGE   \* MERGEFORMAT ">
          <w:r w:rsidR="006C214F" w:rsidRPr="006C214F">
            <w:rPr>
              <w:noProof/>
              <w:lang w:val="zh-CN"/>
            </w:rPr>
            <w:t>1</w:t>
          </w:r>
        </w:fldSimple>
      </w:p>
    </w:sdtContent>
  </w:sdt>
  <w:p w:rsidR="00167699" w:rsidRDefault="001676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258" w:rsidRDefault="00706258" w:rsidP="00436344">
      <w:r>
        <w:separator/>
      </w:r>
    </w:p>
  </w:footnote>
  <w:footnote w:type="continuationSeparator" w:id="1">
    <w:p w:rsidR="00706258" w:rsidRDefault="00706258" w:rsidP="00436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mNjZTMxNWRhOTc4MmMxMzA4NmQzZWRjZTMyMjQwN2IifQ=="/>
  </w:docVars>
  <w:rsids>
    <w:rsidRoot w:val="56B06D87"/>
    <w:rsid w:val="00002BCF"/>
    <w:rsid w:val="00014279"/>
    <w:rsid w:val="0003030D"/>
    <w:rsid w:val="00043BAB"/>
    <w:rsid w:val="00044AA0"/>
    <w:rsid w:val="00073F1A"/>
    <w:rsid w:val="00074540"/>
    <w:rsid w:val="00081E02"/>
    <w:rsid w:val="00083B40"/>
    <w:rsid w:val="0009612D"/>
    <w:rsid w:val="00097559"/>
    <w:rsid w:val="000C10A3"/>
    <w:rsid w:val="000C57E3"/>
    <w:rsid w:val="000D0391"/>
    <w:rsid w:val="000D1543"/>
    <w:rsid w:val="000E013E"/>
    <w:rsid w:val="000F79C1"/>
    <w:rsid w:val="00124234"/>
    <w:rsid w:val="00133403"/>
    <w:rsid w:val="00142565"/>
    <w:rsid w:val="00151627"/>
    <w:rsid w:val="00167699"/>
    <w:rsid w:val="00182C04"/>
    <w:rsid w:val="001A0FA3"/>
    <w:rsid w:val="001A5809"/>
    <w:rsid w:val="001A786F"/>
    <w:rsid w:val="001E31F2"/>
    <w:rsid w:val="001E6493"/>
    <w:rsid w:val="001F6C04"/>
    <w:rsid w:val="002043DE"/>
    <w:rsid w:val="002275DB"/>
    <w:rsid w:val="0023078C"/>
    <w:rsid w:val="00234D93"/>
    <w:rsid w:val="00244BAF"/>
    <w:rsid w:val="002547AA"/>
    <w:rsid w:val="00256316"/>
    <w:rsid w:val="002656A8"/>
    <w:rsid w:val="00285247"/>
    <w:rsid w:val="00290C73"/>
    <w:rsid w:val="00292739"/>
    <w:rsid w:val="002A40B3"/>
    <w:rsid w:val="002B5D43"/>
    <w:rsid w:val="002B6298"/>
    <w:rsid w:val="002C1223"/>
    <w:rsid w:val="002C45A3"/>
    <w:rsid w:val="002C4E3D"/>
    <w:rsid w:val="002C67D1"/>
    <w:rsid w:val="002D1B4C"/>
    <w:rsid w:val="002F5CCE"/>
    <w:rsid w:val="003061E6"/>
    <w:rsid w:val="00313CD5"/>
    <w:rsid w:val="00321054"/>
    <w:rsid w:val="00323D6D"/>
    <w:rsid w:val="00335BCA"/>
    <w:rsid w:val="00362513"/>
    <w:rsid w:val="00366951"/>
    <w:rsid w:val="00375641"/>
    <w:rsid w:val="003A1F5A"/>
    <w:rsid w:val="003B7829"/>
    <w:rsid w:val="003D2667"/>
    <w:rsid w:val="003E021F"/>
    <w:rsid w:val="00401085"/>
    <w:rsid w:val="00402E25"/>
    <w:rsid w:val="0041138E"/>
    <w:rsid w:val="00436344"/>
    <w:rsid w:val="004425ED"/>
    <w:rsid w:val="004454F6"/>
    <w:rsid w:val="00451CC3"/>
    <w:rsid w:val="004570C3"/>
    <w:rsid w:val="004B55CF"/>
    <w:rsid w:val="004C76D9"/>
    <w:rsid w:val="004D6013"/>
    <w:rsid w:val="004E5A6B"/>
    <w:rsid w:val="004E7C94"/>
    <w:rsid w:val="004F3281"/>
    <w:rsid w:val="004F4D4D"/>
    <w:rsid w:val="00524F2F"/>
    <w:rsid w:val="00530CD1"/>
    <w:rsid w:val="005316D7"/>
    <w:rsid w:val="005467EF"/>
    <w:rsid w:val="00553B27"/>
    <w:rsid w:val="00555E44"/>
    <w:rsid w:val="00584567"/>
    <w:rsid w:val="005B1A46"/>
    <w:rsid w:val="005B44AC"/>
    <w:rsid w:val="005B6080"/>
    <w:rsid w:val="005C5F81"/>
    <w:rsid w:val="005D011D"/>
    <w:rsid w:val="005D0E6F"/>
    <w:rsid w:val="005D2A59"/>
    <w:rsid w:val="005E1B34"/>
    <w:rsid w:val="006128C7"/>
    <w:rsid w:val="00664412"/>
    <w:rsid w:val="00670B32"/>
    <w:rsid w:val="006772CE"/>
    <w:rsid w:val="006840EE"/>
    <w:rsid w:val="00687715"/>
    <w:rsid w:val="006970FA"/>
    <w:rsid w:val="006B19B4"/>
    <w:rsid w:val="006B35D6"/>
    <w:rsid w:val="006C214F"/>
    <w:rsid w:val="006E0FAD"/>
    <w:rsid w:val="006E2BB6"/>
    <w:rsid w:val="006F1548"/>
    <w:rsid w:val="00706258"/>
    <w:rsid w:val="00715176"/>
    <w:rsid w:val="00720F70"/>
    <w:rsid w:val="00743D2B"/>
    <w:rsid w:val="00750DC7"/>
    <w:rsid w:val="00753B1D"/>
    <w:rsid w:val="00786FA0"/>
    <w:rsid w:val="00792100"/>
    <w:rsid w:val="007C658C"/>
    <w:rsid w:val="007D1071"/>
    <w:rsid w:val="007E081D"/>
    <w:rsid w:val="007F32E3"/>
    <w:rsid w:val="007F4E44"/>
    <w:rsid w:val="008043EA"/>
    <w:rsid w:val="008301D9"/>
    <w:rsid w:val="00830611"/>
    <w:rsid w:val="00846271"/>
    <w:rsid w:val="0086215C"/>
    <w:rsid w:val="008912C4"/>
    <w:rsid w:val="00896ECF"/>
    <w:rsid w:val="00897FFB"/>
    <w:rsid w:val="008A6092"/>
    <w:rsid w:val="008C6624"/>
    <w:rsid w:val="008E0599"/>
    <w:rsid w:val="008E7331"/>
    <w:rsid w:val="00905586"/>
    <w:rsid w:val="00912986"/>
    <w:rsid w:val="009173A2"/>
    <w:rsid w:val="009366EF"/>
    <w:rsid w:val="00943A47"/>
    <w:rsid w:val="00943D48"/>
    <w:rsid w:val="009523A2"/>
    <w:rsid w:val="009560E8"/>
    <w:rsid w:val="00960F36"/>
    <w:rsid w:val="009610F0"/>
    <w:rsid w:val="00961A3D"/>
    <w:rsid w:val="009653F0"/>
    <w:rsid w:val="00965C69"/>
    <w:rsid w:val="00974AC8"/>
    <w:rsid w:val="00984856"/>
    <w:rsid w:val="009872AD"/>
    <w:rsid w:val="009D0145"/>
    <w:rsid w:val="009D4B41"/>
    <w:rsid w:val="009E494A"/>
    <w:rsid w:val="009F6AA4"/>
    <w:rsid w:val="009F77F6"/>
    <w:rsid w:val="00A13E63"/>
    <w:rsid w:val="00A30E6A"/>
    <w:rsid w:val="00A47ED3"/>
    <w:rsid w:val="00A51165"/>
    <w:rsid w:val="00A515ED"/>
    <w:rsid w:val="00A53910"/>
    <w:rsid w:val="00A5572F"/>
    <w:rsid w:val="00A83245"/>
    <w:rsid w:val="00AA5190"/>
    <w:rsid w:val="00AB5B1F"/>
    <w:rsid w:val="00AC0323"/>
    <w:rsid w:val="00AD5682"/>
    <w:rsid w:val="00B1253F"/>
    <w:rsid w:val="00B12955"/>
    <w:rsid w:val="00B323E0"/>
    <w:rsid w:val="00B4621C"/>
    <w:rsid w:val="00B50CF1"/>
    <w:rsid w:val="00B51F03"/>
    <w:rsid w:val="00B60E8B"/>
    <w:rsid w:val="00B629A3"/>
    <w:rsid w:val="00B65FA7"/>
    <w:rsid w:val="00B668C8"/>
    <w:rsid w:val="00B8001B"/>
    <w:rsid w:val="00BC333A"/>
    <w:rsid w:val="00BD25DC"/>
    <w:rsid w:val="00BD2A79"/>
    <w:rsid w:val="00BD38DC"/>
    <w:rsid w:val="00BD60D2"/>
    <w:rsid w:val="00BE4BDA"/>
    <w:rsid w:val="00BF4E5C"/>
    <w:rsid w:val="00BF5925"/>
    <w:rsid w:val="00BF7B4F"/>
    <w:rsid w:val="00C04B1B"/>
    <w:rsid w:val="00C066C0"/>
    <w:rsid w:val="00C144DD"/>
    <w:rsid w:val="00C20984"/>
    <w:rsid w:val="00C33EEA"/>
    <w:rsid w:val="00C361B9"/>
    <w:rsid w:val="00C37C71"/>
    <w:rsid w:val="00C72C9D"/>
    <w:rsid w:val="00C870FE"/>
    <w:rsid w:val="00CA0F47"/>
    <w:rsid w:val="00CA3B71"/>
    <w:rsid w:val="00CA6E80"/>
    <w:rsid w:val="00CB5C8E"/>
    <w:rsid w:val="00CC1328"/>
    <w:rsid w:val="00CD2EA2"/>
    <w:rsid w:val="00CD4EF9"/>
    <w:rsid w:val="00CF1985"/>
    <w:rsid w:val="00D01A39"/>
    <w:rsid w:val="00D26FA5"/>
    <w:rsid w:val="00D34F32"/>
    <w:rsid w:val="00D36B1B"/>
    <w:rsid w:val="00D92097"/>
    <w:rsid w:val="00D93CBA"/>
    <w:rsid w:val="00DB2394"/>
    <w:rsid w:val="00DB7360"/>
    <w:rsid w:val="00E016D5"/>
    <w:rsid w:val="00E01A68"/>
    <w:rsid w:val="00E45DB5"/>
    <w:rsid w:val="00E87FB8"/>
    <w:rsid w:val="00EA3BC7"/>
    <w:rsid w:val="00EB575C"/>
    <w:rsid w:val="00EC0CD0"/>
    <w:rsid w:val="00ED3557"/>
    <w:rsid w:val="00EE6779"/>
    <w:rsid w:val="00EF6B65"/>
    <w:rsid w:val="00F20646"/>
    <w:rsid w:val="00F31864"/>
    <w:rsid w:val="00F56126"/>
    <w:rsid w:val="00F648F4"/>
    <w:rsid w:val="00F655C3"/>
    <w:rsid w:val="00F65D8E"/>
    <w:rsid w:val="00F900E4"/>
    <w:rsid w:val="00FA4380"/>
    <w:rsid w:val="00FB3074"/>
    <w:rsid w:val="00FB6A7B"/>
    <w:rsid w:val="00FC76C2"/>
    <w:rsid w:val="00FE1AEC"/>
    <w:rsid w:val="00FE3B2B"/>
    <w:rsid w:val="00FE4811"/>
    <w:rsid w:val="00FF0CD6"/>
    <w:rsid w:val="00FF4219"/>
    <w:rsid w:val="00FF47D5"/>
    <w:rsid w:val="00FF597B"/>
    <w:rsid w:val="0A2C735B"/>
    <w:rsid w:val="0F686397"/>
    <w:rsid w:val="190D5EC6"/>
    <w:rsid w:val="23EC4FAB"/>
    <w:rsid w:val="298004A8"/>
    <w:rsid w:val="2B200E60"/>
    <w:rsid w:val="40F24A9A"/>
    <w:rsid w:val="4DEE1C98"/>
    <w:rsid w:val="53330AA9"/>
    <w:rsid w:val="56B06D87"/>
    <w:rsid w:val="5889602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6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37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paragraph" w:styleId="3">
    <w:name w:val="heading 3"/>
    <w:basedOn w:val="a"/>
    <w:next w:val="a"/>
    <w:uiPriority w:val="9"/>
    <w:unhideWhenUsed/>
    <w:qFormat/>
    <w:rsid w:val="00375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5641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375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375641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436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63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36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63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1481</Words>
  <Characters>8446</Characters>
  <Application>Microsoft Office Word</Application>
  <DocSecurity>0</DocSecurity>
  <Lines>70</Lines>
  <Paragraphs>19</Paragraphs>
  <ScaleCrop>false</ScaleCrop>
  <Company>SRM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郑丹</dc:creator>
  <cp:lastModifiedBy>Windows 用户</cp:lastModifiedBy>
  <cp:revision>159</cp:revision>
  <cp:lastPrinted>2025-06-09T02:59:00Z</cp:lastPrinted>
  <dcterms:created xsi:type="dcterms:W3CDTF">2024-08-28T02:42:00Z</dcterms:created>
  <dcterms:modified xsi:type="dcterms:W3CDTF">2025-11-21T01:31:00Z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515720495756490D9D572815EFA8413C_13</vt:lpwstr>
  </property>
  <property fmtid="{D5CDD505-2E9C-101B-9397-08002B2CF9AE}" pid="4" name="KSOTemplateDocerSaveRecord">
    <vt:lpwstr>eyJoZGlkIjoiYzMzODhkNDU3NDNmY2Q3YjQxYTk0YmJhYzNlODI0ZjciLCJ1c2VySWQiOiIxNjQxMjkxNjAwIn0=</vt:lpwstr>
  </property>
</Properties>
</file>