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304DE">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项目需求</w:t>
      </w:r>
    </w:p>
    <w:tbl>
      <w:tblPr>
        <w:tblStyle w:val="3"/>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0259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0BD5E75D">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2E6DBB78">
            <w:pPr>
              <w:jc w:val="center"/>
              <w:rPr>
                <w:rFonts w:hint="eastAsia" w:eastAsia="方正小标宋简体"/>
                <w:sz w:val="30"/>
                <w:szCs w:val="30"/>
                <w:vertAlign w:val="baseline"/>
                <w:lang w:val="en-US" w:eastAsia="zh-CN"/>
              </w:rPr>
            </w:pPr>
            <w:r>
              <w:rPr>
                <w:rFonts w:hint="eastAsia" w:ascii="方正小标宋简体" w:hAnsi="方正小标宋简体" w:eastAsia="方正小标宋简体" w:cs="方正小标宋简体"/>
                <w:sz w:val="36"/>
                <w:szCs w:val="44"/>
              </w:rPr>
              <w:t>中医健康知识传播平台网站维</w:t>
            </w:r>
            <w:r>
              <w:rPr>
                <w:rFonts w:hint="eastAsia" w:ascii="方正小标宋简体" w:hAnsi="方正小标宋简体" w:eastAsia="方正小标宋简体" w:cs="方正小标宋简体"/>
                <w:sz w:val="36"/>
                <w:szCs w:val="44"/>
                <w:lang w:val="en-US" w:eastAsia="zh-CN"/>
              </w:rPr>
              <w:t>保</w:t>
            </w:r>
            <w:r>
              <w:rPr>
                <w:rFonts w:hint="eastAsia" w:ascii="方正小标宋简体" w:hAnsi="方正小标宋简体" w:eastAsia="方正小标宋简体" w:cs="方正小标宋简体"/>
                <w:sz w:val="36"/>
                <w:szCs w:val="44"/>
                <w:lang w:eastAsia="zh-CN"/>
              </w:rPr>
              <w:t>项目</w:t>
            </w:r>
          </w:p>
        </w:tc>
      </w:tr>
      <w:tr w14:paraId="4208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10039" w:type="dxa"/>
            <w:gridSpan w:val="2"/>
          </w:tcPr>
          <w:p w14:paraId="0F423B51">
            <w:p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需求内容：</w:t>
            </w:r>
          </w:p>
          <w:p w14:paraId="4B02B123">
            <w:pPr>
              <w:rPr>
                <w:rFonts w:hint="eastAsia" w:ascii="黑体" w:hAnsi="黑体" w:eastAsia="黑体" w:cs="黑体"/>
                <w:sz w:val="28"/>
                <w:szCs w:val="36"/>
              </w:rPr>
            </w:pPr>
            <w:r>
              <w:rPr>
                <w:rFonts w:hint="eastAsia" w:ascii="黑体" w:hAnsi="黑体" w:eastAsia="黑体" w:cs="黑体"/>
                <w:sz w:val="28"/>
                <w:szCs w:val="36"/>
              </w:rPr>
              <w:t>一、网站优化与界面调整服务</w:t>
            </w:r>
            <w:bookmarkStart w:id="0" w:name="_GoBack"/>
            <w:bookmarkEnd w:id="0"/>
          </w:p>
          <w:p w14:paraId="7EE09465">
            <w:pPr>
              <w:ind w:firstLine="560" w:firstLineChars="200"/>
              <w:rPr>
                <w:rFonts w:hint="eastAsia" w:ascii="仿宋" w:hAnsi="仿宋" w:eastAsia="仿宋" w:cs="仿宋"/>
                <w:sz w:val="28"/>
                <w:szCs w:val="36"/>
              </w:rPr>
            </w:pPr>
            <w:r>
              <w:rPr>
                <w:rFonts w:hint="eastAsia" w:ascii="仿宋" w:hAnsi="仿宋" w:eastAsia="仿宋" w:cs="仿宋"/>
                <w:sz w:val="28"/>
                <w:szCs w:val="36"/>
              </w:rPr>
              <w:t>1.网站优化服务：对网站的样式及js代码等文件进行优化和压缩，减少页面大小，提高网站页面的响应速度；优化程序代码SQL语句，减少程序代码对数据库的访问及读写次数，提高网站运行效率。</w:t>
            </w:r>
          </w:p>
          <w:p w14:paraId="014C4EA9">
            <w:pPr>
              <w:ind w:firstLine="560" w:firstLineChars="200"/>
              <w:rPr>
                <w:rFonts w:hint="eastAsia" w:ascii="仿宋" w:hAnsi="仿宋" w:eastAsia="仿宋" w:cs="仿宋"/>
                <w:sz w:val="28"/>
                <w:szCs w:val="36"/>
              </w:rPr>
            </w:pPr>
            <w:r>
              <w:rPr>
                <w:rFonts w:hint="eastAsia" w:ascii="仿宋" w:hAnsi="仿宋" w:eastAsia="仿宋" w:cs="仿宋"/>
                <w:sz w:val="28"/>
                <w:szCs w:val="36"/>
              </w:rPr>
              <w:t>2.界面调整服务：提供网站主题页面修改服务；处理页面UI调整及浏览器的兼容性问题；支持网站子栏目的调整修改，以及相应后台的修改；提供Banner图片制作服务。</w:t>
            </w:r>
          </w:p>
          <w:p w14:paraId="162A0B96">
            <w:pPr>
              <w:ind w:firstLine="560" w:firstLineChars="200"/>
              <w:rPr>
                <w:rFonts w:hint="eastAsia" w:ascii="仿宋" w:hAnsi="仿宋" w:eastAsia="仿宋" w:cs="仿宋"/>
                <w:sz w:val="28"/>
                <w:szCs w:val="36"/>
              </w:rPr>
            </w:pPr>
            <w:r>
              <w:rPr>
                <w:rFonts w:hint="eastAsia" w:ascii="仿宋" w:hAnsi="仿宋" w:eastAsia="仿宋" w:cs="仿宋"/>
                <w:sz w:val="28"/>
                <w:szCs w:val="36"/>
              </w:rPr>
              <w:t>3.基础性修改服务：提供网站基础性修改，如文字、链接修改。</w:t>
            </w:r>
          </w:p>
          <w:p w14:paraId="0094D7B2">
            <w:pPr>
              <w:rPr>
                <w:rFonts w:hint="eastAsia" w:ascii="黑体" w:hAnsi="黑体" w:eastAsia="黑体" w:cs="黑体"/>
                <w:sz w:val="28"/>
                <w:szCs w:val="36"/>
              </w:rPr>
            </w:pPr>
            <w:r>
              <w:rPr>
                <w:rFonts w:hint="eastAsia" w:ascii="黑体" w:hAnsi="黑体" w:eastAsia="黑体" w:cs="黑体"/>
                <w:sz w:val="28"/>
                <w:szCs w:val="36"/>
              </w:rPr>
              <w:t>二、网站安全防护与漏洞处理服务</w:t>
            </w:r>
          </w:p>
          <w:p w14:paraId="4653EB27">
            <w:pPr>
              <w:ind w:firstLine="560" w:firstLineChars="200"/>
              <w:rPr>
                <w:rFonts w:hint="eastAsia" w:ascii="仿宋" w:hAnsi="仿宋" w:eastAsia="仿宋" w:cs="仿宋"/>
                <w:sz w:val="28"/>
                <w:szCs w:val="36"/>
              </w:rPr>
            </w:pPr>
            <w:r>
              <w:rPr>
                <w:rFonts w:hint="eastAsia" w:ascii="仿宋" w:hAnsi="仿宋" w:eastAsia="仿宋" w:cs="仿宋"/>
                <w:sz w:val="28"/>
                <w:szCs w:val="36"/>
              </w:rPr>
              <w:t>1.漏洞排查与修复：开展网站漏洞排查、修复工作，提供漏洞分析报告；处理各类网站漏洞，包括SQL注入漏洞、跨站脚本漏洞、后台管理员越权漏洞、网站js文件版本漏洞、网站存在不安全协议漏洞等。</w:t>
            </w:r>
          </w:p>
          <w:p w14:paraId="39F79851">
            <w:pPr>
              <w:ind w:firstLine="560" w:firstLineChars="200"/>
              <w:rPr>
                <w:rFonts w:hint="eastAsia" w:ascii="仿宋" w:hAnsi="仿宋" w:eastAsia="仿宋" w:cs="仿宋"/>
                <w:sz w:val="28"/>
                <w:szCs w:val="36"/>
              </w:rPr>
            </w:pPr>
            <w:r>
              <w:rPr>
                <w:rFonts w:hint="eastAsia" w:ascii="仿宋" w:hAnsi="仿宋" w:eastAsia="仿宋" w:cs="仿宋"/>
                <w:sz w:val="28"/>
                <w:szCs w:val="36"/>
              </w:rPr>
              <w:t>2.攻击抵御与灾难恢复：提供网站攻击抵御服务，当网站受到攻击时，根据当时被攻击情况通过临时关闭端口、转域、封IP等方式进行抵御；提供网站灾难恢复服务，若网站因被黑客攻击、操作者带毒上传数据或网站挂马导致崩溃，可对网站代码文件进行还原备份恢复；定期对服务器进行检测杀毒，检测木马、代码后门文件，实现网站木马、病毒、后门文件检测查杀。</w:t>
            </w:r>
          </w:p>
          <w:p w14:paraId="376F1C24">
            <w:pPr>
              <w:ind w:firstLine="560" w:firstLineChars="200"/>
              <w:rPr>
                <w:rFonts w:hint="eastAsia" w:ascii="仿宋" w:hAnsi="仿宋" w:eastAsia="仿宋" w:cs="仿宋"/>
                <w:sz w:val="28"/>
                <w:szCs w:val="36"/>
              </w:rPr>
            </w:pPr>
            <w:r>
              <w:rPr>
                <w:rFonts w:hint="eastAsia" w:ascii="仿宋" w:hAnsi="仿宋" w:eastAsia="仿宋" w:cs="仿宋"/>
                <w:sz w:val="28"/>
                <w:szCs w:val="36"/>
              </w:rPr>
              <w:t>3.Bug处理：解决各类网站Bug问题，如网站后台突发无法添加信息、无法上传文件、无法导出相关文件，前台页面排版错乱、js效果出错、展示兼容性等问题。</w:t>
            </w:r>
          </w:p>
          <w:p w14:paraId="402ACAF7">
            <w:pPr>
              <w:rPr>
                <w:rFonts w:hint="eastAsia" w:ascii="黑体" w:hAnsi="黑体" w:eastAsia="黑体" w:cs="黑体"/>
                <w:sz w:val="28"/>
                <w:szCs w:val="36"/>
              </w:rPr>
            </w:pPr>
            <w:r>
              <w:rPr>
                <w:rFonts w:hint="eastAsia" w:ascii="黑体" w:hAnsi="黑体" w:eastAsia="黑体" w:cs="黑体"/>
                <w:sz w:val="28"/>
                <w:szCs w:val="36"/>
              </w:rPr>
              <w:t>三、数据库维护与备份服务</w:t>
            </w:r>
          </w:p>
          <w:p w14:paraId="44D2C296">
            <w:pPr>
              <w:ind w:firstLine="560" w:firstLineChars="200"/>
              <w:rPr>
                <w:rFonts w:hint="eastAsia" w:ascii="仿宋" w:hAnsi="仿宋" w:eastAsia="仿宋" w:cs="仿宋"/>
                <w:sz w:val="28"/>
                <w:szCs w:val="36"/>
              </w:rPr>
            </w:pPr>
            <w:r>
              <w:rPr>
                <w:rFonts w:hint="eastAsia" w:ascii="仿宋" w:hAnsi="仿宋" w:eastAsia="仿宋" w:cs="仿宋"/>
                <w:sz w:val="28"/>
                <w:szCs w:val="36"/>
              </w:rPr>
              <w:t>1.数据库安全维护：维护数据库稳定安全，防范数据库SQL注入、黑客入侵、数据库溢出及数据库拷贝等风险。</w:t>
            </w:r>
          </w:p>
          <w:p w14:paraId="4DE1C7B1">
            <w:pPr>
              <w:ind w:firstLine="560" w:firstLineChars="200"/>
              <w:rPr>
                <w:rFonts w:hint="eastAsia" w:ascii="仿宋" w:hAnsi="仿宋" w:eastAsia="仿宋" w:cs="仿宋"/>
                <w:sz w:val="28"/>
                <w:szCs w:val="36"/>
              </w:rPr>
            </w:pPr>
            <w:r>
              <w:rPr>
                <w:rFonts w:hint="eastAsia" w:ascii="仿宋" w:hAnsi="仿宋" w:eastAsia="仿宋" w:cs="仿宋"/>
                <w:sz w:val="28"/>
                <w:szCs w:val="36"/>
              </w:rPr>
              <w:t>2.数据库优化与操作：开展网站数据库优化，提高数据库的访问速度和稳定性能；提供数据库导入导出服务，对网站MYSQL数据库进行导出备份与导入更新；提供网站数据库紧急恢复服务，若网站数据出现不可预测性错误，及时将网站数据库数据恢复到最近备份状态。</w:t>
            </w:r>
          </w:p>
          <w:p w14:paraId="19CDC812">
            <w:pPr>
              <w:ind w:firstLine="560" w:firstLineChars="200"/>
              <w:rPr>
                <w:rFonts w:hint="eastAsia" w:ascii="仿宋" w:hAnsi="仿宋" w:eastAsia="仿宋" w:cs="仿宋"/>
                <w:sz w:val="28"/>
                <w:szCs w:val="36"/>
              </w:rPr>
            </w:pPr>
            <w:r>
              <w:rPr>
                <w:rFonts w:hint="eastAsia" w:ascii="仿宋" w:hAnsi="仿宋" w:eastAsia="仿宋" w:cs="仿宋"/>
                <w:sz w:val="28"/>
                <w:szCs w:val="36"/>
              </w:rPr>
              <w:t>3.定期备份服务：对数据库、网站文件、日志文件提供每周一备份服务，确保能及时还原，提供整站售后服务及数据恢复支持。</w:t>
            </w:r>
          </w:p>
          <w:p w14:paraId="41DC1AB0">
            <w:pPr>
              <w:rPr>
                <w:rFonts w:hint="eastAsia" w:ascii="黑体" w:hAnsi="黑体" w:eastAsia="黑体" w:cs="黑体"/>
                <w:sz w:val="28"/>
                <w:szCs w:val="36"/>
              </w:rPr>
            </w:pPr>
            <w:r>
              <w:rPr>
                <w:rFonts w:hint="eastAsia" w:ascii="黑体" w:hAnsi="黑体" w:eastAsia="黑体" w:cs="黑体"/>
                <w:sz w:val="28"/>
                <w:szCs w:val="36"/>
              </w:rPr>
              <w:t>四、网站访问与日常维护服务</w:t>
            </w:r>
          </w:p>
          <w:p w14:paraId="1860A5F6">
            <w:pPr>
              <w:ind w:firstLine="560" w:firstLineChars="200"/>
              <w:rPr>
                <w:rFonts w:hint="eastAsia" w:ascii="仿宋" w:hAnsi="仿宋" w:eastAsia="仿宋" w:cs="仿宋"/>
                <w:sz w:val="28"/>
                <w:szCs w:val="36"/>
              </w:rPr>
            </w:pPr>
            <w:r>
              <w:rPr>
                <w:rFonts w:hint="eastAsia" w:ascii="仿宋" w:hAnsi="仿宋" w:eastAsia="仿宋" w:cs="仿宋"/>
                <w:sz w:val="28"/>
                <w:szCs w:val="36"/>
              </w:rPr>
              <w:t>1.访问问题处理：解决网站访问相关问题，如网站崩溃、网站打不开、网站访问加载速度很慢、网站图片无法加载等。</w:t>
            </w:r>
          </w:p>
          <w:p w14:paraId="24930749">
            <w:pPr>
              <w:ind w:firstLine="560" w:firstLineChars="200"/>
              <w:rPr>
                <w:rFonts w:hint="eastAsia" w:ascii="仿宋" w:hAnsi="仿宋" w:eastAsia="仿宋" w:cs="仿宋"/>
                <w:sz w:val="28"/>
                <w:szCs w:val="36"/>
              </w:rPr>
            </w:pPr>
            <w:r>
              <w:rPr>
                <w:rFonts w:hint="eastAsia" w:ascii="仿宋" w:hAnsi="仿宋" w:eastAsia="仿宋" w:cs="仿宋"/>
                <w:sz w:val="28"/>
                <w:szCs w:val="36"/>
              </w:rPr>
              <w:t>2.日常维护服务：在网站主体框架不变的情况下，对整个网站平台进行日常维护，可对栏目、网页界面设置进行修改；依照</w:t>
            </w:r>
            <w:r>
              <w:rPr>
                <w:rFonts w:hint="eastAsia" w:ascii="仿宋" w:hAnsi="仿宋" w:eastAsia="仿宋" w:cs="仿宋"/>
                <w:sz w:val="28"/>
                <w:szCs w:val="36"/>
                <w:lang w:eastAsia="zh-CN"/>
              </w:rPr>
              <w:t>甲方</w:t>
            </w:r>
            <w:r>
              <w:rPr>
                <w:rFonts w:hint="eastAsia" w:ascii="仿宋" w:hAnsi="仿宋" w:eastAsia="仿宋" w:cs="仿宋"/>
                <w:sz w:val="28"/>
                <w:szCs w:val="36"/>
              </w:rPr>
              <w:t>提供的资料信息</w:t>
            </w:r>
            <w:r>
              <w:rPr>
                <w:rFonts w:hint="eastAsia" w:ascii="仿宋" w:hAnsi="仿宋" w:eastAsia="仿宋" w:cs="仿宋"/>
                <w:sz w:val="28"/>
                <w:szCs w:val="36"/>
                <w:lang w:eastAsia="zh-CN"/>
              </w:rPr>
              <w:t>进行</w:t>
            </w:r>
            <w:r>
              <w:rPr>
                <w:rFonts w:hint="eastAsia" w:ascii="仿宋" w:hAnsi="仿宋" w:eastAsia="仿宋" w:cs="仿宋"/>
                <w:sz w:val="28"/>
                <w:szCs w:val="36"/>
              </w:rPr>
              <w:t>添加、修改、资料上传，视频添加上传、信息删除、栏目增加与隐藏等操作</w:t>
            </w:r>
            <w:r>
              <w:rPr>
                <w:rFonts w:hint="eastAsia" w:ascii="仿宋" w:hAnsi="仿宋" w:eastAsia="仿宋" w:cs="仿宋"/>
                <w:sz w:val="28"/>
                <w:szCs w:val="36"/>
                <w:lang w:eastAsia="zh-CN"/>
              </w:rPr>
              <w:t>；</w:t>
            </w:r>
            <w:r>
              <w:rPr>
                <w:rFonts w:hint="eastAsia" w:ascii="仿宋" w:hAnsi="仿宋" w:eastAsia="仿宋" w:cs="仿宋"/>
                <w:sz w:val="28"/>
                <w:szCs w:val="36"/>
              </w:rPr>
              <w:t>定期清理垃圾碎片，删除过多的垃圾文件（包括：.tmp、.mp、*.log、图片预览等文件），避免影响网站访问速度。</w:t>
            </w:r>
          </w:p>
          <w:p w14:paraId="07479862">
            <w:pPr>
              <w:rPr>
                <w:rFonts w:hint="eastAsia" w:ascii="黑体" w:hAnsi="黑体" w:eastAsia="黑体" w:cs="黑体"/>
                <w:sz w:val="28"/>
                <w:szCs w:val="36"/>
              </w:rPr>
            </w:pPr>
            <w:r>
              <w:rPr>
                <w:rFonts w:hint="eastAsia" w:ascii="黑体" w:hAnsi="黑体" w:eastAsia="黑体" w:cs="黑体"/>
                <w:sz w:val="28"/>
                <w:szCs w:val="36"/>
              </w:rPr>
              <w:t>五、培训与技术支持服务</w:t>
            </w:r>
          </w:p>
          <w:p w14:paraId="523DF3F3">
            <w:pPr>
              <w:ind w:firstLine="560" w:firstLineChars="200"/>
              <w:rPr>
                <w:rFonts w:hint="eastAsia" w:ascii="仿宋" w:hAnsi="仿宋" w:eastAsia="仿宋" w:cs="仿宋"/>
                <w:sz w:val="28"/>
                <w:szCs w:val="36"/>
              </w:rPr>
            </w:pPr>
            <w:r>
              <w:rPr>
                <w:rFonts w:hint="eastAsia" w:ascii="仿宋" w:hAnsi="仿宋" w:eastAsia="仿宋" w:cs="仿宋"/>
                <w:sz w:val="28"/>
                <w:szCs w:val="36"/>
              </w:rPr>
              <w:t>1.技术支持：提供网页的技术支持；配合网站攻防演练的前期准备工作，以及演练期间突发问题的处理。</w:t>
            </w:r>
          </w:p>
          <w:p w14:paraId="0D3E926D">
            <w:pPr>
              <w:ind w:firstLine="560" w:firstLineChars="200"/>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2.等保配合：网站进行网络安全等级保护定级时候，配合等级保护定级相关问题的整改处理。</w:t>
            </w:r>
          </w:p>
          <w:p w14:paraId="722AA69F">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3</w:t>
            </w:r>
            <w:r>
              <w:rPr>
                <w:rFonts w:hint="eastAsia" w:ascii="仿宋" w:hAnsi="仿宋" w:eastAsia="仿宋" w:cs="仿宋"/>
                <w:sz w:val="28"/>
                <w:szCs w:val="36"/>
              </w:rPr>
              <w:t>.培训服务：开展网页后台的培训服务，对相关信息管理人员进行培训，内容涵盖网站功能及网站内容添加、上传、删除、修改等操作。</w:t>
            </w:r>
          </w:p>
          <w:p w14:paraId="48F46419">
            <w:pPr>
              <w:rPr>
                <w:rFonts w:hint="eastAsia" w:ascii="黑体" w:hAnsi="黑体" w:eastAsia="黑体" w:cs="黑体"/>
                <w:sz w:val="28"/>
                <w:szCs w:val="36"/>
              </w:rPr>
            </w:pPr>
            <w:r>
              <w:rPr>
                <w:rFonts w:hint="eastAsia" w:ascii="黑体" w:hAnsi="黑体" w:eastAsia="黑体" w:cs="黑体"/>
                <w:sz w:val="28"/>
                <w:szCs w:val="36"/>
              </w:rPr>
              <w:t>六、服务保障与响应服务</w:t>
            </w:r>
          </w:p>
          <w:p w14:paraId="61C76BD8">
            <w:pPr>
              <w:ind w:firstLine="560" w:firstLineChars="200"/>
              <w:rPr>
                <w:rFonts w:hint="eastAsia" w:ascii="仿宋" w:hAnsi="仿宋" w:eastAsia="仿宋" w:cs="仿宋"/>
                <w:sz w:val="28"/>
                <w:szCs w:val="36"/>
              </w:rPr>
            </w:pPr>
            <w:r>
              <w:rPr>
                <w:rFonts w:hint="eastAsia" w:ascii="仿宋" w:hAnsi="仿宋" w:eastAsia="仿宋" w:cs="仿宋"/>
                <w:sz w:val="28"/>
                <w:szCs w:val="36"/>
              </w:rPr>
              <w:t>1.故障响应服务：提供7*24小时服务，系统发生故障将在2小时内响应，并提供具体解决方案；系统质量保证期间，在48小时内排除故障。</w:t>
            </w:r>
          </w:p>
          <w:p w14:paraId="65E1EA57">
            <w:pPr>
              <w:ind w:firstLine="560" w:firstLineChars="200"/>
              <w:rPr>
                <w:rFonts w:hint="eastAsia" w:ascii="仿宋" w:hAnsi="仿宋" w:eastAsia="仿宋" w:cs="仿宋"/>
                <w:sz w:val="28"/>
                <w:szCs w:val="36"/>
              </w:rPr>
            </w:pPr>
            <w:r>
              <w:rPr>
                <w:rFonts w:hint="eastAsia" w:ascii="仿宋" w:hAnsi="仿宋" w:eastAsia="仿宋" w:cs="仿宋"/>
                <w:sz w:val="28"/>
                <w:szCs w:val="36"/>
              </w:rPr>
              <w:t>2.专人跟踪服务：提供一对一跟踪服务，配置有专业开发工程师、网络安全专员、数据库维护人员的专人队伍，指定专业开发工程师进行跟踪服务。对运行期间出现的问题，做到立即响应，马上解决。</w:t>
            </w:r>
          </w:p>
          <w:p w14:paraId="717508BA">
            <w:pPr>
              <w:ind w:firstLine="560" w:firstLineChars="200"/>
              <w:rPr>
                <w:rFonts w:hint="eastAsia" w:ascii="仿宋" w:hAnsi="仿宋" w:eastAsia="仿宋" w:cs="仿宋"/>
                <w:sz w:val="28"/>
                <w:szCs w:val="36"/>
              </w:rPr>
            </w:pPr>
            <w:r>
              <w:rPr>
                <w:rFonts w:hint="eastAsia" w:ascii="仿宋" w:hAnsi="仿宋" w:eastAsia="仿宋" w:cs="仿宋"/>
                <w:sz w:val="28"/>
                <w:szCs w:val="36"/>
              </w:rPr>
              <w:t>3.系统检测服务：提供系统安全检测服务，定期对系统的性能和安全进行跟踪，并不断进行各类调整，使其保持最佳运行状态。</w:t>
            </w:r>
          </w:p>
          <w:p w14:paraId="6B2D13CB">
            <w:pPr>
              <w:rPr>
                <w:rFonts w:hint="eastAsia" w:ascii="黑体" w:hAnsi="黑体" w:eastAsia="黑体" w:cs="黑体"/>
                <w:sz w:val="28"/>
                <w:szCs w:val="36"/>
              </w:rPr>
            </w:pPr>
            <w:r>
              <w:rPr>
                <w:rFonts w:hint="eastAsia" w:ascii="黑体" w:hAnsi="黑体" w:eastAsia="黑体" w:cs="黑体"/>
                <w:sz w:val="28"/>
                <w:szCs w:val="36"/>
              </w:rPr>
              <w:t>七、配合管理与审核服务</w:t>
            </w:r>
          </w:p>
          <w:p w14:paraId="36CA519F">
            <w:pPr>
              <w:ind w:firstLine="560" w:firstLineChars="200"/>
              <w:rPr>
                <w:rFonts w:hint="eastAsia" w:ascii="仿宋" w:hAnsi="仿宋" w:eastAsia="仿宋" w:cs="仿宋"/>
                <w:sz w:val="28"/>
                <w:szCs w:val="36"/>
              </w:rPr>
            </w:pPr>
            <w:r>
              <w:rPr>
                <w:rFonts w:hint="eastAsia" w:ascii="仿宋" w:hAnsi="仿宋" w:eastAsia="仿宋" w:cs="仿宋"/>
                <w:sz w:val="28"/>
                <w:szCs w:val="36"/>
              </w:rPr>
              <w:t>配合医院党委宣传部日常管理工作，具体包括统计内容更新情况、巡查内容发布情况、设置管理权限与密码、添加三级审核程序，确保网站内容发布规范、安全。</w:t>
            </w:r>
          </w:p>
          <w:p w14:paraId="7F2EDD63">
            <w:pPr>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八</w:t>
            </w:r>
            <w:r>
              <w:rPr>
                <w:rFonts w:hint="eastAsia" w:ascii="黑体" w:hAnsi="黑体" w:eastAsia="黑体" w:cs="黑体"/>
                <w:sz w:val="28"/>
                <w:szCs w:val="36"/>
              </w:rPr>
              <w:t>、</w:t>
            </w:r>
            <w:r>
              <w:rPr>
                <w:rFonts w:hint="eastAsia" w:ascii="黑体" w:hAnsi="黑体" w:eastAsia="黑体" w:cs="黑体"/>
                <w:sz w:val="28"/>
                <w:szCs w:val="36"/>
                <w:lang w:val="en-US" w:eastAsia="zh-CN"/>
              </w:rPr>
              <w:t>新增专栏相关服务</w:t>
            </w:r>
          </w:p>
          <w:p w14:paraId="7D67E6B8">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对于新增专栏。后台根据新增专栏的相关具体功能进行开发实现，同时添加专栏的管理组及管理人员，分配专栏管理人员栏目的管理权限。前台根据要求设计相关的专栏图片、专栏页面，专栏页面适配PC、平板、手机端，确保跨设备兼容性，同时确保页面在不同浏览器及相同浏览器不同版本下的兼容性。专栏前台页面设计及后台对应模块开发完成后，根据医院</w:t>
            </w:r>
            <w:r>
              <w:rPr>
                <w:rFonts w:hint="eastAsia" w:ascii="仿宋" w:hAnsi="仿宋" w:eastAsia="仿宋" w:cs="仿宋"/>
                <w:sz w:val="28"/>
                <w:szCs w:val="36"/>
              </w:rPr>
              <w:t>党委宣传部</w:t>
            </w:r>
            <w:r>
              <w:rPr>
                <w:rFonts w:hint="eastAsia" w:ascii="仿宋" w:hAnsi="仿宋" w:eastAsia="仿宋" w:cs="仿宋"/>
                <w:sz w:val="28"/>
                <w:szCs w:val="36"/>
                <w:lang w:val="en-US" w:eastAsia="zh-CN"/>
              </w:rPr>
              <w:t>提供的相关资料，对专栏下的信息进行前期的发布添加，以及后期专栏下信息的更新、修改、删除等。</w:t>
            </w:r>
          </w:p>
          <w:p w14:paraId="333EFDD1">
            <w:pPr>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九</w:t>
            </w:r>
            <w:r>
              <w:rPr>
                <w:rFonts w:hint="eastAsia" w:ascii="黑体" w:hAnsi="黑体" w:eastAsia="黑体" w:cs="黑体"/>
                <w:sz w:val="28"/>
                <w:szCs w:val="36"/>
              </w:rPr>
              <w:t>、</w:t>
            </w:r>
            <w:r>
              <w:rPr>
                <w:rFonts w:hint="eastAsia" w:ascii="黑体" w:hAnsi="黑体" w:eastAsia="黑体" w:cs="黑体"/>
                <w:sz w:val="28"/>
                <w:szCs w:val="36"/>
                <w:lang w:val="en-US" w:eastAsia="zh-CN"/>
              </w:rPr>
              <w:t>图片、视频相关处理服务</w:t>
            </w:r>
          </w:p>
          <w:p w14:paraId="2067E082">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对于医院</w:t>
            </w:r>
            <w:r>
              <w:rPr>
                <w:rFonts w:hint="eastAsia" w:ascii="仿宋" w:hAnsi="仿宋" w:eastAsia="仿宋" w:cs="仿宋"/>
                <w:sz w:val="28"/>
                <w:szCs w:val="36"/>
              </w:rPr>
              <w:t>党委宣传部</w:t>
            </w:r>
            <w:r>
              <w:rPr>
                <w:rFonts w:hint="eastAsia" w:ascii="仿宋" w:hAnsi="仿宋" w:eastAsia="仿宋" w:cs="仿宋"/>
                <w:sz w:val="28"/>
                <w:szCs w:val="36"/>
                <w:lang w:val="en-US" w:eastAsia="zh-CN"/>
              </w:rPr>
              <w:t>提供的信息发布资料，可能存在部分图片、视频文件太大等问题，为了适应网站的需要，需要对这部分图片、视频进行压缩处理。同时网站部分科普资讯、视频等信息的缩略图为了保持尺寸一致防止页面错位，需要在上传之前对图片进行裁切裁剪处理。部分视频格式不符合网络播放视频的格式，直接上传会导致视频无法播放或者播放只有声音没有画面等问题，这部分视频在上传之前需要进行视频格式的转换。部分文字信息资料只提供图片，需要在上传之前提取图片上面的文字再进行上传添加。部分资料只提供图文混合的宽图片，这些图片直接上传会导致图文资料上传后模糊不全，需要单独截取图片上面的文字、图片进行对应的整合后再进行上传。</w:t>
            </w:r>
          </w:p>
          <w:p w14:paraId="0FBFF3C9">
            <w:pPr>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十</w:t>
            </w:r>
            <w:r>
              <w:rPr>
                <w:rFonts w:hint="eastAsia" w:ascii="黑体" w:hAnsi="黑体" w:eastAsia="黑体" w:cs="黑体"/>
                <w:sz w:val="28"/>
                <w:szCs w:val="36"/>
              </w:rPr>
              <w:t>、</w:t>
            </w:r>
            <w:r>
              <w:rPr>
                <w:rFonts w:hint="eastAsia" w:ascii="黑体" w:hAnsi="黑体" w:eastAsia="黑体" w:cs="黑体"/>
                <w:sz w:val="28"/>
                <w:szCs w:val="36"/>
                <w:lang w:val="en-US" w:eastAsia="zh-CN"/>
              </w:rPr>
              <w:t>网站统计服务</w:t>
            </w:r>
          </w:p>
          <w:p w14:paraId="3F79F73C">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统计监测用户行为，包括：</w:t>
            </w:r>
          </w:p>
          <w:p w14:paraId="5D0F6D36">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1.基础数据：PV（页面浏览量）、UV（独立访客数）、访问时长；</w:t>
            </w:r>
          </w:p>
          <w:p w14:paraId="23711EB8">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2.用户画像：设备类型、地域分布、访问来源；</w:t>
            </w:r>
          </w:p>
          <w:p w14:paraId="14DE28B7">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3.行为路径：入口页面、跳出率、页面停留时间。‌</w:t>
            </w:r>
          </w:p>
          <w:p w14:paraId="76C5F118">
            <w:pPr>
              <w:ind w:firstLine="560" w:firstLineChars="200"/>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对网站访问信息记录并归类，同时在此基础上进行统计分析，包括网站访问量的增长趋势图、用户访问最高的时段、访问最多的网页、停留时间、用户使用的搜索引擎，主要关键词、来路、入口、浏览深度、所用语言、时区、所用浏览器种类、时段访问量统计分析、日段访问量统计分析以及周月访问量统计分析等网站访问数据的基础分析。</w:t>
            </w:r>
          </w:p>
          <w:p w14:paraId="1158E5C1">
            <w:pPr>
              <w:rPr>
                <w:rFonts w:hint="default" w:ascii="仿宋" w:hAnsi="仿宋" w:eastAsia="仿宋" w:cs="仿宋"/>
                <w:sz w:val="28"/>
                <w:szCs w:val="36"/>
                <w:lang w:val="en-US" w:eastAsia="zh-CN"/>
              </w:rPr>
            </w:pPr>
          </w:p>
          <w:p w14:paraId="05F032D9">
            <w:pPr>
              <w:rPr>
                <w:rFonts w:hint="eastAsia" w:ascii="仿宋" w:hAnsi="仿宋" w:eastAsia="仿宋" w:cs="仿宋"/>
                <w:sz w:val="28"/>
                <w:szCs w:val="36"/>
                <w:lang w:val="en-US" w:eastAsia="zh-CN"/>
              </w:rPr>
            </w:pPr>
          </w:p>
        </w:tc>
      </w:tr>
      <w:tr w14:paraId="579DD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03" w:type="dxa"/>
            <w:vAlign w:val="center"/>
          </w:tcPr>
          <w:p w14:paraId="398950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p w14:paraId="224A4AB9">
            <w:pPr>
              <w:jc w:val="center"/>
              <w:rPr>
                <w:rFonts w:hint="eastAsia" w:asciiTheme="minorEastAsia" w:hAnsiTheme="minorEastAsia" w:eastAsiaTheme="minorEastAsia" w:cstheme="minorEastAsia"/>
                <w:sz w:val="30"/>
                <w:szCs w:val="30"/>
                <w:vertAlign w:val="baseline"/>
                <w:lang w:val="en-US" w:eastAsia="zh-CN"/>
              </w:rPr>
            </w:pPr>
          </w:p>
        </w:tc>
      </w:tr>
      <w:tr w14:paraId="6AAF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803" w:type="dxa"/>
            <w:vAlign w:val="center"/>
          </w:tcPr>
          <w:p w14:paraId="135D7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4B65EB50">
            <w:pPr>
              <w:jc w:val="center"/>
              <w:rPr>
                <w:rFonts w:hint="eastAsia" w:asciiTheme="minorEastAsia" w:hAnsiTheme="minorEastAsia" w:eastAsiaTheme="minorEastAsia" w:cstheme="minorEastAsia"/>
                <w:sz w:val="30"/>
                <w:szCs w:val="30"/>
                <w:vertAlign w:val="baseline"/>
                <w:lang w:val="en-US" w:eastAsia="zh-CN"/>
              </w:rPr>
            </w:pPr>
          </w:p>
        </w:tc>
      </w:tr>
    </w:tbl>
    <w:p w14:paraId="3EADC135">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2ViNDkxNzRjNDhlMTQ2ZTM5NmI0NTA3NjRiNTIifQ=="/>
  </w:docVars>
  <w:rsids>
    <w:rsidRoot w:val="56B06D87"/>
    <w:rsid w:val="1BFA635B"/>
    <w:rsid w:val="298004A8"/>
    <w:rsid w:val="38164B7A"/>
    <w:rsid w:val="45451BAB"/>
    <w:rsid w:val="4601096D"/>
    <w:rsid w:val="48C64D67"/>
    <w:rsid w:val="53330AA9"/>
    <w:rsid w:val="56B06D87"/>
    <w:rsid w:val="653F56B9"/>
    <w:rsid w:val="68A869C0"/>
    <w:rsid w:val="6B293C42"/>
    <w:rsid w:val="6E256696"/>
    <w:rsid w:val="74A40EEA"/>
    <w:rsid w:val="7E27328E"/>
    <w:rsid w:val="7E5D2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2248</Words>
  <Characters>2309</Characters>
  <Lines>0</Lines>
  <Paragraphs>0</Paragraphs>
  <TotalTime>0</TotalTime>
  <ScaleCrop>false</ScaleCrop>
  <LinksUpToDate>false</LinksUpToDate>
  <CharactersWithSpaces>2309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张凯</cp:lastModifiedBy>
  <dcterms:modified xsi:type="dcterms:W3CDTF">2025-12-18T03:19:35Z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1E31E92097944817956F465871016D45_13</vt:lpwstr>
  </property>
  <property fmtid="{D5CDD505-2E9C-101B-9397-08002B2CF9AE}" pid="4" name="KSOTemplateDocerSaveRecord">
    <vt:lpwstr>eyJoZGlkIjoiMDNhM2M2NTEzNDQ4NGIwMGEwOTA4NzdkNWNlZGFkMWQiLCJ1c2VySWQiOiI0MzI5NjI0MTEifQ==</vt:lpwstr>
  </property>
</Properties>
</file>