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341E">
      <w:pPr>
        <w:ind w:right="1284"/>
        <w:jc w:val="center"/>
        <w:outlineLvl w:val="0"/>
        <w:rPr>
          <w:rFonts w:ascii="宋体" w:hAnsi="宋体" w:eastAsia="宋体" w:cs="宋体"/>
          <w:b/>
          <w:sz w:val="32"/>
          <w:szCs w:val="32"/>
        </w:rPr>
      </w:pPr>
      <w:bookmarkStart w:id="0" w:name="_Toc18559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sz w:val="32"/>
          <w:szCs w:val="32"/>
        </w:rPr>
        <w:t>全自动发药系统-配置清单</w:t>
      </w:r>
      <w:bookmarkEnd w:id="0"/>
    </w:p>
    <w:tbl>
      <w:tblPr>
        <w:tblStyle w:val="4"/>
        <w:tblpPr w:leftFromText="180" w:rightFromText="180" w:horzAnchor="margin" w:tblpX="-312" w:tblpY="1050"/>
        <w:tblW w:w="932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55"/>
        <w:gridCol w:w="1080"/>
        <w:gridCol w:w="885"/>
        <w:gridCol w:w="2925"/>
      </w:tblGrid>
      <w:tr w14:paraId="43530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77" w:type="dxa"/>
            <w:vAlign w:val="center"/>
          </w:tcPr>
          <w:p w14:paraId="00C2589D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bookmarkStart w:id="1" w:name="_Hlk220503540"/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序号</w:t>
            </w:r>
          </w:p>
        </w:tc>
        <w:tc>
          <w:tcPr>
            <w:tcW w:w="3155" w:type="dxa"/>
            <w:vAlign w:val="center"/>
          </w:tcPr>
          <w:p w14:paraId="3ACE404C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货物名称</w:t>
            </w:r>
          </w:p>
        </w:tc>
        <w:tc>
          <w:tcPr>
            <w:tcW w:w="1080" w:type="dxa"/>
            <w:vAlign w:val="center"/>
          </w:tcPr>
          <w:p w14:paraId="1E8E55D1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数量</w:t>
            </w:r>
          </w:p>
        </w:tc>
        <w:tc>
          <w:tcPr>
            <w:tcW w:w="885" w:type="dxa"/>
            <w:vAlign w:val="center"/>
          </w:tcPr>
          <w:p w14:paraId="557EF21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2925" w:type="dxa"/>
            <w:vAlign w:val="center"/>
          </w:tcPr>
          <w:p w14:paraId="021A3AEB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备注</w:t>
            </w:r>
          </w:p>
        </w:tc>
      </w:tr>
      <w:tr w14:paraId="0C811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7" w:type="dxa"/>
            <w:vAlign w:val="center"/>
          </w:tcPr>
          <w:p w14:paraId="630E133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3155" w:type="dxa"/>
            <w:vAlign w:val="center"/>
          </w:tcPr>
          <w:p w14:paraId="2E052E5B">
            <w:pPr>
              <w:widowControl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全自动发药机</w:t>
            </w:r>
          </w:p>
        </w:tc>
        <w:tc>
          <w:tcPr>
            <w:tcW w:w="1080" w:type="dxa"/>
            <w:vAlign w:val="center"/>
          </w:tcPr>
          <w:p w14:paraId="238DE1F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885" w:type="dxa"/>
            <w:vAlign w:val="center"/>
          </w:tcPr>
          <w:p w14:paraId="1521D390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925" w:type="dxa"/>
            <w:vAlign w:val="center"/>
          </w:tcPr>
          <w:p w14:paraId="4DBDFC33">
            <w:pPr>
              <w:widowControl/>
              <w:jc w:val="center"/>
              <w:textAlignment w:val="bottom"/>
              <w:rPr>
                <w:rFonts w:hint="default" w:ascii="新宋体" w:hAnsi="新宋体" w:eastAsia="新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4"/>
                <w:szCs w:val="24"/>
                <w:lang w:val="en-US" w:eastAsia="zh-CN"/>
              </w:rPr>
              <w:t>全屏落药式</w:t>
            </w:r>
          </w:p>
        </w:tc>
      </w:tr>
      <w:tr w14:paraId="200B3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4F3235E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3155" w:type="dxa"/>
            <w:vAlign w:val="center"/>
          </w:tcPr>
          <w:p w14:paraId="544AC9D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嵌入式自动扫追溯码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</w:rPr>
              <w:t>系统</w:t>
            </w:r>
          </w:p>
        </w:tc>
        <w:tc>
          <w:tcPr>
            <w:tcW w:w="1080" w:type="dxa"/>
            <w:vAlign w:val="center"/>
          </w:tcPr>
          <w:p w14:paraId="122B0337">
            <w:pPr>
              <w:widowControl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5" w:type="dxa"/>
            <w:vAlign w:val="center"/>
          </w:tcPr>
          <w:p w14:paraId="17270F4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925" w:type="dxa"/>
            <w:vAlign w:val="center"/>
          </w:tcPr>
          <w:p w14:paraId="5081D668">
            <w:pPr>
              <w:widowControl/>
              <w:jc w:val="center"/>
              <w:textAlignment w:val="bottom"/>
              <w:rPr>
                <w:rFonts w:hint="default" w:ascii="新宋体" w:hAnsi="新宋体" w:eastAsia="新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4"/>
                <w:szCs w:val="24"/>
                <w:lang w:val="en-US" w:eastAsia="zh-CN"/>
              </w:rPr>
              <w:t>双模式切换</w:t>
            </w:r>
          </w:p>
        </w:tc>
      </w:tr>
      <w:tr w14:paraId="2BE1E6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691B5056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3155" w:type="dxa"/>
            <w:vAlign w:val="center"/>
          </w:tcPr>
          <w:p w14:paraId="57E5D7CB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独立式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高速</w:t>
            </w: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发药机</w:t>
            </w:r>
          </w:p>
        </w:tc>
        <w:tc>
          <w:tcPr>
            <w:tcW w:w="1080" w:type="dxa"/>
            <w:vAlign w:val="center"/>
          </w:tcPr>
          <w:p w14:paraId="316C7D9C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885" w:type="dxa"/>
            <w:vAlign w:val="center"/>
          </w:tcPr>
          <w:p w14:paraId="2A1B9D38">
            <w:pPr>
              <w:widowControl/>
              <w:jc w:val="center"/>
              <w:rPr>
                <w:rFonts w:hint="default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2925" w:type="dxa"/>
            <w:vAlign w:val="center"/>
          </w:tcPr>
          <w:p w14:paraId="006B3521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val="en-US" w:eastAsia="zh-CN"/>
              </w:rPr>
              <w:t>双面双层，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≥1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个储药位</w:t>
            </w:r>
          </w:p>
        </w:tc>
      </w:tr>
      <w:tr w14:paraId="11B03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28A148A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4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E6C2B3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药品</w:t>
            </w: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智能调配机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（多模块式）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C3D2CD">
            <w:pPr>
              <w:widowControl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17ABDD1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D0CF5F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≥10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个储药位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val="en-US" w:eastAsia="zh-CN"/>
              </w:rPr>
              <w:t>/台</w:t>
            </w:r>
          </w:p>
        </w:tc>
      </w:tr>
      <w:tr w14:paraId="38DFA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14647421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CC7E22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智能麻精药品柜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0712E2">
            <w:pPr>
              <w:widowControl/>
              <w:jc w:val="center"/>
              <w:rPr>
                <w:rFonts w:hint="default" w:ascii="新宋体" w:hAnsi="新宋体" w:eastAsia="新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16C21F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5F2373">
            <w:pPr>
              <w:widowControl/>
              <w:jc w:val="center"/>
              <w:textAlignment w:val="bottom"/>
              <w:rPr>
                <w:rFonts w:hint="default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≥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个储药位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val="en-US" w:eastAsia="zh-CN"/>
              </w:rPr>
              <w:t>/台</w:t>
            </w:r>
          </w:p>
        </w:tc>
      </w:tr>
      <w:tr w14:paraId="3CAC8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386A014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0EB8159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药品智能拆零分装机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20A169">
            <w:pPr>
              <w:widowControl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9DD206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30A812">
            <w:pPr>
              <w:widowControl/>
              <w:jc w:val="center"/>
              <w:textAlignment w:val="bottom"/>
              <w:rPr>
                <w:rFonts w:hint="default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≥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eastAsia="zh-Hans"/>
              </w:rPr>
              <w:t>个储药位</w:t>
            </w:r>
            <w:r>
              <w:rPr>
                <w:rFonts w:hint="eastAsia" w:ascii="新宋体" w:hAnsi="新宋体" w:eastAsia="新宋体" w:cs="仿宋_GB2312"/>
                <w:color w:val="auto"/>
                <w:kern w:val="0"/>
                <w:sz w:val="24"/>
                <w:szCs w:val="24"/>
                <w:lang w:val="en-US" w:eastAsia="zh-CN"/>
              </w:rPr>
              <w:t>/台</w:t>
            </w:r>
          </w:p>
        </w:tc>
      </w:tr>
      <w:tr w14:paraId="1B4D0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62806B9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7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896E0E3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自动发筐机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DFB33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DEAE08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B57B6F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eastAsia="zh-Hans"/>
              </w:rPr>
              <w:t>双通道出筐</w:t>
            </w:r>
          </w:p>
        </w:tc>
      </w:tr>
      <w:tr w14:paraId="5F10E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0E4E31B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8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8D52B1D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智能药筐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E3F33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7F7671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3AC7D3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新宋体" w:hAnsi="新宋体" w:eastAsia="新宋体" w:cs="Times New Roman"/>
                <w:sz w:val="24"/>
                <w:szCs w:val="24"/>
              </w:rPr>
              <w:t>00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</w:rPr>
              <w:t>个</w:t>
            </w:r>
          </w:p>
        </w:tc>
      </w:tr>
      <w:tr w14:paraId="0A9C0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6368D33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5D3DA82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整处方传送系统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5E6480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042522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5658DF">
            <w:pPr>
              <w:widowControl/>
              <w:jc w:val="center"/>
              <w:textAlignment w:val="bottom"/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  <w:t>药框缓存台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</w:rPr>
              <w:t>个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3层</w:t>
            </w:r>
          </w:p>
        </w:tc>
      </w:tr>
      <w:tr w14:paraId="4AF35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1EC7741A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4BDD3BA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药房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处方</w:t>
            </w: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调剂中央管理系统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A41A5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193130F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4EFAAC">
            <w:pPr>
              <w:widowControl/>
              <w:jc w:val="center"/>
              <w:textAlignment w:val="bottom"/>
              <w:rPr>
                <w:rFonts w:hint="default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  <w:t>配备挂墙</w:t>
            </w:r>
            <w:r>
              <w:rPr>
                <w:rFonts w:hint="eastAsia" w:ascii="新宋体" w:hAnsi="新宋体" w:eastAsia="新宋体" w:cstheme="minorBidi"/>
                <w:sz w:val="24"/>
                <w:szCs w:val="24"/>
                <w:lang w:val="en-US" w:eastAsia="zh-CN"/>
              </w:rPr>
              <w:t>可视化电子屏</w:t>
            </w:r>
          </w:p>
        </w:tc>
      </w:tr>
      <w:tr w14:paraId="45B65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3A7632C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7948DD6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对讲功能系统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7D1A55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06837B3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2D9B94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  <w:t>按需设置位点</w:t>
            </w:r>
          </w:p>
        </w:tc>
      </w:tr>
      <w:tr w14:paraId="079FD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F226A1B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64D91A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UPS电源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71AD3B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C0F7033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501E1B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Calibri"/>
                <w:kern w:val="0"/>
                <w:sz w:val="24"/>
                <w:szCs w:val="24"/>
              </w:rPr>
              <w:t>断电后保障运行</w:t>
            </w:r>
            <w:r>
              <w:rPr>
                <w:rFonts w:ascii="新宋体" w:hAnsi="新宋体" w:eastAsia="新宋体" w:cs="Calibri"/>
                <w:kern w:val="0"/>
                <w:sz w:val="24"/>
                <w:szCs w:val="24"/>
              </w:rPr>
              <w:t>30</w:t>
            </w:r>
            <w:r>
              <w:rPr>
                <w:rFonts w:hint="eastAsia" w:ascii="新宋体" w:hAnsi="新宋体" w:eastAsia="新宋体" w:cs="Calibri"/>
                <w:kern w:val="0"/>
                <w:sz w:val="24"/>
                <w:szCs w:val="24"/>
              </w:rPr>
              <w:t>分钟</w:t>
            </w:r>
          </w:p>
        </w:tc>
      </w:tr>
      <w:tr w14:paraId="57D31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1A769868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2C1976F">
            <w:pPr>
              <w:widowControl/>
              <w:jc w:val="center"/>
              <w:rPr>
                <w:rFonts w:hint="default" w:ascii="新宋体" w:hAnsi="新宋体" w:eastAsia="新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 w:bidi="ar-SA"/>
              </w:rPr>
              <w:t>高清监控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8968CE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8867369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套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06756A">
            <w:pPr>
              <w:widowControl/>
              <w:jc w:val="center"/>
              <w:textAlignment w:val="bottom"/>
              <w:rPr>
                <w:rFonts w:hint="default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  <w:t>按需设置位点</w:t>
            </w:r>
          </w:p>
        </w:tc>
      </w:tr>
      <w:tr w14:paraId="5F88D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58287317">
            <w:pPr>
              <w:widowControl/>
              <w:jc w:val="center"/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</w:pPr>
            <w:r>
              <w:rPr>
                <w:rFonts w:ascii="新宋体" w:hAnsi="新宋体" w:eastAsia="新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155" w:type="dxa"/>
            <w:vAlign w:val="center"/>
          </w:tcPr>
          <w:p w14:paraId="22D40EA0">
            <w:pPr>
              <w:widowControl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药架</w:t>
            </w:r>
          </w:p>
        </w:tc>
        <w:tc>
          <w:tcPr>
            <w:tcW w:w="1080" w:type="dxa"/>
            <w:vAlign w:val="center"/>
          </w:tcPr>
          <w:p w14:paraId="7E1DC702">
            <w:pPr>
              <w:widowControl/>
              <w:jc w:val="center"/>
              <w:rPr>
                <w:rFonts w:hint="default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57688100">
            <w:pPr>
              <w:widowControl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925" w:type="dxa"/>
            <w:vAlign w:val="center"/>
          </w:tcPr>
          <w:p w14:paraId="5F29BEC8">
            <w:pPr>
              <w:widowControl/>
              <w:jc w:val="center"/>
              <w:textAlignment w:val="bottom"/>
              <w:rPr>
                <w:rFonts w:ascii="新宋体" w:hAnsi="新宋体" w:eastAsia="新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新宋体" w:hAnsi="新宋体" w:eastAsia="新宋体" w:cs="Times New Roman"/>
                <w:sz w:val="24"/>
                <w:szCs w:val="24"/>
              </w:rPr>
              <w:t>0</w:t>
            </w:r>
            <w:r>
              <w:rPr>
                <w:rFonts w:hint="eastAsia" w:ascii="新宋体" w:hAnsi="新宋体" w:eastAsia="新宋体" w:cs="Times New Roman"/>
                <w:sz w:val="24"/>
                <w:szCs w:val="24"/>
              </w:rPr>
              <w:t>个</w:t>
            </w:r>
          </w:p>
        </w:tc>
      </w:tr>
      <w:tr w14:paraId="21CCF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 w14:paraId="77F7B135">
            <w:pPr>
              <w:widowControl/>
              <w:jc w:val="center"/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新宋体" w:hAnsi="新宋体" w:eastAsia="新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bookmarkStart w:id="2" w:name="_GoBack"/>
            <w:bookmarkEnd w:id="2"/>
          </w:p>
        </w:tc>
        <w:tc>
          <w:tcPr>
            <w:tcW w:w="3155" w:type="dxa"/>
            <w:vAlign w:val="center"/>
          </w:tcPr>
          <w:p w14:paraId="7456334A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场地改造</w:t>
            </w:r>
          </w:p>
        </w:tc>
        <w:tc>
          <w:tcPr>
            <w:tcW w:w="1080" w:type="dxa"/>
            <w:vAlign w:val="center"/>
          </w:tcPr>
          <w:p w14:paraId="68400F88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85" w:type="dxa"/>
            <w:vAlign w:val="center"/>
          </w:tcPr>
          <w:p w14:paraId="7CA0C133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:lang w:eastAsia="zh-Hans"/>
              </w:rPr>
              <w:t>项</w:t>
            </w:r>
          </w:p>
        </w:tc>
        <w:tc>
          <w:tcPr>
            <w:tcW w:w="2925" w:type="dxa"/>
            <w:vAlign w:val="center"/>
          </w:tcPr>
          <w:p w14:paraId="083985C1">
            <w:pPr>
              <w:widowControl/>
              <w:jc w:val="center"/>
              <w:textAlignment w:val="bottom"/>
              <w:rPr>
                <w:rFonts w:hint="default" w:ascii="新宋体" w:hAnsi="新宋体" w:eastAsia="新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4"/>
                <w:szCs w:val="24"/>
                <w:lang w:val="en-US" w:eastAsia="zh-CN"/>
              </w:rPr>
              <w:t>包括但不限于配方发药窗口、地板、吊顶、二级库等的必要改造和原有旧设备拆除</w:t>
            </w:r>
          </w:p>
        </w:tc>
      </w:tr>
      <w:bookmarkEnd w:id="1"/>
    </w:tbl>
    <w:p w14:paraId="6A5250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A6"/>
    <w:rsid w:val="000B56A7"/>
    <w:rsid w:val="00362E27"/>
    <w:rsid w:val="004C150E"/>
    <w:rsid w:val="00571A5B"/>
    <w:rsid w:val="00761973"/>
    <w:rsid w:val="007B7C78"/>
    <w:rsid w:val="00832646"/>
    <w:rsid w:val="008C3FFA"/>
    <w:rsid w:val="00A92DC5"/>
    <w:rsid w:val="00A961A6"/>
    <w:rsid w:val="00BE522F"/>
    <w:rsid w:val="00DE6238"/>
    <w:rsid w:val="00EA3C98"/>
    <w:rsid w:val="00FB455E"/>
    <w:rsid w:val="05F9301F"/>
    <w:rsid w:val="171224B6"/>
    <w:rsid w:val="172D27DC"/>
    <w:rsid w:val="20A01224"/>
    <w:rsid w:val="2851521D"/>
    <w:rsid w:val="34AE30A3"/>
    <w:rsid w:val="40C9181A"/>
    <w:rsid w:val="49424633"/>
    <w:rsid w:val="5C9E3740"/>
    <w:rsid w:val="64424187"/>
    <w:rsid w:val="65775DFB"/>
    <w:rsid w:val="66297B63"/>
    <w:rsid w:val="66C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337</Characters>
  <Lines>2</Lines>
  <Paragraphs>1</Paragraphs>
  <TotalTime>5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2026-04-02T11:15:00Z</dcterms:created>
  <dc:creator>金光闪闪</dc:creator>
  <cp:lastModifiedBy>几本闲书</cp:lastModifiedBy>
  <cp:lastPrinted>2026-04-02T11:25:00Z</cp:lastPrinted>
  <dcterms:modified xsi:type="dcterms:W3CDTF">2026-04-30T08:23:54Z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eyJoZGlkIjoiYjgyOGQyODI3NTAyMDJjYmRjZmFkZWE1NDI5Y2Q4NDIiLCJ1c2VySWQiOiIyODMxODcyMjcifQ==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A4DAF27B58AF4CC0B6F6E4E03B5A4D9F_13</vt:lpwstr>
  </property>
</Properties>
</file>