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BDB08"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项目参数表</w:t>
      </w:r>
    </w:p>
    <w:tbl>
      <w:tblPr>
        <w:tblStyle w:val="3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8236"/>
      </w:tblGrid>
      <w:tr w14:paraId="46F83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3" w:type="dxa"/>
            <w:vAlign w:val="center"/>
          </w:tcPr>
          <w:p w14:paraId="12A6CE0C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236" w:type="dxa"/>
            <w:vAlign w:val="center"/>
          </w:tcPr>
          <w:p w14:paraId="10C7E5EF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  <w:t>药品追溯码批量扫码设备</w:t>
            </w:r>
          </w:p>
        </w:tc>
      </w:tr>
      <w:tr w14:paraId="7B0C9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3" w:hRule="atLeast"/>
          <w:jc w:val="center"/>
        </w:trPr>
        <w:tc>
          <w:tcPr>
            <w:tcW w:w="10039" w:type="dxa"/>
            <w:gridSpan w:val="2"/>
          </w:tcPr>
          <w:p w14:paraId="635D49B6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需求内容：</w:t>
            </w:r>
          </w:p>
          <w:tbl>
            <w:tblPr>
              <w:tblStyle w:val="2"/>
              <w:tblpPr w:leftFromText="180" w:rightFromText="180" w:vertAnchor="page" w:horzAnchor="page" w:tblpX="-10" w:tblpY="740"/>
              <w:tblOverlap w:val="never"/>
              <w:tblW w:w="5000" w:type="pct"/>
              <w:tblInd w:w="0" w:type="dxa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7"/>
              <w:gridCol w:w="9021"/>
            </w:tblGrid>
            <w:tr w14:paraId="1A37937E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1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2829AD0">
                  <w:pPr>
                    <w:widowControl/>
                    <w:spacing w:line="276" w:lineRule="auto"/>
                    <w:jc w:val="center"/>
                    <w:rPr>
                      <w:rFonts w:ascii="宋体" w:hAnsi="宋体" w:eastAsia="宋体" w:cs="Times New Roman"/>
                      <w:b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宋体" w:hAnsi="宋体" w:eastAsia="宋体" w:cs="Times New Roman"/>
                      <w:b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序号</w:t>
                  </w:r>
                </w:p>
              </w:tc>
              <w:tc>
                <w:tcPr>
                  <w:tcW w:w="45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FB8587">
                  <w:pPr>
                    <w:widowControl/>
                    <w:spacing w:line="276" w:lineRule="auto"/>
                    <w:jc w:val="left"/>
                    <w:rPr>
                      <w:rFonts w:ascii="宋体" w:hAnsi="宋体" w:eastAsia="宋体" w:cs="Times New Roman"/>
                      <w:b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宋体" w:hAnsi="宋体" w:eastAsia="宋体" w:cs="Times New Roman"/>
                      <w:b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技术参数及性能</w:t>
                  </w:r>
                </w:p>
              </w:tc>
            </w:tr>
            <w:tr w14:paraId="4EF59A5A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1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C6472D2">
                  <w:pPr>
                    <w:widowControl/>
                    <w:spacing w:line="276" w:lineRule="auto"/>
                    <w:jc w:val="left"/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bookmarkStart w:id="0" w:name="_GoBack" w:colFirst="0" w:colLast="1"/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45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ECC4CC">
                  <w:pPr>
                    <w:widowControl/>
                    <w:spacing w:line="276" w:lineRule="auto"/>
                    <w:jc w:val="left"/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图像传感器：CMOS(Global Shutter)，分辨率： ≥</w:t>
                  </w: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1920*1200，黑白，帧率：120fps</w:t>
                  </w:r>
                </w:p>
              </w:tc>
            </w:tr>
            <w:tr w14:paraId="25D8F057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1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536D212">
                  <w:pPr>
                    <w:widowControl/>
                    <w:spacing w:line="276" w:lineRule="auto"/>
                    <w:jc w:val="left"/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45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BF550C3">
                  <w:pPr>
                    <w:widowControl/>
                    <w:spacing w:line="276" w:lineRule="auto"/>
                    <w:jc w:val="left"/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光源照明：≥4颗白色 LED，支持单个LED控制开关，瞄准，绿色LED</w:t>
                  </w:r>
                </w:p>
              </w:tc>
            </w:tr>
            <w:tr w14:paraId="32A3C363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1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EA08875">
                  <w:pPr>
                    <w:widowControl/>
                    <w:spacing w:line="276" w:lineRule="auto"/>
                    <w:jc w:val="left"/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</w:p>
              </w:tc>
              <w:tc>
                <w:tcPr>
                  <w:tcW w:w="45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FA01D9D">
                  <w:pPr>
                    <w:widowControl/>
                    <w:spacing w:line="276" w:lineRule="auto"/>
                    <w:jc w:val="left"/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移动识读：最大支持码3米/秒移动速度下识读（可提供证明）</w:t>
                  </w:r>
                </w:p>
              </w:tc>
            </w:tr>
            <w:tr w14:paraId="01251A90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1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0CB21B2">
                  <w:pPr>
                    <w:widowControl/>
                    <w:spacing w:line="276" w:lineRule="auto"/>
                    <w:jc w:val="left"/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</w:p>
              </w:tc>
              <w:tc>
                <w:tcPr>
                  <w:tcW w:w="45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D7EE42">
                  <w:pPr>
                    <w:widowControl/>
                    <w:spacing w:line="276" w:lineRule="auto"/>
                    <w:jc w:val="left"/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多码识读能力：支持多码识读，1S可识读 ≧100 个条码（可提供证明），能快速识读药盒上不同码制和各类印刷质量或水雾覆膜的追溯码，高效稳定</w:t>
                  </w:r>
                </w:p>
              </w:tc>
            </w:tr>
            <w:tr w14:paraId="4500C079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1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D40F612">
                  <w:pPr>
                    <w:widowControl/>
                    <w:spacing w:line="276" w:lineRule="auto"/>
                    <w:jc w:val="left"/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5</w:t>
                  </w:r>
                </w:p>
              </w:tc>
              <w:tc>
                <w:tcPr>
                  <w:tcW w:w="45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C496551">
                  <w:pPr>
                    <w:widowControl/>
                    <w:spacing w:line="276" w:lineRule="auto"/>
                    <w:jc w:val="left"/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即插即用，无需安装驱动与软件；支持扫描设置码，设置参数</w:t>
                  </w: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；</w:t>
                  </w:r>
                </w:p>
              </w:tc>
            </w:tr>
            <w:tr w14:paraId="68915CCD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1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AF16CCB">
                  <w:pPr>
                    <w:widowControl/>
                    <w:spacing w:line="276" w:lineRule="auto"/>
                    <w:jc w:val="left"/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6</w:t>
                  </w:r>
                </w:p>
              </w:tc>
              <w:tc>
                <w:tcPr>
                  <w:tcW w:w="45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21A4357">
                  <w:pPr>
                    <w:widowControl/>
                    <w:spacing w:line="276" w:lineRule="auto"/>
                    <w:jc w:val="left"/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设备与医院软件系统须无缝对接，确保数据传输安全；符合药品追溯系统相关国家法规与标准</w:t>
                  </w: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；</w:t>
                  </w:r>
                </w:p>
              </w:tc>
            </w:tr>
            <w:tr w14:paraId="563D8070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1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07EE1DA">
                  <w:pPr>
                    <w:widowControl/>
                    <w:spacing w:line="276" w:lineRule="auto"/>
                    <w:jc w:val="left"/>
                    <w:rPr>
                      <w:rFonts w:hint="default" w:ascii="宋体" w:hAnsi="宋体" w:eastAsia="宋体" w:cs="Times New Roman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7</w:t>
                  </w:r>
                </w:p>
              </w:tc>
              <w:tc>
                <w:tcPr>
                  <w:tcW w:w="45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A0FF532">
                  <w:pPr>
                    <w:widowControl/>
                    <w:spacing w:line="276" w:lineRule="auto"/>
                    <w:jc w:val="left"/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识读范围：高度范围0-390mm (底板往上，10.13mil Code128)</w:t>
                  </w:r>
                </w:p>
                <w:p w14:paraId="1AF8FD90">
                  <w:pPr>
                    <w:widowControl/>
                    <w:spacing w:line="276" w:lineRule="auto"/>
                    <w:jc w:val="left"/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       区域范围 ≥480mm*3</w:t>
                  </w: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5</w:t>
                  </w: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0mm  (10.13mil Code128)</w:t>
                  </w:r>
                </w:p>
              </w:tc>
            </w:tr>
            <w:tr w14:paraId="64E2C2B4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1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29C0775">
                  <w:pPr>
                    <w:widowControl/>
                    <w:spacing w:line="276" w:lineRule="auto"/>
                    <w:jc w:val="left"/>
                    <w:rPr>
                      <w:rFonts w:hint="default" w:ascii="宋体" w:hAnsi="宋体" w:eastAsia="宋体" w:cs="Times New Roman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8</w:t>
                  </w:r>
                </w:p>
              </w:tc>
              <w:tc>
                <w:tcPr>
                  <w:tcW w:w="45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695F237">
                  <w:pPr>
                    <w:widowControl/>
                    <w:spacing w:line="276" w:lineRule="auto"/>
                    <w:jc w:val="left"/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触发模式：光电感应模式/连续读码模式，两种模式可选，满足不同用户习惯要求。</w:t>
                  </w:r>
                </w:p>
              </w:tc>
            </w:tr>
            <w:tr w14:paraId="42CC157A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1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7E200BD">
                  <w:pPr>
                    <w:widowControl/>
                    <w:spacing w:line="276" w:lineRule="auto"/>
                    <w:jc w:val="left"/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9</w:t>
                  </w:r>
                </w:p>
              </w:tc>
              <w:tc>
                <w:tcPr>
                  <w:tcW w:w="45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F098E06">
                  <w:pPr>
                    <w:widowControl/>
                    <w:spacing w:line="276" w:lineRule="auto"/>
                    <w:jc w:val="left"/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支持码制：</w:t>
                  </w:r>
                </w:p>
                <w:p w14:paraId="39B850BB">
                  <w:pPr>
                    <w:widowControl/>
                    <w:spacing w:line="276" w:lineRule="auto"/>
                    <w:jc w:val="left"/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1D:</w:t>
                  </w:r>
                </w:p>
                <w:p w14:paraId="30F900B0">
                  <w:pPr>
                    <w:widowControl/>
                    <w:spacing w:line="276" w:lineRule="auto"/>
                    <w:jc w:val="left"/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Code 11, Code 128, Code 39, GS1 128(UCC/EAN-128), AMI 128, Codabar, ISBT 128, Code 93, UPCA, UPCE, Coupon, GS1 Composite, EAN13, EAN8, ISSN, ISBN, Interleaved 2/5, Matrix 2/5, ITF14, ITF6, Industrial 2/5, Standard 2/5, China Post 25, MSI Plessey, Plessey, GS1 Databar(RSS), Code 49, Code 16K, etc.</w:t>
                  </w:r>
                </w:p>
                <w:p w14:paraId="11769E36">
                  <w:pPr>
                    <w:widowControl/>
                    <w:spacing w:line="276" w:lineRule="auto"/>
                    <w:jc w:val="left"/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2D:PDF417, QR Code, Data Matrix, 汉信码， Micro PDF417, GM Code，Micro QR, Code One, etc</w:t>
                  </w:r>
                </w:p>
              </w:tc>
            </w:tr>
            <w:tr w14:paraId="6565CBCC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1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ADFF9BA">
                  <w:pPr>
                    <w:widowControl/>
                    <w:spacing w:line="276" w:lineRule="auto"/>
                    <w:jc w:val="left"/>
                    <w:rPr>
                      <w:rFonts w:hint="default" w:ascii="宋体" w:hAnsi="宋体" w:eastAsia="宋体" w:cs="Times New Roman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10</w:t>
                  </w:r>
                </w:p>
              </w:tc>
              <w:tc>
                <w:tcPr>
                  <w:tcW w:w="45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5B63D5">
                  <w:pPr>
                    <w:widowControl/>
                    <w:spacing w:line="276" w:lineRule="auto"/>
                    <w:jc w:val="left"/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扫码速度: </w:t>
                  </w: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≥90个每秒</w:t>
                  </w:r>
                </w:p>
              </w:tc>
            </w:tr>
            <w:tr w14:paraId="491ABF54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1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1618D6B">
                  <w:pPr>
                    <w:widowControl/>
                    <w:spacing w:line="276" w:lineRule="auto"/>
                    <w:jc w:val="left"/>
                    <w:rPr>
                      <w:rFonts w:hint="default" w:ascii="宋体" w:hAnsi="宋体" w:eastAsia="宋体" w:cs="Times New Roman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11</w:t>
                  </w:r>
                </w:p>
              </w:tc>
              <w:tc>
                <w:tcPr>
                  <w:tcW w:w="45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734740">
                  <w:pPr>
                    <w:widowControl/>
                    <w:spacing w:line="276" w:lineRule="auto"/>
                    <w:jc w:val="left"/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触发模式: </w:t>
                  </w: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光电感应模式，连续读码模式</w:t>
                  </w:r>
                </w:p>
              </w:tc>
            </w:tr>
            <w:tr w14:paraId="2B416E47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1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E3338BD">
                  <w:pPr>
                    <w:widowControl/>
                    <w:spacing w:line="276" w:lineRule="auto"/>
                    <w:jc w:val="left"/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45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F1944C3">
                  <w:pPr>
                    <w:widowControl/>
                    <w:spacing w:line="276" w:lineRule="auto"/>
                    <w:jc w:val="left"/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电源： 标准24VDC +/-10%</w:t>
                  </w:r>
                </w:p>
              </w:tc>
            </w:tr>
            <w:tr w14:paraId="5D96FCFF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51" w:hRule="atLeast"/>
              </w:trPr>
              <w:tc>
                <w:tcPr>
                  <w:tcW w:w="401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D09EC8A">
                  <w:pPr>
                    <w:widowControl/>
                    <w:spacing w:line="276" w:lineRule="auto"/>
                    <w:jc w:val="left"/>
                    <w:rPr>
                      <w:rFonts w:hint="default" w:ascii="宋体" w:hAnsi="宋体" w:eastAsia="宋体" w:cs="Times New Roman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13</w:t>
                  </w:r>
                </w:p>
              </w:tc>
              <w:tc>
                <w:tcPr>
                  <w:tcW w:w="45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A0B9DA1">
                  <w:pPr>
                    <w:widowControl/>
                    <w:spacing w:line="276" w:lineRule="auto"/>
                    <w:jc w:val="left"/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提示方式:</w:t>
                  </w:r>
                </w:p>
                <w:p w14:paraId="5026CBCD">
                  <w:pPr>
                    <w:widowControl/>
                    <w:spacing w:line="276" w:lineRule="auto"/>
                    <w:jc w:val="left"/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喇叭：支持语音播报数量，音量可调</w:t>
                  </w:r>
                </w:p>
              </w:tc>
            </w:tr>
            <w:tr w14:paraId="2B674E92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1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90FCFA">
                  <w:pPr>
                    <w:widowControl/>
                    <w:spacing w:line="276" w:lineRule="auto"/>
                    <w:jc w:val="left"/>
                    <w:rPr>
                      <w:rFonts w:hint="default" w:ascii="宋体" w:hAnsi="宋体" w:eastAsia="宋体" w:cs="Times New Roman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14</w:t>
                  </w:r>
                </w:p>
              </w:tc>
              <w:tc>
                <w:tcPr>
                  <w:tcW w:w="45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67BCB9F">
                  <w:pPr>
                    <w:widowControl/>
                    <w:spacing w:line="276" w:lineRule="auto"/>
                    <w:jc w:val="left"/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按键：开机/关机按键，实体按键</w:t>
                  </w:r>
                </w:p>
              </w:tc>
            </w:tr>
            <w:tr w14:paraId="26FAF39E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1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8FBA830">
                  <w:pPr>
                    <w:widowControl/>
                    <w:spacing w:line="276" w:lineRule="auto"/>
                    <w:jc w:val="left"/>
                    <w:rPr>
                      <w:rFonts w:hint="default" w:ascii="宋体" w:hAnsi="宋体" w:eastAsia="宋体" w:cs="Times New Roman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15</w:t>
                  </w:r>
                </w:p>
              </w:tc>
              <w:tc>
                <w:tcPr>
                  <w:tcW w:w="45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51EDED4">
                  <w:pPr>
                    <w:widowControl/>
                    <w:spacing w:line="276" w:lineRule="auto"/>
                    <w:jc w:val="left"/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通讯接口：USB</w:t>
                  </w:r>
                </w:p>
              </w:tc>
            </w:tr>
            <w:tr w14:paraId="4B9B4666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1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BA8CB78">
                  <w:pPr>
                    <w:widowControl/>
                    <w:spacing w:line="276" w:lineRule="auto"/>
                    <w:jc w:val="left"/>
                    <w:rPr>
                      <w:rFonts w:hint="default" w:ascii="宋体" w:hAnsi="宋体" w:eastAsia="宋体" w:cs="Times New Roman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16</w:t>
                  </w:r>
                </w:p>
              </w:tc>
              <w:tc>
                <w:tcPr>
                  <w:tcW w:w="45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ECB24C9">
                  <w:pPr>
                    <w:widowControl/>
                    <w:spacing w:line="276" w:lineRule="auto"/>
                    <w:jc w:val="left"/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机身：内部走线，外形简洁美观。</w:t>
                  </w:r>
                </w:p>
                <w:p w14:paraId="270977AD">
                  <w:pPr>
                    <w:widowControl/>
                    <w:spacing w:line="276" w:lineRule="auto"/>
                    <w:jc w:val="left"/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尺寸</w:t>
                  </w: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≤：</w:t>
                  </w: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30</w:t>
                  </w: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0（W）*400（D）</w:t>
                  </w:r>
                </w:p>
              </w:tc>
            </w:tr>
            <w:tr w14:paraId="068A74AE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1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7758B81">
                  <w:pPr>
                    <w:widowControl/>
                    <w:spacing w:line="276" w:lineRule="auto"/>
                    <w:jc w:val="left"/>
                    <w:rPr>
                      <w:rFonts w:hint="default" w:ascii="宋体" w:hAnsi="宋体" w:eastAsia="宋体" w:cs="Times New Roman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17</w:t>
                  </w:r>
                </w:p>
              </w:tc>
              <w:tc>
                <w:tcPr>
                  <w:tcW w:w="45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3DB7F51">
                  <w:pPr>
                    <w:widowControl/>
                    <w:spacing w:line="276" w:lineRule="auto"/>
                    <w:jc w:val="left"/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立柱：可拆卸立柱，立柱高度可调，</w:t>
                  </w: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可调节的最大高度不低于480mm</w:t>
                  </w: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，可以适配不用高度药盒识读；</w:t>
                  </w:r>
                </w:p>
              </w:tc>
            </w:tr>
            <w:tr w14:paraId="679D5425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1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CB20BDF">
                  <w:pPr>
                    <w:widowControl/>
                    <w:spacing w:line="276" w:lineRule="auto"/>
                    <w:jc w:val="left"/>
                    <w:rPr>
                      <w:rFonts w:hint="default" w:ascii="宋体" w:hAnsi="宋体" w:eastAsia="宋体" w:cs="Times New Roman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18</w:t>
                  </w:r>
                </w:p>
              </w:tc>
              <w:tc>
                <w:tcPr>
                  <w:tcW w:w="45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6B366D">
                  <w:pPr>
                    <w:widowControl/>
                    <w:spacing w:line="276" w:lineRule="auto"/>
                    <w:jc w:val="left"/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工作温度：-10℃~+50℃</w:t>
                  </w:r>
                </w:p>
              </w:tc>
            </w:tr>
            <w:tr w14:paraId="7A12768F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1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23C55FD">
                  <w:pPr>
                    <w:widowControl/>
                    <w:spacing w:line="276" w:lineRule="auto"/>
                    <w:jc w:val="left"/>
                    <w:rPr>
                      <w:rFonts w:hint="default" w:ascii="宋体" w:hAnsi="宋体" w:eastAsia="宋体" w:cs="Times New Roman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19</w:t>
                  </w:r>
                </w:p>
              </w:tc>
              <w:tc>
                <w:tcPr>
                  <w:tcW w:w="45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75CE497">
                  <w:pPr>
                    <w:widowControl/>
                    <w:spacing w:line="276" w:lineRule="auto"/>
                    <w:jc w:val="left"/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储存温度：-20℃~+70℃</w:t>
                  </w:r>
                </w:p>
              </w:tc>
            </w:tr>
            <w:tr w14:paraId="423C3A3B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1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9947BC">
                  <w:pPr>
                    <w:widowControl/>
                    <w:spacing w:line="276" w:lineRule="auto"/>
                    <w:jc w:val="left"/>
                    <w:rPr>
                      <w:rFonts w:hint="default" w:ascii="宋体" w:hAnsi="宋体" w:eastAsia="宋体" w:cs="Times New Roman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</w:t>
                  </w:r>
                </w:p>
              </w:tc>
              <w:tc>
                <w:tcPr>
                  <w:tcW w:w="45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95BC92">
                  <w:pPr>
                    <w:widowControl/>
                    <w:spacing w:line="276" w:lineRule="auto"/>
                    <w:jc w:val="left"/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相对湿度：5%～95%（无凝结）</w:t>
                  </w:r>
                </w:p>
              </w:tc>
            </w:tr>
            <w:tr w14:paraId="7D7DEF0B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1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508B29C">
                  <w:pPr>
                    <w:widowControl/>
                    <w:spacing w:line="276" w:lineRule="auto"/>
                    <w:jc w:val="left"/>
                    <w:rPr>
                      <w:rFonts w:hint="default" w:ascii="宋体" w:hAnsi="宋体" w:eastAsia="宋体" w:cs="Times New Roman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21</w:t>
                  </w:r>
                </w:p>
              </w:tc>
              <w:tc>
                <w:tcPr>
                  <w:tcW w:w="45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3D1B23F">
                  <w:pPr>
                    <w:widowControl/>
                    <w:spacing w:line="276" w:lineRule="auto"/>
                    <w:jc w:val="left"/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防护等级：不低于IP65，支持酒精擦拭</w:t>
                  </w:r>
                </w:p>
              </w:tc>
            </w:tr>
            <w:tr w14:paraId="7055F6FF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1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D549D49">
                  <w:pPr>
                    <w:widowControl/>
                    <w:spacing w:line="276" w:lineRule="auto"/>
                    <w:jc w:val="left"/>
                    <w:rPr>
                      <w:rFonts w:hint="default" w:ascii="宋体" w:hAnsi="宋体" w:eastAsia="宋体" w:cs="Times New Roman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22</w:t>
                  </w:r>
                </w:p>
              </w:tc>
              <w:tc>
                <w:tcPr>
                  <w:tcW w:w="45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252ABDB">
                  <w:pPr>
                    <w:widowControl/>
                    <w:spacing w:line="276" w:lineRule="auto"/>
                    <w:jc w:val="left"/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承诺产品整机保修≧</w:t>
                  </w:r>
                  <w:r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2年</w:t>
                  </w:r>
                </w:p>
              </w:tc>
            </w:tr>
            <w:bookmarkEnd w:id="0"/>
            <w:tr w14:paraId="04194D28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1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C34EF24">
                  <w:pPr>
                    <w:widowControl/>
                    <w:spacing w:line="276" w:lineRule="auto"/>
                    <w:jc w:val="center"/>
                    <w:rPr>
                      <w:rFonts w:hint="eastAsia" w:ascii="宋体" w:hAnsi="宋体" w:eastAsia="宋体" w:cs="Segoe UI Symbol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5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3FCACD4">
                  <w:pPr>
                    <w:rPr>
                      <w:rFonts w:ascii="宋体" w:hAnsi="宋体" w:cs="宋体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备注：投标人所投产品需完全满足上述所有参数，中标后二天内提供样机进行核验，不满足按虚假应标处理。</w:t>
                  </w:r>
                </w:p>
                <w:p w14:paraId="236A171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jc w:val="left"/>
                    <w:textAlignment w:val="auto"/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 w14:paraId="3C14909E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528E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803" w:type="dxa"/>
            <w:vAlign w:val="center"/>
          </w:tcPr>
          <w:p w14:paraId="1BCB9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使用科室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制定需求</w:t>
            </w:r>
          </w:p>
        </w:tc>
        <w:tc>
          <w:tcPr>
            <w:tcW w:w="8236" w:type="dxa"/>
            <w:vAlign w:val="center"/>
          </w:tcPr>
          <w:p w14:paraId="652D7FD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3F2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803" w:type="dxa"/>
            <w:vAlign w:val="center"/>
          </w:tcPr>
          <w:p w14:paraId="04377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信息工程师审核</w:t>
            </w:r>
          </w:p>
        </w:tc>
        <w:tc>
          <w:tcPr>
            <w:tcW w:w="8236" w:type="dxa"/>
            <w:vAlign w:val="center"/>
          </w:tcPr>
          <w:p w14:paraId="7B4279BA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7B59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803" w:type="dxa"/>
            <w:vAlign w:val="center"/>
          </w:tcPr>
          <w:p w14:paraId="784E475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信息管理处</w:t>
            </w:r>
          </w:p>
        </w:tc>
        <w:tc>
          <w:tcPr>
            <w:tcW w:w="8236" w:type="dxa"/>
            <w:vAlign w:val="center"/>
          </w:tcPr>
          <w:p w14:paraId="1026E4AC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C0C34E6">
      <w:pPr>
        <w:jc w:val="both"/>
        <w:rPr>
          <w:rFonts w:hint="default"/>
          <w:sz w:val="52"/>
          <w:szCs w:val="72"/>
          <w:lang w:val="en-US" w:eastAsia="zh-CN"/>
        </w:rPr>
      </w:pPr>
    </w:p>
    <w:sectPr>
      <w:pgSz w:w="11906" w:h="16838"/>
      <w:pgMar w:top="590" w:right="1800" w:bottom="59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Courier New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TMxNWRhOTc4MmMxMzA4NmQzZWRjZTMyMjQwN2IifQ=="/>
  </w:docVars>
  <w:rsids>
    <w:rsidRoot w:val="56B06D87"/>
    <w:rsid w:val="014F4893"/>
    <w:rsid w:val="041D6583"/>
    <w:rsid w:val="0F114F36"/>
    <w:rsid w:val="1356385F"/>
    <w:rsid w:val="155568ED"/>
    <w:rsid w:val="163103DA"/>
    <w:rsid w:val="1AEB6F83"/>
    <w:rsid w:val="1B1A7868"/>
    <w:rsid w:val="1B2B55D1"/>
    <w:rsid w:val="1C71170A"/>
    <w:rsid w:val="298004A8"/>
    <w:rsid w:val="2C3342E6"/>
    <w:rsid w:val="3DEC0798"/>
    <w:rsid w:val="41EF2605"/>
    <w:rsid w:val="4DF53699"/>
    <w:rsid w:val="53330AA9"/>
    <w:rsid w:val="56B06D87"/>
    <w:rsid w:val="57362D58"/>
    <w:rsid w:val="5B481A6F"/>
    <w:rsid w:val="64E914DA"/>
    <w:rsid w:val="653F56B9"/>
    <w:rsid w:val="68A869C0"/>
    <w:rsid w:val="6B293C42"/>
    <w:rsid w:val="6E256696"/>
    <w:rsid w:val="78DB02F9"/>
    <w:rsid w:val="7E27328E"/>
    <w:rsid w:val="7FA02565"/>
    <w:rsid w:val="7FF1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autoRedefine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728</Words>
  <Characters>1133</Characters>
  <Lines>0</Lines>
  <Paragraphs>0</Paragraphs>
  <TotalTime>13</TotalTime>
  <ScaleCrop>false</ScaleCrop>
  <LinksUpToDate>false</LinksUpToDate>
  <CharactersWithSpaces>1219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2024-08-28T02:42:00Z</dcterms:created>
  <dc:creator>郑丹</dc:creator>
  <cp:lastModifiedBy>阿木</cp:lastModifiedBy>
  <cp:lastPrinted>2025-01-22T02:29:00Z</cp:lastPrinted>
  <dcterms:modified xsi:type="dcterms:W3CDTF">2026-06-17T08:57:48Z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0D931B01D84248A9958B5296F59A6F6A_13</vt:lpwstr>
  </property>
  <property fmtid="{D5CDD505-2E9C-101B-9397-08002B2CF9AE}" pid="4" name="KSOTemplateDocerSaveRecord">
    <vt:lpwstr>eyJoZGlkIjoiNTc4ODg4MTZiMGUzNWUzN2VkZTU5ZTI1Y2I3ZjQ4MjciLCJ1c2VySWQiOiIzMDExMDc1OTcifQ==</vt:lpwstr>
  </property>
</Properties>
</file>