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四害消杀、白蚁防治需求</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方正仿宋简体" w:hAnsi="方正仿宋简体" w:eastAsia="方正仿宋简体" w:cs="方正仿宋简体"/>
          <w:sz w:val="30"/>
          <w:szCs w:val="30"/>
          <w:lang w:eastAsia="zh-CN"/>
        </w:rPr>
      </w:pPr>
      <w:bookmarkStart w:id="0" w:name="_GoBack"/>
      <w:r>
        <w:rPr>
          <w:rFonts w:hint="eastAsia" w:ascii="方正仿宋简体" w:hAnsi="方正仿宋简体" w:eastAsia="方正仿宋简体" w:cs="方正仿宋简体"/>
          <w:sz w:val="30"/>
          <w:szCs w:val="30"/>
          <w:lang w:eastAsia="zh-CN"/>
        </w:rPr>
        <w:t>一、消杀防治老鼠、蟑螂、蚊子、苍蝇等各类虫害。</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t>二、灭杀及防治白蚂蚁。</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t>三、服务范围为我院全部经营活动范围（包括围墙内的草地、绿化带、下水道、污水处理池、垃圾收集点等）。</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t>四、使用的防治有害生物的药物必须符合爱卫办及国家有关部门规定，确保安全和效果。</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t>五、服务单位须指派有消杀经验的专业技术人员到约定的服务范围进行消杀和检查，自备器械和规定的药物，并事先通知院方管理人员。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eastAsia="zh-CN"/>
        </w:rPr>
        <w:t>六、服务单位每月至少</w:t>
      </w:r>
      <w:r>
        <w:rPr>
          <w:rFonts w:hint="eastAsia" w:ascii="方正仿宋简体" w:hAnsi="方正仿宋简体" w:eastAsia="方正仿宋简体" w:cs="方正仿宋简体"/>
          <w:sz w:val="30"/>
          <w:szCs w:val="30"/>
          <w:lang w:val="en-US" w:eastAsia="zh-CN"/>
        </w:rPr>
        <w:t>4次对服务范围进行作业和检查，每次工作人员不低于6人，并根据消杀效果及甲方需求增加作业和检查次数。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七、服务单位在接到院方通知后，应在40分钟内到达现场，无法满足院方需求3次以上，院方有权单方面无条件终止合同。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八、服务单位须对食品、餐具等关系人体健康物品采取保护措施，防止危害健康的事件发生。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九、在承包期间蚊蝇密度控制在国家规定标准之内。</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eastAsia="zh-CN"/>
        </w:rPr>
        <w:t>十、服务单位免费提供卫生基础设施和防鼠防蝇设施改进的指导。</w:t>
      </w:r>
      <w:r>
        <w:rPr>
          <w:rFonts w:hint="eastAsia" w:ascii="方正仿宋简体" w:hAnsi="方正仿宋简体" w:eastAsia="方正仿宋简体" w:cs="方正仿宋简体"/>
          <w:sz w:val="30"/>
          <w:szCs w:val="30"/>
          <w:lang w:val="en-US" w:eastAsia="zh-CN"/>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37384"/>
    <w:rsid w:val="0F893983"/>
    <w:rsid w:val="2B5024A5"/>
    <w:rsid w:val="303B4E3B"/>
    <w:rsid w:val="434546B0"/>
    <w:rsid w:val="466C3E8B"/>
    <w:rsid w:val="594E3F82"/>
    <w:rsid w:val="5CB509EC"/>
    <w:rsid w:val="6C3F47BC"/>
    <w:rsid w:val="7D6E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夏夏夏又夏了夏天</cp:lastModifiedBy>
  <cp:lastPrinted>2018-07-19T01:11:00Z</cp:lastPrinted>
  <dcterms:modified xsi:type="dcterms:W3CDTF">2019-07-18T09:01:25Z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